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CD" w:rsidRPr="00B67B4E" w:rsidRDefault="005F6F60" w:rsidP="008440CD">
      <w:pPr>
        <w:jc w:val="center"/>
        <w:rPr>
          <w:b/>
        </w:rPr>
      </w:pPr>
      <w:r w:rsidRPr="00B67B4E">
        <w:rPr>
          <w:b/>
        </w:rPr>
        <w:t>Муниципальное общеобразовательное</w:t>
      </w:r>
      <w:r w:rsidR="008440CD" w:rsidRPr="00B67B4E">
        <w:rPr>
          <w:b/>
        </w:rPr>
        <w:t xml:space="preserve"> учреждение</w:t>
      </w:r>
    </w:p>
    <w:p w:rsidR="008440CD" w:rsidRPr="00B67B4E" w:rsidRDefault="008440CD" w:rsidP="008440CD">
      <w:pPr>
        <w:jc w:val="center"/>
        <w:rPr>
          <w:b/>
        </w:rPr>
      </w:pPr>
      <w:r w:rsidRPr="00B67B4E">
        <w:rPr>
          <w:b/>
        </w:rPr>
        <w:t xml:space="preserve"> «Вышеславская основная школа»</w:t>
      </w:r>
    </w:p>
    <w:p w:rsidR="008440CD" w:rsidRPr="00B67B4E" w:rsidRDefault="008440CD" w:rsidP="008440CD">
      <w:pPr>
        <w:jc w:val="center"/>
        <w:rPr>
          <w:b/>
        </w:rPr>
      </w:pPr>
      <w:r w:rsidRPr="00B67B4E">
        <w:rPr>
          <w:b/>
        </w:rPr>
        <w:t xml:space="preserve"> Гаврилов-Ямского района Ярославской области</w:t>
      </w:r>
    </w:p>
    <w:p w:rsidR="008440CD" w:rsidRPr="00B67B4E" w:rsidRDefault="008440CD" w:rsidP="008440CD">
      <w:pPr>
        <w:jc w:val="center"/>
      </w:pPr>
    </w:p>
    <w:p w:rsidR="008440CD" w:rsidRPr="00B67B4E" w:rsidRDefault="008440CD" w:rsidP="008440CD">
      <w:pPr>
        <w:jc w:val="center"/>
      </w:pPr>
    </w:p>
    <w:p w:rsidR="008440CD" w:rsidRPr="00B67B4E" w:rsidRDefault="008440CD" w:rsidP="008440CD">
      <w:pPr>
        <w:jc w:val="center"/>
      </w:pPr>
    </w:p>
    <w:tbl>
      <w:tblPr>
        <w:tblpPr w:leftFromText="180" w:rightFromText="180" w:bottomFromText="160" w:vertAnchor="text" w:horzAnchor="page" w:tblpX="6151" w:tblpY="-49"/>
        <w:tblW w:w="2300" w:type="pct"/>
        <w:tblLook w:val="01E0" w:firstRow="1" w:lastRow="1" w:firstColumn="1" w:lastColumn="1" w:noHBand="0" w:noVBand="0"/>
      </w:tblPr>
      <w:tblGrid>
        <w:gridCol w:w="6702"/>
      </w:tblGrid>
      <w:tr w:rsidR="008440CD" w:rsidRPr="00B67B4E" w:rsidTr="008440CD">
        <w:tc>
          <w:tcPr>
            <w:tcW w:w="5000" w:type="pct"/>
          </w:tcPr>
          <w:p w:rsidR="008440CD" w:rsidRPr="00B67B4E" w:rsidRDefault="008440CD">
            <w:pPr>
              <w:tabs>
                <w:tab w:val="left" w:pos="9288"/>
              </w:tabs>
              <w:spacing w:line="252" w:lineRule="auto"/>
              <w:jc w:val="right"/>
              <w:rPr>
                <w:lang w:eastAsia="en-US"/>
              </w:rPr>
            </w:pPr>
          </w:p>
          <w:p w:rsidR="008440CD" w:rsidRPr="00B67B4E" w:rsidRDefault="008440CD">
            <w:pPr>
              <w:tabs>
                <w:tab w:val="left" w:pos="9288"/>
              </w:tabs>
              <w:spacing w:line="252" w:lineRule="auto"/>
              <w:jc w:val="right"/>
              <w:rPr>
                <w:lang w:eastAsia="en-US"/>
              </w:rPr>
            </w:pPr>
          </w:p>
          <w:p w:rsidR="008440CD" w:rsidRPr="00B67B4E" w:rsidRDefault="008440CD">
            <w:pPr>
              <w:tabs>
                <w:tab w:val="left" w:pos="9288"/>
              </w:tabs>
              <w:spacing w:line="252" w:lineRule="auto"/>
              <w:jc w:val="right"/>
              <w:rPr>
                <w:lang w:eastAsia="en-US"/>
              </w:rPr>
            </w:pPr>
            <w:r w:rsidRPr="00B67B4E">
              <w:rPr>
                <w:lang w:eastAsia="en-US"/>
              </w:rPr>
              <w:t xml:space="preserve">Утверждена приказом по </w:t>
            </w:r>
          </w:p>
          <w:p w:rsidR="008440CD" w:rsidRPr="00B67B4E" w:rsidRDefault="008440CD">
            <w:pPr>
              <w:tabs>
                <w:tab w:val="left" w:pos="9288"/>
              </w:tabs>
              <w:spacing w:line="252" w:lineRule="auto"/>
              <w:jc w:val="right"/>
              <w:rPr>
                <w:lang w:eastAsia="en-US"/>
              </w:rPr>
            </w:pPr>
            <w:r w:rsidRPr="00B67B4E">
              <w:rPr>
                <w:lang w:eastAsia="en-US"/>
              </w:rPr>
              <w:t xml:space="preserve">МОУ «Вышеславская ОШ» </w:t>
            </w:r>
          </w:p>
          <w:p w:rsidR="008440CD" w:rsidRPr="00B67B4E" w:rsidRDefault="00C861F9">
            <w:pPr>
              <w:tabs>
                <w:tab w:val="left" w:pos="9288"/>
              </w:tabs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от 31</w:t>
            </w:r>
            <w:bookmarkStart w:id="0" w:name="_GoBack"/>
            <w:bookmarkEnd w:id="0"/>
            <w:r w:rsidR="00B67B4E" w:rsidRPr="00B67B4E">
              <w:rPr>
                <w:lang w:eastAsia="en-US"/>
              </w:rPr>
              <w:t>.08.2020</w:t>
            </w:r>
            <w:r w:rsidR="008440CD" w:rsidRPr="00B67B4E">
              <w:rPr>
                <w:lang w:eastAsia="en-US"/>
              </w:rPr>
              <w:t>г.</w:t>
            </w:r>
          </w:p>
          <w:p w:rsidR="008440CD" w:rsidRPr="00B67B4E" w:rsidRDefault="00C861F9">
            <w:pPr>
              <w:tabs>
                <w:tab w:val="left" w:pos="9288"/>
              </w:tabs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№ 60</w:t>
            </w:r>
            <w:r w:rsidR="008440CD" w:rsidRPr="00B67B4E">
              <w:rPr>
                <w:lang w:eastAsia="en-US"/>
              </w:rPr>
              <w:t xml:space="preserve">-03 </w:t>
            </w:r>
          </w:p>
          <w:p w:rsidR="008440CD" w:rsidRPr="00B67B4E" w:rsidRDefault="008440CD">
            <w:pPr>
              <w:tabs>
                <w:tab w:val="left" w:pos="9288"/>
              </w:tabs>
              <w:spacing w:line="252" w:lineRule="auto"/>
              <w:jc w:val="right"/>
              <w:rPr>
                <w:lang w:eastAsia="en-US"/>
              </w:rPr>
            </w:pPr>
          </w:p>
          <w:p w:rsidR="008440CD" w:rsidRPr="00B67B4E" w:rsidRDefault="008440CD">
            <w:pPr>
              <w:tabs>
                <w:tab w:val="left" w:pos="9288"/>
              </w:tabs>
              <w:spacing w:line="252" w:lineRule="auto"/>
              <w:ind w:firstLine="709"/>
              <w:jc w:val="both"/>
              <w:rPr>
                <w:lang w:eastAsia="en-US"/>
              </w:rPr>
            </w:pPr>
          </w:p>
        </w:tc>
      </w:tr>
    </w:tbl>
    <w:p w:rsidR="008440CD" w:rsidRPr="00B67B4E" w:rsidRDefault="008440CD" w:rsidP="008440CD">
      <w:pPr>
        <w:jc w:val="center"/>
        <w:rPr>
          <w:b/>
        </w:rPr>
      </w:pPr>
    </w:p>
    <w:p w:rsidR="008440CD" w:rsidRPr="00B67B4E" w:rsidRDefault="008440CD" w:rsidP="008440CD">
      <w:pPr>
        <w:jc w:val="center"/>
        <w:rPr>
          <w:b/>
        </w:rPr>
      </w:pPr>
    </w:p>
    <w:p w:rsidR="008440CD" w:rsidRPr="00B67B4E" w:rsidRDefault="008440CD" w:rsidP="008440CD">
      <w:pPr>
        <w:jc w:val="center"/>
        <w:rPr>
          <w:b/>
        </w:rPr>
      </w:pPr>
    </w:p>
    <w:p w:rsidR="008440CD" w:rsidRPr="00B67B4E" w:rsidRDefault="008440CD" w:rsidP="008440CD">
      <w:pPr>
        <w:jc w:val="center"/>
        <w:rPr>
          <w:b/>
        </w:rPr>
      </w:pPr>
    </w:p>
    <w:p w:rsidR="008440CD" w:rsidRPr="00B67B4E" w:rsidRDefault="008440CD" w:rsidP="008440CD">
      <w:pPr>
        <w:jc w:val="center"/>
        <w:rPr>
          <w:b/>
        </w:rPr>
      </w:pPr>
    </w:p>
    <w:p w:rsidR="008440CD" w:rsidRPr="00B67B4E" w:rsidRDefault="008440CD" w:rsidP="008440CD">
      <w:pPr>
        <w:jc w:val="center"/>
        <w:rPr>
          <w:b/>
        </w:rPr>
      </w:pPr>
    </w:p>
    <w:p w:rsidR="008440CD" w:rsidRPr="00B67B4E" w:rsidRDefault="008440CD" w:rsidP="008440CD">
      <w:pPr>
        <w:jc w:val="center"/>
        <w:rPr>
          <w:b/>
        </w:rPr>
      </w:pPr>
    </w:p>
    <w:p w:rsidR="008440CD" w:rsidRPr="00B67B4E" w:rsidRDefault="008440CD" w:rsidP="008440CD">
      <w:pPr>
        <w:jc w:val="center"/>
        <w:rPr>
          <w:b/>
        </w:rPr>
      </w:pPr>
    </w:p>
    <w:p w:rsidR="008440CD" w:rsidRPr="00B67B4E" w:rsidRDefault="008440CD" w:rsidP="008440CD">
      <w:pPr>
        <w:rPr>
          <w:b/>
        </w:rPr>
      </w:pPr>
    </w:p>
    <w:p w:rsidR="008440CD" w:rsidRPr="00B67B4E" w:rsidRDefault="008440CD" w:rsidP="008440CD">
      <w:pPr>
        <w:rPr>
          <w:b/>
        </w:rPr>
      </w:pPr>
    </w:p>
    <w:p w:rsidR="008440CD" w:rsidRPr="00B67B4E" w:rsidRDefault="008440CD" w:rsidP="008440CD">
      <w:pPr>
        <w:rPr>
          <w:b/>
        </w:rPr>
      </w:pPr>
    </w:p>
    <w:p w:rsidR="008440CD" w:rsidRPr="00B67B4E" w:rsidRDefault="008440CD" w:rsidP="008440CD">
      <w:pPr>
        <w:rPr>
          <w:b/>
        </w:rPr>
      </w:pPr>
    </w:p>
    <w:p w:rsidR="008440CD" w:rsidRPr="00B67B4E" w:rsidRDefault="008440CD" w:rsidP="008440CD">
      <w:pPr>
        <w:jc w:val="center"/>
        <w:rPr>
          <w:b/>
        </w:rPr>
      </w:pPr>
    </w:p>
    <w:p w:rsidR="008440CD" w:rsidRPr="00B67B4E" w:rsidRDefault="008440CD" w:rsidP="008440CD">
      <w:pPr>
        <w:jc w:val="center"/>
        <w:rPr>
          <w:b/>
        </w:rPr>
      </w:pPr>
      <w:r w:rsidRPr="00B67B4E">
        <w:rPr>
          <w:b/>
        </w:rPr>
        <w:t xml:space="preserve">РАБОЧАЯ ПРОГРАММА </w:t>
      </w:r>
    </w:p>
    <w:p w:rsidR="008440CD" w:rsidRPr="00B67B4E" w:rsidRDefault="008440CD" w:rsidP="008440CD">
      <w:pPr>
        <w:jc w:val="center"/>
      </w:pPr>
    </w:p>
    <w:p w:rsidR="008440CD" w:rsidRPr="00B67B4E" w:rsidRDefault="008440CD" w:rsidP="008440CD">
      <w:pPr>
        <w:jc w:val="center"/>
        <w:rPr>
          <w:b/>
        </w:rPr>
      </w:pPr>
      <w:r w:rsidRPr="00B67B4E">
        <w:rPr>
          <w:b/>
        </w:rPr>
        <w:t>учебного предмета «Математика»</w:t>
      </w:r>
    </w:p>
    <w:p w:rsidR="008440CD" w:rsidRPr="00B67B4E" w:rsidRDefault="008440CD" w:rsidP="008440CD">
      <w:pPr>
        <w:jc w:val="center"/>
        <w:rPr>
          <w:b/>
        </w:rPr>
      </w:pPr>
    </w:p>
    <w:p w:rsidR="008440CD" w:rsidRPr="00B67B4E" w:rsidRDefault="008440CD" w:rsidP="008440CD">
      <w:pPr>
        <w:jc w:val="center"/>
        <w:rPr>
          <w:b/>
        </w:rPr>
      </w:pPr>
      <w:r w:rsidRPr="00B67B4E">
        <w:rPr>
          <w:b/>
        </w:rPr>
        <w:t>для 3 класса</w:t>
      </w:r>
    </w:p>
    <w:p w:rsidR="008440CD" w:rsidRPr="00B67B4E" w:rsidRDefault="008440CD" w:rsidP="008440CD">
      <w:pPr>
        <w:tabs>
          <w:tab w:val="left" w:pos="9288"/>
        </w:tabs>
        <w:ind w:left="360"/>
        <w:jc w:val="center"/>
        <w:rPr>
          <w:b/>
        </w:rPr>
      </w:pPr>
    </w:p>
    <w:p w:rsidR="008440CD" w:rsidRPr="00B67B4E" w:rsidRDefault="008440CD" w:rsidP="008440CD">
      <w:pPr>
        <w:spacing w:before="67"/>
        <w:rPr>
          <w:b/>
        </w:rPr>
      </w:pPr>
    </w:p>
    <w:p w:rsidR="008440CD" w:rsidRPr="00B67B4E" w:rsidRDefault="008440CD" w:rsidP="008440CD">
      <w:pPr>
        <w:spacing w:before="67"/>
        <w:jc w:val="right"/>
        <w:rPr>
          <w:b/>
        </w:rPr>
      </w:pPr>
      <w:r w:rsidRPr="00B67B4E">
        <w:rPr>
          <w:b/>
        </w:rPr>
        <w:t>Учитель: Монина Ольга Юрьевн</w:t>
      </w:r>
      <w:r w:rsidR="00B67B4E" w:rsidRPr="00B67B4E">
        <w:rPr>
          <w:b/>
        </w:rPr>
        <w:t>а</w:t>
      </w:r>
    </w:p>
    <w:p w:rsidR="008440CD" w:rsidRPr="00B67B4E" w:rsidRDefault="008440CD" w:rsidP="008440CD">
      <w:pPr>
        <w:spacing w:before="67"/>
        <w:jc w:val="right"/>
        <w:rPr>
          <w:b/>
        </w:rPr>
      </w:pPr>
    </w:p>
    <w:p w:rsidR="008440CD" w:rsidRPr="00B67B4E" w:rsidRDefault="008440CD" w:rsidP="008440CD">
      <w:pPr>
        <w:spacing w:before="67"/>
        <w:jc w:val="right"/>
        <w:rPr>
          <w:b/>
        </w:rPr>
      </w:pPr>
    </w:p>
    <w:p w:rsidR="008440CD" w:rsidRPr="00B67B4E" w:rsidRDefault="008440CD" w:rsidP="008440CD">
      <w:pPr>
        <w:spacing w:before="67"/>
        <w:jc w:val="right"/>
        <w:rPr>
          <w:b/>
        </w:rPr>
      </w:pPr>
    </w:p>
    <w:p w:rsidR="008440CD" w:rsidRPr="00B67B4E" w:rsidRDefault="008440CD" w:rsidP="008440CD">
      <w:pPr>
        <w:spacing w:before="67"/>
        <w:rPr>
          <w:b/>
        </w:rPr>
      </w:pPr>
    </w:p>
    <w:p w:rsidR="008440CD" w:rsidRPr="00B67B4E" w:rsidRDefault="008440CD" w:rsidP="008440CD">
      <w:pPr>
        <w:spacing w:before="67"/>
        <w:rPr>
          <w:b/>
        </w:rPr>
      </w:pPr>
    </w:p>
    <w:p w:rsidR="008440CD" w:rsidRPr="00B67B4E" w:rsidRDefault="00B67B4E" w:rsidP="008440CD">
      <w:pPr>
        <w:spacing w:before="67"/>
        <w:jc w:val="center"/>
        <w:rPr>
          <w:b/>
        </w:rPr>
      </w:pPr>
      <w:r w:rsidRPr="00B67B4E">
        <w:rPr>
          <w:b/>
        </w:rPr>
        <w:t>2020-2021</w:t>
      </w:r>
      <w:r w:rsidR="008440CD" w:rsidRPr="00B67B4E">
        <w:rPr>
          <w:b/>
        </w:rPr>
        <w:t xml:space="preserve"> уч.год</w:t>
      </w:r>
    </w:p>
    <w:p w:rsidR="008440CD" w:rsidRPr="00B67B4E" w:rsidRDefault="008440CD" w:rsidP="008440CD">
      <w:pPr>
        <w:jc w:val="center"/>
      </w:pPr>
    </w:p>
    <w:p w:rsidR="008440CD" w:rsidRPr="00B67B4E" w:rsidRDefault="008440CD" w:rsidP="008440CD"/>
    <w:p w:rsidR="00B67B4E" w:rsidRDefault="00B67B4E" w:rsidP="008440CD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8440CD" w:rsidRPr="00B67B4E" w:rsidRDefault="008440CD" w:rsidP="008440CD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B67B4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440CD" w:rsidRPr="00B67B4E" w:rsidRDefault="008440CD" w:rsidP="008440CD">
      <w:pPr>
        <w:tabs>
          <w:tab w:val="left" w:pos="0"/>
          <w:tab w:val="left" w:pos="1134"/>
        </w:tabs>
        <w:ind w:right="57" w:hanging="142"/>
        <w:jc w:val="center"/>
        <w:rPr>
          <w:b/>
          <w:bCs/>
        </w:rPr>
      </w:pPr>
    </w:p>
    <w:p w:rsidR="008440CD" w:rsidRPr="00B67B4E" w:rsidRDefault="008440CD" w:rsidP="008440CD">
      <w:pPr>
        <w:tabs>
          <w:tab w:val="left" w:pos="0"/>
          <w:tab w:val="left" w:pos="1134"/>
        </w:tabs>
        <w:ind w:right="57" w:hanging="142"/>
        <w:jc w:val="center"/>
        <w:rPr>
          <w:b/>
          <w:bCs/>
        </w:rPr>
      </w:pPr>
      <w:r w:rsidRPr="00B67B4E">
        <w:rPr>
          <w:b/>
          <w:bCs/>
        </w:rPr>
        <w:t xml:space="preserve">Нормативно-методическое обеспечение, регламентирующее деятельность </w:t>
      </w:r>
      <w:r w:rsidR="00B67B4E">
        <w:rPr>
          <w:b/>
          <w:bCs/>
        </w:rPr>
        <w:t>учителя начальных классов в 2020-2021</w:t>
      </w:r>
      <w:r w:rsidRPr="00B67B4E">
        <w:rPr>
          <w:b/>
          <w:bCs/>
        </w:rPr>
        <w:t xml:space="preserve"> учебном году.</w:t>
      </w:r>
    </w:p>
    <w:p w:rsidR="008440CD" w:rsidRPr="00B67B4E" w:rsidRDefault="008440CD" w:rsidP="008440CD">
      <w:pPr>
        <w:tabs>
          <w:tab w:val="left" w:pos="0"/>
          <w:tab w:val="left" w:pos="1134"/>
        </w:tabs>
        <w:ind w:right="57"/>
        <w:jc w:val="both"/>
        <w:rPr>
          <w:bCs/>
        </w:rPr>
      </w:pPr>
    </w:p>
    <w:p w:rsidR="008440CD" w:rsidRPr="00B67B4E" w:rsidRDefault="008440CD" w:rsidP="008440CD">
      <w:pPr>
        <w:numPr>
          <w:ilvl w:val="0"/>
          <w:numId w:val="6"/>
        </w:numPr>
        <w:tabs>
          <w:tab w:val="left" w:pos="708"/>
          <w:tab w:val="left" w:pos="1134"/>
        </w:tabs>
        <w:ind w:left="0" w:firstLine="709"/>
        <w:contextualSpacing/>
        <w:jc w:val="both"/>
        <w:rPr>
          <w:rFonts w:eastAsia="SimSun"/>
        </w:rPr>
      </w:pPr>
      <w:r w:rsidRPr="00B67B4E">
        <w:rPr>
          <w:rFonts w:eastAsia="+mn-ea"/>
          <w:spacing w:val="-4"/>
        </w:rPr>
        <w:t xml:space="preserve">Закон «Об образовании в Российской Федерации» от 29 декабря 2012 г. </w:t>
      </w:r>
      <w:r w:rsidRPr="00B67B4E">
        <w:rPr>
          <w:rFonts w:eastAsia="+mn-ea"/>
        </w:rPr>
        <w:t>№ 273-ФЗ. Федеральный закон от 29.12.2012 N 273-ФЗ (с изм. и доп., вступ. в силу с 21.10.2014).</w:t>
      </w:r>
    </w:p>
    <w:p w:rsidR="008440CD" w:rsidRPr="00B67B4E" w:rsidRDefault="008440CD" w:rsidP="008440CD">
      <w:pPr>
        <w:numPr>
          <w:ilvl w:val="0"/>
          <w:numId w:val="6"/>
        </w:numPr>
        <w:tabs>
          <w:tab w:val="left" w:pos="708"/>
          <w:tab w:val="left" w:pos="1134"/>
        </w:tabs>
        <w:ind w:left="0" w:firstLine="709"/>
        <w:contextualSpacing/>
        <w:jc w:val="both"/>
        <w:rPr>
          <w:rFonts w:eastAsia="SimSun"/>
        </w:rPr>
      </w:pPr>
      <w:r w:rsidRPr="00B67B4E"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от 06 октября 2009 года № 373; (в ред. </w:t>
      </w:r>
      <w:hyperlink r:id="rId5" w:history="1">
        <w:r w:rsidRPr="00B67B4E">
          <w:rPr>
            <w:rStyle w:val="a3"/>
            <w:rFonts w:eastAsia="Corbel"/>
          </w:rPr>
          <w:t>Приказов Минобрнауки России</w:t>
        </w:r>
      </w:hyperlink>
      <w:r w:rsidRPr="00B67B4E">
        <w:t xml:space="preserve"> от 26.11.2010 </w:t>
      </w:r>
      <w:hyperlink r:id="rId6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" w:history="1">
        <w:r w:rsidRPr="00B67B4E">
          <w:rPr>
            <w:rStyle w:val="a3"/>
            <w:rFonts w:eastAsia="Corbel"/>
          </w:rPr>
          <w:t>№ 1241</w:t>
        </w:r>
      </w:hyperlink>
      <w:r w:rsidRPr="00B67B4E">
        <w:t xml:space="preserve">, от 22.09.2011 </w:t>
      </w:r>
      <w:hyperlink r:id="rId7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" w:history="1">
        <w:r w:rsidRPr="00B67B4E">
          <w:rPr>
            <w:rStyle w:val="a3"/>
            <w:rFonts w:eastAsia="Corbel"/>
          </w:rPr>
          <w:t>№ 2357</w:t>
        </w:r>
      </w:hyperlink>
      <w:r w:rsidRPr="00B67B4E">
        <w:t xml:space="preserve">, от 18.12.2012 </w:t>
      </w:r>
      <w:hyperlink r:id="rId8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" w:history="1">
        <w:r w:rsidRPr="00B67B4E">
          <w:rPr>
            <w:rStyle w:val="a3"/>
            <w:rFonts w:eastAsia="Corbel"/>
          </w:rPr>
          <w:t>№ 1060</w:t>
        </w:r>
      </w:hyperlink>
      <w:r w:rsidRPr="00B67B4E">
        <w:t>, от 29.12.2014 № 1643, от 31.12.2015 № 1576.</w:t>
      </w:r>
    </w:p>
    <w:p w:rsidR="008440CD" w:rsidRPr="00B67B4E" w:rsidRDefault="008440CD" w:rsidP="008440C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eastAsia="SimSun"/>
          <w:spacing w:val="-4"/>
        </w:rPr>
      </w:pPr>
      <w:r w:rsidRPr="00B67B4E">
        <w:rPr>
          <w:rFonts w:eastAsia="SimSun"/>
          <w:spacing w:val="-4"/>
        </w:rPr>
        <w:t>Приказ Министерства образования и науки Российской Федерации (Минобрнауки России) от 5 сентября 2013 г. № 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8440CD" w:rsidRPr="00B67B4E" w:rsidRDefault="008440CD" w:rsidP="008440C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contextualSpacing/>
        <w:jc w:val="both"/>
      </w:pPr>
      <w:r w:rsidRPr="00B67B4E">
        <w:t>Письмо Департамента государственной политики в сфере общего образования Минобрнауки России от 29 апреля 2014 г. № 08-548 «О федеральном перечне учебников».</w:t>
      </w:r>
    </w:p>
    <w:p w:rsidR="008440CD" w:rsidRPr="00B67B4E" w:rsidRDefault="008440CD" w:rsidP="008440CD">
      <w:pPr>
        <w:numPr>
          <w:ilvl w:val="0"/>
          <w:numId w:val="6"/>
        </w:numPr>
        <w:tabs>
          <w:tab w:val="left" w:pos="0"/>
          <w:tab w:val="left" w:pos="142"/>
          <w:tab w:val="left" w:pos="1134"/>
        </w:tabs>
        <w:ind w:left="0" w:firstLine="709"/>
        <w:jc w:val="both"/>
      </w:pPr>
      <w:r w:rsidRPr="00B67B4E">
        <w:t>Приказ Министерства образования и науки РФ от 4 октября 2010 г. № 986 «Об</w:t>
      </w:r>
      <w:r w:rsidRPr="00B67B4E">
        <w:rPr>
          <w:bCs/>
        </w:rPr>
        <w:t xml:space="preserve"> </w:t>
      </w:r>
      <w:r w:rsidRPr="00B67B4E">
        <w:t>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8440CD" w:rsidRPr="00B67B4E" w:rsidRDefault="008440CD" w:rsidP="008440CD">
      <w:pPr>
        <w:numPr>
          <w:ilvl w:val="0"/>
          <w:numId w:val="6"/>
        </w:numPr>
        <w:tabs>
          <w:tab w:val="left" w:pos="0"/>
          <w:tab w:val="left" w:pos="142"/>
          <w:tab w:val="left" w:pos="1134"/>
        </w:tabs>
        <w:ind w:left="0" w:firstLine="709"/>
        <w:jc w:val="both"/>
      </w:pPr>
      <w:r w:rsidRPr="00B67B4E">
        <w:t xml:space="preserve">Примерная основная образовательная программа начального общего образования. Одобрена решением федерального учебно-методического объединения по общему образованию (протокол от 8 апреля 2015 г. № 1/15) [Электронный ресурс] // Реестр примерных основных общеобразовательных программ. Министерство образования и науки РФ — Режим доступа : </w:t>
      </w:r>
      <w:hyperlink r:id="rId9" w:history="1">
        <w:r w:rsidRPr="00B67B4E">
          <w:rPr>
            <w:rStyle w:val="a3"/>
            <w:rFonts w:eastAsia="Corbel"/>
          </w:rPr>
          <w:t>http://www.edumonch.ru/obsh_obr/fgos/doc/poo.pdf</w:t>
        </w:r>
      </w:hyperlink>
      <w:r w:rsidRPr="00B67B4E">
        <w:rPr>
          <w:u w:val="single"/>
        </w:rPr>
        <w:t xml:space="preserve"> </w:t>
      </w:r>
      <w:r w:rsidRPr="00B67B4E">
        <w:t>.</w:t>
      </w:r>
    </w:p>
    <w:p w:rsidR="008440CD" w:rsidRPr="00B67B4E" w:rsidRDefault="008440CD" w:rsidP="008440CD">
      <w:pPr>
        <w:numPr>
          <w:ilvl w:val="0"/>
          <w:numId w:val="6"/>
        </w:numPr>
        <w:tabs>
          <w:tab w:val="left" w:pos="0"/>
          <w:tab w:val="left" w:pos="142"/>
          <w:tab w:val="left" w:pos="1134"/>
        </w:tabs>
        <w:ind w:left="0" w:firstLine="709"/>
        <w:jc w:val="both"/>
      </w:pPr>
      <w:r w:rsidRPr="00B67B4E">
        <w:t>Письмо Министерства образования и науки РФ от 9 октября 2017 г. № ТС-945/08 «О реализации прав граждан на получение образования на родном языке».</w:t>
      </w:r>
    </w:p>
    <w:p w:rsidR="008440CD" w:rsidRPr="00B67B4E" w:rsidRDefault="008440CD" w:rsidP="008440CD">
      <w:pPr>
        <w:numPr>
          <w:ilvl w:val="0"/>
          <w:numId w:val="6"/>
        </w:numPr>
        <w:tabs>
          <w:tab w:val="left" w:pos="0"/>
          <w:tab w:val="left" w:pos="142"/>
          <w:tab w:val="left" w:pos="1134"/>
        </w:tabs>
        <w:ind w:left="0" w:firstLine="709"/>
        <w:jc w:val="both"/>
      </w:pPr>
      <w:r w:rsidRPr="00B67B4E">
        <w:t>Основная  образовательная программа начального общего образования муниципального общеобразовательного  учреждения  «Вышеславская основная школа».</w:t>
      </w:r>
    </w:p>
    <w:p w:rsidR="008440CD" w:rsidRPr="00B67B4E" w:rsidRDefault="008440CD" w:rsidP="008440CD">
      <w:pPr>
        <w:numPr>
          <w:ilvl w:val="0"/>
          <w:numId w:val="6"/>
        </w:numPr>
        <w:tabs>
          <w:tab w:val="left" w:pos="142"/>
          <w:tab w:val="left" w:pos="1134"/>
        </w:tabs>
        <w:ind w:left="0" w:firstLine="567"/>
        <w:jc w:val="both"/>
      </w:pPr>
      <w:r w:rsidRPr="00B67B4E">
        <w:rPr>
          <w:lang w:eastAsia="ar-SA"/>
        </w:rPr>
        <w:t xml:space="preserve">Учебный план МОУ «Вышеславская ОШ» </w:t>
      </w:r>
      <w:r w:rsidR="00B67B4E">
        <w:rPr>
          <w:b/>
          <w:bCs/>
        </w:rPr>
        <w:t>2020-2021</w:t>
      </w:r>
      <w:r w:rsidRPr="00B67B4E">
        <w:rPr>
          <w:b/>
          <w:bCs/>
        </w:rPr>
        <w:t xml:space="preserve"> </w:t>
      </w:r>
      <w:r w:rsidR="005F6F60" w:rsidRPr="00B67B4E">
        <w:rPr>
          <w:lang w:eastAsia="ar-SA"/>
        </w:rPr>
        <w:t>уч. года</w:t>
      </w:r>
      <w:r w:rsidRPr="00B67B4E">
        <w:rPr>
          <w:lang w:eastAsia="ar-SA"/>
        </w:rPr>
        <w:t>.</w:t>
      </w:r>
    </w:p>
    <w:p w:rsidR="008440CD" w:rsidRPr="00B67B4E" w:rsidRDefault="008440CD" w:rsidP="008440CD">
      <w:pPr>
        <w:numPr>
          <w:ilvl w:val="0"/>
          <w:numId w:val="6"/>
        </w:numPr>
        <w:tabs>
          <w:tab w:val="left" w:pos="142"/>
          <w:tab w:val="left" w:pos="1134"/>
        </w:tabs>
        <w:ind w:left="0" w:firstLine="567"/>
        <w:jc w:val="both"/>
      </w:pPr>
      <w:r w:rsidRPr="00B67B4E">
        <w:rPr>
          <w:lang w:eastAsia="ar-SA"/>
        </w:rPr>
        <w:t xml:space="preserve">Годовой календарный учебный график работы МОУ «Вышеславская </w:t>
      </w:r>
      <w:r w:rsidR="005F6F60" w:rsidRPr="00B67B4E">
        <w:rPr>
          <w:lang w:eastAsia="ar-SA"/>
        </w:rPr>
        <w:t>ОШ» 2020</w:t>
      </w:r>
      <w:r w:rsidR="00B67B4E">
        <w:rPr>
          <w:b/>
          <w:bCs/>
        </w:rPr>
        <w:t>-2021</w:t>
      </w:r>
      <w:r w:rsidRPr="00B67B4E">
        <w:rPr>
          <w:b/>
          <w:bCs/>
        </w:rPr>
        <w:t xml:space="preserve"> </w:t>
      </w:r>
      <w:r w:rsidRPr="00B67B4E">
        <w:rPr>
          <w:lang w:eastAsia="ar-SA"/>
        </w:rPr>
        <w:t>уч.года.</w:t>
      </w:r>
    </w:p>
    <w:p w:rsidR="008440CD" w:rsidRPr="00B67B4E" w:rsidRDefault="008440CD" w:rsidP="008440CD">
      <w:pPr>
        <w:numPr>
          <w:ilvl w:val="0"/>
          <w:numId w:val="6"/>
        </w:numPr>
        <w:tabs>
          <w:tab w:val="left" w:pos="142"/>
          <w:tab w:val="left" w:pos="1134"/>
        </w:tabs>
        <w:ind w:left="0" w:firstLine="567"/>
        <w:jc w:val="both"/>
      </w:pPr>
      <w:r w:rsidRPr="00B67B4E">
        <w:t>Методическое письмо об организации образовательной деятельности в начальных классах общеобразовательных учреж</w:t>
      </w:r>
      <w:r w:rsidR="00B67B4E">
        <w:t>дений Ярославской области</w:t>
      </w:r>
      <w:r w:rsidR="00B67B4E">
        <w:br/>
        <w:t>в 2020</w:t>
      </w:r>
      <w:r w:rsidRPr="00B67B4E">
        <w:t>/20</w:t>
      </w:r>
      <w:r w:rsidR="00B67B4E">
        <w:t>21</w:t>
      </w:r>
      <w:r w:rsidRPr="00B67B4E">
        <w:t xml:space="preserve"> уч.г.</w:t>
      </w:r>
    </w:p>
    <w:p w:rsidR="008440CD" w:rsidRPr="00B67B4E" w:rsidRDefault="008440CD" w:rsidP="008440CD">
      <w:pPr>
        <w:tabs>
          <w:tab w:val="left" w:pos="142"/>
          <w:tab w:val="left" w:pos="1134"/>
        </w:tabs>
        <w:ind w:left="567"/>
        <w:jc w:val="both"/>
      </w:pPr>
    </w:p>
    <w:p w:rsidR="008440CD" w:rsidRPr="00B67B4E" w:rsidRDefault="008440CD" w:rsidP="008440CD">
      <w:pPr>
        <w:pStyle w:val="af5"/>
        <w:rPr>
          <w:rFonts w:ascii="Times New Roman" w:hAnsi="Times New Roman"/>
          <w:b/>
          <w:sz w:val="24"/>
          <w:szCs w:val="24"/>
        </w:rPr>
      </w:pPr>
      <w:r w:rsidRPr="00B67B4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Описание места учебного предмета в учебном плане.</w:t>
      </w:r>
    </w:p>
    <w:p w:rsidR="008440CD" w:rsidRPr="00B67B4E" w:rsidRDefault="008440CD" w:rsidP="008440CD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8440CD" w:rsidRPr="00B67B4E" w:rsidRDefault="008440CD" w:rsidP="008440CD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B67B4E">
        <w:rPr>
          <w:rFonts w:ascii="Times New Roman" w:hAnsi="Times New Roman"/>
          <w:sz w:val="24"/>
          <w:szCs w:val="24"/>
        </w:rPr>
        <w:t xml:space="preserve">Рабочая программа предназначена для 3 класса основной общеобразовательной школы.   Согласно учебному плану МОУ «Вышеславская ОШ» </w:t>
      </w:r>
      <w:r w:rsidR="005F6F60" w:rsidRPr="00B67B4E">
        <w:rPr>
          <w:rFonts w:ascii="Times New Roman" w:hAnsi="Times New Roman"/>
          <w:sz w:val="24"/>
          <w:szCs w:val="24"/>
        </w:rPr>
        <w:t>на 2019</w:t>
      </w:r>
      <w:r w:rsidRPr="00B67B4E">
        <w:rPr>
          <w:rFonts w:ascii="Times New Roman" w:hAnsi="Times New Roman"/>
          <w:b/>
          <w:bCs/>
          <w:sz w:val="24"/>
          <w:szCs w:val="24"/>
        </w:rPr>
        <w:t xml:space="preserve">-2020 </w:t>
      </w:r>
      <w:r w:rsidRPr="00B67B4E">
        <w:rPr>
          <w:rFonts w:ascii="Times New Roman" w:hAnsi="Times New Roman"/>
          <w:sz w:val="24"/>
          <w:szCs w:val="24"/>
        </w:rPr>
        <w:t>учебный  год  на  изучение  предмета «Математика»  в 3 классе  отводится  4 учебных часа в неделю итого 136 часов в год,  так как продолжительность годового календарного учебного графика составляет 34 учебные недели.</w:t>
      </w:r>
    </w:p>
    <w:p w:rsidR="008440CD" w:rsidRPr="00B67B4E" w:rsidRDefault="008440CD" w:rsidP="008440CD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7B4E" w:rsidRDefault="00B67B4E" w:rsidP="008440C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B67B4E" w:rsidRDefault="00B67B4E" w:rsidP="008440C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8440CD" w:rsidRPr="00B67B4E" w:rsidRDefault="008440CD" w:rsidP="008440C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B67B4E">
        <w:rPr>
          <w:b/>
        </w:rPr>
        <w:lastRenderedPageBreak/>
        <w:t>Тематическое планирование</w:t>
      </w:r>
    </w:p>
    <w:p w:rsidR="008440CD" w:rsidRPr="00B67B4E" w:rsidRDefault="008440CD" w:rsidP="008440CD">
      <w:pPr>
        <w:jc w:val="center"/>
        <w:rPr>
          <w:b/>
        </w:rPr>
      </w:pPr>
    </w:p>
    <w:p w:rsidR="008440CD" w:rsidRPr="00B67B4E" w:rsidRDefault="008440CD" w:rsidP="008440C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2843"/>
        <w:gridCol w:w="2973"/>
        <w:gridCol w:w="2804"/>
      </w:tblGrid>
      <w:tr w:rsidR="008440CD" w:rsidRPr="00B67B4E" w:rsidTr="008440CD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67B4E">
              <w:rPr>
                <w:b/>
                <w:lang w:eastAsia="en-US"/>
              </w:rPr>
              <w:t>№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B67B4E">
              <w:rPr>
                <w:b/>
                <w:lang w:eastAsia="en-US"/>
              </w:rPr>
              <w:t>ТЕМА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ind w:hanging="11"/>
              <w:jc w:val="center"/>
              <w:rPr>
                <w:bCs/>
                <w:color w:val="000000"/>
                <w:lang w:eastAsia="en-US"/>
              </w:rPr>
            </w:pPr>
            <w:r w:rsidRPr="00B67B4E">
              <w:rPr>
                <w:b/>
                <w:lang w:eastAsia="en-US"/>
              </w:rPr>
              <w:t>Кол-во ч</w:t>
            </w:r>
          </w:p>
        </w:tc>
      </w:tr>
      <w:tr w:rsidR="008440CD" w:rsidRPr="00B67B4E" w:rsidTr="008440CD"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6"/>
              <w:numPr>
                <w:ilvl w:val="0"/>
                <w:numId w:val="8"/>
              </w:numPr>
              <w:spacing w:line="256" w:lineRule="auto"/>
              <w:ind w:left="426"/>
              <w:jc w:val="center"/>
              <w:rPr>
                <w:lang w:eastAsia="en-US"/>
              </w:rPr>
            </w:pP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b/>
                <w:lang w:eastAsia="en-US"/>
              </w:rPr>
            </w:pPr>
            <w:r w:rsidRPr="00B67B4E">
              <w:rPr>
                <w:bCs/>
                <w:color w:val="000000"/>
                <w:lang w:eastAsia="en-US"/>
              </w:rPr>
              <w:t>Числа от 1 до 100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bCs/>
                <w:color w:val="000000"/>
                <w:lang w:eastAsia="en-US"/>
              </w:rPr>
              <w:t xml:space="preserve">Сложение и вычитание </w:t>
            </w:r>
            <w:r w:rsidRPr="00B67B4E">
              <w:rPr>
                <w:color w:val="000000"/>
                <w:lang w:eastAsia="en-US"/>
              </w:rPr>
              <w:t>(продолжение)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spacing w:line="256" w:lineRule="auto"/>
              <w:ind w:hanging="11"/>
              <w:jc w:val="center"/>
              <w:rPr>
                <w:lang w:eastAsia="en-US"/>
              </w:rPr>
            </w:pPr>
            <w:r w:rsidRPr="00B67B4E">
              <w:rPr>
                <w:bCs/>
                <w:color w:val="000000"/>
                <w:lang w:eastAsia="en-US"/>
              </w:rPr>
              <w:t>(8 ч)</w:t>
            </w:r>
          </w:p>
          <w:p w:rsidR="008440CD" w:rsidRPr="00B67B4E" w:rsidRDefault="008440C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440CD" w:rsidRPr="00B67B4E" w:rsidTr="008440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CD" w:rsidRPr="00B67B4E" w:rsidRDefault="008440CD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spacing w:line="256" w:lineRule="auto"/>
              <w:jc w:val="both"/>
              <w:rPr>
                <w:lang w:eastAsia="en-US"/>
              </w:rPr>
            </w:pPr>
            <w:r w:rsidRPr="00B67B4E">
              <w:rPr>
                <w:bCs/>
                <w:color w:val="000000"/>
                <w:lang w:eastAsia="en-US"/>
              </w:rPr>
              <w:t xml:space="preserve">Табличное умножение и деление </w:t>
            </w:r>
          </w:p>
          <w:p w:rsidR="008440CD" w:rsidRPr="00B67B4E" w:rsidRDefault="008440C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jc w:val="center"/>
              <w:rPr>
                <w:lang w:eastAsia="en-US"/>
              </w:rPr>
            </w:pPr>
            <w:r w:rsidRPr="00B67B4E">
              <w:rPr>
                <w:bCs/>
                <w:color w:val="000000"/>
                <w:lang w:eastAsia="en-US"/>
              </w:rPr>
              <w:t>28+28=(56 ч)</w:t>
            </w:r>
          </w:p>
        </w:tc>
      </w:tr>
      <w:tr w:rsidR="008440CD" w:rsidRPr="00B67B4E" w:rsidTr="008440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CD" w:rsidRPr="00B67B4E" w:rsidRDefault="008440CD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spacing w:line="256" w:lineRule="auto"/>
              <w:jc w:val="both"/>
              <w:rPr>
                <w:lang w:eastAsia="en-US"/>
              </w:rPr>
            </w:pPr>
            <w:r w:rsidRPr="00B67B4E">
              <w:rPr>
                <w:bCs/>
                <w:color w:val="000000"/>
                <w:lang w:eastAsia="en-US"/>
              </w:rPr>
              <w:t xml:space="preserve">Внетабличное умножение и деление </w:t>
            </w:r>
          </w:p>
          <w:p w:rsidR="008440CD" w:rsidRPr="00B67B4E" w:rsidRDefault="008440C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jc w:val="center"/>
              <w:rPr>
                <w:lang w:eastAsia="en-US"/>
              </w:rPr>
            </w:pPr>
            <w:r w:rsidRPr="00B67B4E">
              <w:rPr>
                <w:bCs/>
                <w:color w:val="000000"/>
                <w:lang w:eastAsia="en-US"/>
              </w:rPr>
              <w:t>(27 ч)</w:t>
            </w:r>
          </w:p>
        </w:tc>
      </w:tr>
      <w:tr w:rsidR="008440CD" w:rsidRPr="00B67B4E" w:rsidTr="008440CD"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6"/>
              <w:numPr>
                <w:ilvl w:val="0"/>
                <w:numId w:val="8"/>
              </w:numPr>
              <w:spacing w:line="256" w:lineRule="auto"/>
              <w:ind w:left="426"/>
              <w:jc w:val="center"/>
              <w:rPr>
                <w:lang w:eastAsia="en-US"/>
              </w:rPr>
            </w:pP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b/>
                <w:lang w:eastAsia="en-US"/>
              </w:rPr>
            </w:pPr>
            <w:r w:rsidRPr="00B67B4E">
              <w:rPr>
                <w:bCs/>
                <w:color w:val="000000"/>
                <w:lang w:eastAsia="en-US"/>
              </w:rPr>
              <w:t>Числа от 1 до 1000.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spacing w:line="256" w:lineRule="auto"/>
              <w:jc w:val="both"/>
              <w:rPr>
                <w:lang w:eastAsia="en-US"/>
              </w:rPr>
            </w:pPr>
            <w:r w:rsidRPr="00B67B4E">
              <w:rPr>
                <w:bCs/>
                <w:color w:val="000000"/>
                <w:lang w:eastAsia="en-US"/>
              </w:rPr>
              <w:t xml:space="preserve">Нумерация </w:t>
            </w:r>
          </w:p>
          <w:p w:rsidR="008440CD" w:rsidRPr="00B67B4E" w:rsidRDefault="008440CD">
            <w:pPr>
              <w:spacing w:line="256" w:lineRule="auto"/>
              <w:jc w:val="both"/>
              <w:rPr>
                <w:bCs/>
                <w:color w:val="000000"/>
                <w:lang w:eastAsia="en-US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B67B4E">
              <w:rPr>
                <w:bCs/>
                <w:color w:val="000000"/>
                <w:lang w:eastAsia="en-US"/>
              </w:rPr>
              <w:t>(13 ч)</w:t>
            </w:r>
          </w:p>
        </w:tc>
      </w:tr>
      <w:tr w:rsidR="008440CD" w:rsidRPr="00B67B4E" w:rsidTr="008440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CD" w:rsidRPr="00B67B4E" w:rsidRDefault="008440CD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spacing w:line="256" w:lineRule="auto"/>
              <w:jc w:val="both"/>
              <w:rPr>
                <w:lang w:eastAsia="en-US"/>
              </w:rPr>
            </w:pPr>
            <w:r w:rsidRPr="00B67B4E">
              <w:rPr>
                <w:bCs/>
                <w:color w:val="000000"/>
                <w:lang w:eastAsia="en-US"/>
              </w:rPr>
              <w:t xml:space="preserve"> Сложение и вычитание </w:t>
            </w:r>
          </w:p>
          <w:p w:rsidR="008440CD" w:rsidRPr="00B67B4E" w:rsidRDefault="008440CD">
            <w:pPr>
              <w:spacing w:line="256" w:lineRule="auto"/>
              <w:jc w:val="both"/>
              <w:rPr>
                <w:bCs/>
                <w:color w:val="000000"/>
                <w:lang w:eastAsia="en-US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B67B4E">
              <w:rPr>
                <w:bCs/>
                <w:color w:val="000000"/>
                <w:lang w:eastAsia="en-US"/>
              </w:rPr>
              <w:t>(10 ч)</w:t>
            </w:r>
          </w:p>
        </w:tc>
      </w:tr>
      <w:tr w:rsidR="008440CD" w:rsidRPr="00B67B4E" w:rsidTr="008440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CD" w:rsidRPr="00B67B4E" w:rsidRDefault="008440CD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spacing w:line="256" w:lineRule="auto"/>
              <w:jc w:val="both"/>
              <w:rPr>
                <w:lang w:eastAsia="en-US"/>
              </w:rPr>
            </w:pPr>
            <w:r w:rsidRPr="00B67B4E">
              <w:rPr>
                <w:bCs/>
                <w:color w:val="000000"/>
                <w:lang w:eastAsia="en-US"/>
              </w:rPr>
              <w:t xml:space="preserve">Умножение и деление </w:t>
            </w:r>
          </w:p>
          <w:p w:rsidR="008440CD" w:rsidRPr="00B67B4E" w:rsidRDefault="008440CD">
            <w:pPr>
              <w:spacing w:line="256" w:lineRule="auto"/>
              <w:jc w:val="both"/>
              <w:rPr>
                <w:bCs/>
                <w:color w:val="000000"/>
                <w:lang w:eastAsia="en-US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B67B4E">
              <w:rPr>
                <w:bCs/>
                <w:color w:val="000000"/>
                <w:lang w:eastAsia="en-US"/>
              </w:rPr>
              <w:t xml:space="preserve">(12 ч) </w:t>
            </w:r>
          </w:p>
        </w:tc>
      </w:tr>
      <w:tr w:rsidR="008440CD" w:rsidRPr="00B67B4E" w:rsidTr="008440CD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6"/>
              <w:numPr>
                <w:ilvl w:val="0"/>
                <w:numId w:val="8"/>
              </w:numPr>
              <w:spacing w:line="256" w:lineRule="auto"/>
              <w:ind w:left="426"/>
              <w:jc w:val="center"/>
              <w:rPr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bCs/>
                <w:color w:val="000000"/>
                <w:lang w:eastAsia="en-US"/>
              </w:rPr>
              <w:t xml:space="preserve">Итоговое повторение </w:t>
            </w:r>
          </w:p>
          <w:p w:rsidR="008440CD" w:rsidRPr="00B67B4E" w:rsidRDefault="008440CD">
            <w:pPr>
              <w:spacing w:line="25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67B4E">
              <w:rPr>
                <w:bCs/>
                <w:color w:val="000000"/>
                <w:lang w:eastAsia="en-US"/>
              </w:rPr>
              <w:t xml:space="preserve">9+1=(10 ч) </w:t>
            </w:r>
          </w:p>
        </w:tc>
      </w:tr>
    </w:tbl>
    <w:p w:rsidR="008440CD" w:rsidRPr="00B67B4E" w:rsidRDefault="008440CD" w:rsidP="008440CD">
      <w:pPr>
        <w:pStyle w:val="af5"/>
        <w:rPr>
          <w:rFonts w:ascii="Times New Roman" w:hAnsi="Times New Roman"/>
          <w:b/>
          <w:spacing w:val="-10"/>
          <w:sz w:val="24"/>
          <w:szCs w:val="24"/>
        </w:rPr>
      </w:pPr>
    </w:p>
    <w:p w:rsidR="008440CD" w:rsidRPr="00B67B4E" w:rsidRDefault="008440CD" w:rsidP="008440CD">
      <w:pPr>
        <w:pStyle w:val="af5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440CD" w:rsidRPr="00B67B4E" w:rsidRDefault="008440CD" w:rsidP="008440CD">
      <w:pPr>
        <w:pStyle w:val="af5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440CD" w:rsidRPr="00B67B4E" w:rsidRDefault="008440CD" w:rsidP="008440CD">
      <w:pPr>
        <w:pStyle w:val="af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67B4E">
        <w:rPr>
          <w:rFonts w:ascii="Times New Roman" w:hAnsi="Times New Roman"/>
          <w:b/>
          <w:sz w:val="24"/>
          <w:szCs w:val="24"/>
          <w:lang w:eastAsia="ar-SA"/>
        </w:rPr>
        <w:t xml:space="preserve">ПЛАНИРУЕМЫЕ РЕЗУЛЬТАТЫ ОСВОЕНИЯ УЧЕБНОГО ПРЕДМЕТА </w:t>
      </w:r>
    </w:p>
    <w:p w:rsidR="008440CD" w:rsidRPr="00B67B4E" w:rsidRDefault="008440CD" w:rsidP="008440CD">
      <w:pPr>
        <w:pStyle w:val="af5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440CD" w:rsidRPr="00B67B4E" w:rsidRDefault="008440CD" w:rsidP="008440CD">
      <w:pPr>
        <w:pStyle w:val="af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67B4E">
        <w:rPr>
          <w:rFonts w:ascii="Times New Roman" w:hAnsi="Times New Roman"/>
          <w:color w:val="auto"/>
          <w:sz w:val="24"/>
          <w:szCs w:val="24"/>
        </w:rPr>
        <w:t xml:space="preserve">В результате изучения предметной области «Математика и информатика» у третьеклассников </w:t>
      </w:r>
      <w:r w:rsidRPr="00B67B4E">
        <w:rPr>
          <w:rFonts w:ascii="Times New Roman" w:hAnsi="Times New Roman"/>
          <w:color w:val="auto"/>
          <w:spacing w:val="2"/>
          <w:sz w:val="24"/>
          <w:szCs w:val="24"/>
        </w:rPr>
        <w:t xml:space="preserve">будут сформированы </w:t>
      </w:r>
      <w:r w:rsidRPr="00B67B4E">
        <w:rPr>
          <w:rFonts w:ascii="Times New Roman" w:hAnsi="Times New Roman"/>
          <w:iCs/>
          <w:color w:val="auto"/>
          <w:spacing w:val="2"/>
          <w:sz w:val="24"/>
          <w:szCs w:val="24"/>
        </w:rPr>
        <w:t>личностные, регулятивные, познава</w:t>
      </w:r>
      <w:r w:rsidRPr="00B67B4E">
        <w:rPr>
          <w:rFonts w:ascii="Times New Roman" w:hAnsi="Times New Roman"/>
          <w:iCs/>
          <w:color w:val="auto"/>
          <w:sz w:val="24"/>
          <w:szCs w:val="24"/>
        </w:rPr>
        <w:t xml:space="preserve">тельные </w:t>
      </w:r>
      <w:r w:rsidRPr="00B67B4E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B67B4E">
        <w:rPr>
          <w:rFonts w:ascii="Times New Roman" w:hAnsi="Times New Roman"/>
          <w:iCs/>
          <w:color w:val="auto"/>
          <w:sz w:val="24"/>
          <w:szCs w:val="24"/>
        </w:rPr>
        <w:t xml:space="preserve">коммуникативные </w:t>
      </w:r>
      <w:r w:rsidRPr="00B67B4E">
        <w:rPr>
          <w:rFonts w:ascii="Times New Roman" w:hAnsi="Times New Roman"/>
          <w:color w:val="auto"/>
          <w:sz w:val="24"/>
          <w:szCs w:val="24"/>
        </w:rPr>
        <w:t>универсальные учебные действия как основа умения учиться.</w:t>
      </w:r>
    </w:p>
    <w:p w:rsidR="008440CD" w:rsidRPr="00B67B4E" w:rsidRDefault="008440CD" w:rsidP="008440CD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67B4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</w:p>
    <w:p w:rsidR="008440CD" w:rsidRPr="00B67B4E" w:rsidRDefault="008440CD" w:rsidP="008440CD">
      <w:pPr>
        <w:pStyle w:val="af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67B4E">
        <w:rPr>
          <w:rFonts w:ascii="Times New Roman" w:hAnsi="Times New Roman"/>
          <w:b/>
          <w:color w:val="auto"/>
          <w:sz w:val="24"/>
          <w:szCs w:val="24"/>
        </w:rPr>
        <w:t>У обучающегося будут сформированы:</w:t>
      </w:r>
    </w:p>
    <w:p w:rsidR="008440CD" w:rsidRPr="00B67B4E" w:rsidRDefault="008440CD" w:rsidP="008440CD">
      <w:pPr>
        <w:pStyle w:val="afa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67B4E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B67B4E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B67B4E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8440CD" w:rsidRPr="00B67B4E" w:rsidRDefault="008440CD" w:rsidP="008440CD">
      <w:pPr>
        <w:pStyle w:val="afa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67B4E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B67B4E">
        <w:rPr>
          <w:rFonts w:ascii="Times New Roman" w:hAnsi="Times New Roman"/>
          <w:color w:val="auto"/>
          <w:sz w:val="24"/>
          <w:szCs w:val="24"/>
        </w:rPr>
        <w:t>включающая социальные, учебно</w:t>
      </w:r>
      <w:r w:rsidRPr="00B67B4E">
        <w:rPr>
          <w:rFonts w:ascii="Times New Roman" w:hAnsi="Times New Roman"/>
          <w:color w:val="auto"/>
          <w:sz w:val="24"/>
          <w:szCs w:val="24"/>
        </w:rPr>
        <w:softHyphen/>
        <w:t>познавательные и внешние мотивы;</w:t>
      </w:r>
    </w:p>
    <w:p w:rsidR="008440CD" w:rsidRPr="00B67B4E" w:rsidRDefault="008440CD" w:rsidP="008440CD">
      <w:pPr>
        <w:pStyle w:val="afa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67B4E">
        <w:rPr>
          <w:rFonts w:ascii="Times New Roman" w:hAnsi="Times New Roman"/>
          <w:color w:val="auto"/>
          <w:sz w:val="24"/>
          <w:szCs w:val="24"/>
        </w:rPr>
        <w:t>учебно</w:t>
      </w:r>
      <w:r w:rsidRPr="00B67B4E">
        <w:rPr>
          <w:rFonts w:ascii="Times New Roman" w:hAnsi="Times New Roman"/>
          <w:color w:val="auto"/>
          <w:sz w:val="24"/>
          <w:szCs w:val="24"/>
        </w:rPr>
        <w:softHyphen/>
        <w:t>познавательный интерес к новому учебному материалу и способам решения новой задачи;</w:t>
      </w:r>
    </w:p>
    <w:p w:rsidR="008440CD" w:rsidRPr="00B67B4E" w:rsidRDefault="008440CD" w:rsidP="008440CD">
      <w:pPr>
        <w:pStyle w:val="afa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67B4E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B67B4E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B67B4E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8440CD" w:rsidRPr="00B67B4E" w:rsidRDefault="008440CD" w:rsidP="008440CD">
      <w:pPr>
        <w:pStyle w:val="afa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67B4E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8440CD" w:rsidRPr="00B67B4E" w:rsidRDefault="008440CD" w:rsidP="008440CD">
      <w:pPr>
        <w:pStyle w:val="afa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B67B4E">
        <w:rPr>
          <w:rFonts w:ascii="Times New Roman" w:hAnsi="Times New Roman"/>
          <w:color w:val="auto"/>
          <w:spacing w:val="4"/>
          <w:sz w:val="24"/>
          <w:szCs w:val="24"/>
        </w:rPr>
        <w:lastRenderedPageBreak/>
        <w:t xml:space="preserve">основы гражданской идентичности, своей этнической </w:t>
      </w:r>
      <w:r w:rsidRPr="00B67B4E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B67B4E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440CD" w:rsidRPr="00B67B4E" w:rsidRDefault="008440CD" w:rsidP="008440CD">
      <w:pPr>
        <w:pStyle w:val="afa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67B4E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B67B4E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8440CD" w:rsidRPr="00B67B4E" w:rsidRDefault="008440CD" w:rsidP="008440CD">
      <w:pPr>
        <w:pStyle w:val="afa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67B4E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8440CD" w:rsidRPr="00B67B4E" w:rsidRDefault="008440CD" w:rsidP="008440CD">
      <w:pPr>
        <w:pStyle w:val="afa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67B4E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8440CD" w:rsidRPr="00B67B4E" w:rsidRDefault="008440CD" w:rsidP="008440CD">
      <w:pPr>
        <w:pStyle w:val="afa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67B4E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8440CD" w:rsidRPr="00B67B4E" w:rsidRDefault="008440CD" w:rsidP="008440CD">
      <w:pPr>
        <w:pStyle w:val="afa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67B4E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B67B4E">
        <w:rPr>
          <w:rFonts w:ascii="Times New Roman" w:hAnsi="Times New Roman"/>
          <w:color w:val="auto"/>
          <w:sz w:val="24"/>
          <w:szCs w:val="24"/>
        </w:rPr>
        <w:t>мам природоохранного, нерасточительного, здоровьесберегающего поведения;</w:t>
      </w:r>
    </w:p>
    <w:p w:rsidR="008440CD" w:rsidRPr="00B67B4E" w:rsidRDefault="008440CD" w:rsidP="008440CD">
      <w:pPr>
        <w:pStyle w:val="afa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67B4E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B67B4E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8440CD" w:rsidRPr="00B67B4E" w:rsidRDefault="008440CD" w:rsidP="008440CD">
      <w:pPr>
        <w:pStyle w:val="af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67B4E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для формирования:</w:t>
      </w:r>
    </w:p>
    <w:p w:rsidR="008440CD" w:rsidRPr="00B67B4E" w:rsidRDefault="008440CD" w:rsidP="008440CD">
      <w:pPr>
        <w:pStyle w:val="afa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67B4E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B67B4E">
        <w:rPr>
          <w:rFonts w:ascii="Times New Roman" w:hAnsi="Times New Roman"/>
          <w:i/>
          <w:iCs/>
          <w:color w:val="auto"/>
          <w:sz w:val="24"/>
          <w:szCs w:val="24"/>
        </w:rPr>
        <w:t>жительного отношения к образовательной организации, понимания необходимости учения, выраженного в преобладании учебно</w:t>
      </w:r>
      <w:r w:rsidRPr="00B67B4E">
        <w:rPr>
          <w:rFonts w:ascii="Times New Roman" w:hAnsi="Times New Roman"/>
          <w:i/>
          <w:iCs/>
          <w:color w:val="auto"/>
          <w:sz w:val="24"/>
          <w:szCs w:val="24"/>
        </w:rPr>
        <w:softHyphen/>
        <w:t>познавательных мотивов и предпочтении социального способа оценки знаний;</w:t>
      </w:r>
    </w:p>
    <w:p w:rsidR="008440CD" w:rsidRPr="00B67B4E" w:rsidRDefault="008440CD" w:rsidP="008440CD">
      <w:pPr>
        <w:pStyle w:val="afa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67B4E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выраженной устойчивой учебно</w:t>
      </w:r>
      <w:r w:rsidRPr="00B67B4E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softHyphen/>
        <w:t>познавательной моти</w:t>
      </w:r>
      <w:r w:rsidRPr="00B67B4E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8440CD" w:rsidRPr="00B67B4E" w:rsidRDefault="008440CD" w:rsidP="008440CD">
      <w:pPr>
        <w:pStyle w:val="afa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67B4E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устойчивого учебно</w:t>
      </w:r>
      <w:r w:rsidRPr="00B67B4E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softHyphen/>
        <w:t xml:space="preserve">познавательного интереса к новым </w:t>
      </w:r>
      <w:r w:rsidRPr="00B67B4E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8440CD" w:rsidRPr="00B67B4E" w:rsidRDefault="008440CD" w:rsidP="008440CD">
      <w:pPr>
        <w:pStyle w:val="afa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67B4E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8440CD" w:rsidRPr="00B67B4E" w:rsidRDefault="008440CD" w:rsidP="008440CD">
      <w:pPr>
        <w:pStyle w:val="afa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67B4E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B67B4E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8440CD" w:rsidRPr="00B67B4E" w:rsidRDefault="008440CD" w:rsidP="008440CD">
      <w:pPr>
        <w:pStyle w:val="afa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67B4E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B67B4E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8440CD" w:rsidRPr="00B67B4E" w:rsidRDefault="008440CD" w:rsidP="008440CD">
      <w:pPr>
        <w:pStyle w:val="afa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67B4E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8440CD" w:rsidRPr="00B67B4E" w:rsidRDefault="008440CD" w:rsidP="008440CD">
      <w:pPr>
        <w:pStyle w:val="afa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67B4E"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8440CD" w:rsidRPr="00B67B4E" w:rsidRDefault="008440CD" w:rsidP="008440CD">
      <w:pPr>
        <w:pStyle w:val="afa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67B4E">
        <w:rPr>
          <w:rFonts w:ascii="Times New Roman" w:hAnsi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8440CD" w:rsidRPr="00B67B4E" w:rsidRDefault="008440CD" w:rsidP="008440CD">
      <w:pPr>
        <w:pStyle w:val="afa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67B4E">
        <w:rPr>
          <w:rFonts w:ascii="Times New Roman" w:hAnsi="Times New Roman"/>
          <w:i/>
          <w:iCs/>
          <w:color w:val="auto"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8440CD" w:rsidRPr="00B67B4E" w:rsidRDefault="008440CD" w:rsidP="008440CD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67B4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8440CD" w:rsidRPr="00B67B4E" w:rsidRDefault="008440CD" w:rsidP="008440CD">
      <w:pPr>
        <w:pStyle w:val="af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67B4E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8440CD" w:rsidRPr="00B67B4E" w:rsidRDefault="008440CD" w:rsidP="008440CD">
      <w:pPr>
        <w:pStyle w:val="afa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67B4E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8440CD" w:rsidRPr="00B67B4E" w:rsidRDefault="008440CD" w:rsidP="008440CD">
      <w:pPr>
        <w:pStyle w:val="afa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67B4E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B67B4E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8440CD" w:rsidRPr="00B67B4E" w:rsidRDefault="008440CD" w:rsidP="008440CD">
      <w:pPr>
        <w:pStyle w:val="afa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67B4E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8440CD" w:rsidRPr="00B67B4E" w:rsidRDefault="008440CD" w:rsidP="008440CD">
      <w:pPr>
        <w:pStyle w:val="afa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67B4E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B67B4E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8440CD" w:rsidRPr="00B67B4E" w:rsidRDefault="008440CD" w:rsidP="008440CD">
      <w:pPr>
        <w:pStyle w:val="afa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67B4E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B67B4E">
        <w:rPr>
          <w:rFonts w:ascii="Times New Roman" w:hAnsi="Times New Roman"/>
          <w:color w:val="auto"/>
          <w:sz w:val="24"/>
          <w:szCs w:val="24"/>
        </w:rPr>
        <w:t>тату;</w:t>
      </w:r>
    </w:p>
    <w:p w:rsidR="008440CD" w:rsidRPr="00B67B4E" w:rsidRDefault="008440CD" w:rsidP="008440CD">
      <w:pPr>
        <w:pStyle w:val="afa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67B4E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B67B4E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B67B4E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8440CD" w:rsidRPr="00B67B4E" w:rsidRDefault="008440CD" w:rsidP="008440CD">
      <w:pPr>
        <w:pStyle w:val="afa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67B4E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B67B4E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8440CD" w:rsidRPr="00B67B4E" w:rsidRDefault="008440CD" w:rsidP="008440CD">
      <w:pPr>
        <w:pStyle w:val="afa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67B4E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8440CD" w:rsidRPr="00B67B4E" w:rsidRDefault="008440CD" w:rsidP="008440CD">
      <w:pPr>
        <w:pStyle w:val="afa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B67B4E">
        <w:rPr>
          <w:rFonts w:ascii="Times New Roman" w:hAnsi="Times New Roman"/>
          <w:color w:val="auto"/>
          <w:spacing w:val="-4"/>
          <w:sz w:val="24"/>
          <w:szCs w:val="24"/>
        </w:rPr>
        <w:lastRenderedPageBreak/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B67B4E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B67B4E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8440CD" w:rsidRPr="00B67B4E" w:rsidRDefault="008440CD" w:rsidP="008440CD">
      <w:pPr>
        <w:pStyle w:val="af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67B4E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научиться:</w:t>
      </w:r>
    </w:p>
    <w:p w:rsidR="008440CD" w:rsidRPr="00B67B4E" w:rsidRDefault="008440CD" w:rsidP="008440CD">
      <w:pPr>
        <w:pStyle w:val="afa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67B4E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8440CD" w:rsidRPr="00B67B4E" w:rsidRDefault="008440CD" w:rsidP="008440CD">
      <w:pPr>
        <w:pStyle w:val="afa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B67B4E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:rsidR="008440CD" w:rsidRPr="00B67B4E" w:rsidRDefault="008440CD" w:rsidP="008440CD">
      <w:pPr>
        <w:pStyle w:val="afa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67B4E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8440CD" w:rsidRPr="00B67B4E" w:rsidRDefault="008440CD" w:rsidP="008440CD">
      <w:pPr>
        <w:pStyle w:val="afa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67B4E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B67B4E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8440CD" w:rsidRPr="00B67B4E" w:rsidRDefault="008440CD" w:rsidP="008440CD">
      <w:pPr>
        <w:pStyle w:val="afa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67B4E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B67B4E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8440CD" w:rsidRPr="00B67B4E" w:rsidRDefault="008440CD" w:rsidP="008440CD">
      <w:pPr>
        <w:pStyle w:val="afa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B67B4E">
        <w:rPr>
          <w:rFonts w:ascii="Times New Roman" w:hAnsi="Times New Roman"/>
          <w:i/>
          <w:iCs/>
          <w:color w:val="auto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8440CD" w:rsidRPr="00B67B4E" w:rsidRDefault="008440CD" w:rsidP="008440CD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67B4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8440CD" w:rsidRPr="00B67B4E" w:rsidRDefault="008440CD" w:rsidP="008440CD">
      <w:pPr>
        <w:pStyle w:val="af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67B4E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8440CD" w:rsidRPr="00B67B4E" w:rsidRDefault="008440CD" w:rsidP="008440CD">
      <w:pPr>
        <w:pStyle w:val="afa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67B4E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B67B4E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B67B4E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8440CD" w:rsidRPr="00B67B4E" w:rsidRDefault="008440CD" w:rsidP="008440CD">
      <w:pPr>
        <w:pStyle w:val="afa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67B4E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8440CD" w:rsidRPr="00B67B4E" w:rsidRDefault="008440CD" w:rsidP="008440CD">
      <w:pPr>
        <w:pStyle w:val="afa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67B4E">
        <w:rPr>
          <w:rFonts w:ascii="Times New Roman" w:hAnsi="Times New Roman"/>
          <w:color w:val="auto"/>
          <w:spacing w:val="-2"/>
          <w:sz w:val="24"/>
          <w:szCs w:val="24"/>
        </w:rPr>
        <w:t>использовать знаково</w:t>
      </w:r>
      <w:r w:rsidRPr="00B67B4E">
        <w:rPr>
          <w:rFonts w:ascii="Times New Roman" w:hAnsi="Times New Roman"/>
          <w:color w:val="auto"/>
          <w:spacing w:val="-2"/>
          <w:sz w:val="24"/>
          <w:szCs w:val="24"/>
        </w:rPr>
        <w:softHyphen/>
        <w:t>символические средства, в том чис</w:t>
      </w:r>
      <w:r w:rsidRPr="00B67B4E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8440CD" w:rsidRPr="00B67B4E" w:rsidRDefault="008440CD" w:rsidP="008440CD">
      <w:pPr>
        <w:numPr>
          <w:ilvl w:val="0"/>
          <w:numId w:val="18"/>
        </w:numPr>
        <w:tabs>
          <w:tab w:val="left" w:pos="142"/>
          <w:tab w:val="left" w:leader="dot" w:pos="624"/>
        </w:tabs>
        <w:jc w:val="both"/>
        <w:rPr>
          <w:rStyle w:val="Zag11"/>
          <w:rFonts w:eastAsia="@Arial Unicode MS"/>
          <w:i/>
        </w:rPr>
      </w:pPr>
      <w:r w:rsidRPr="00B67B4E">
        <w:rPr>
          <w:rStyle w:val="Zag11"/>
          <w:rFonts w:eastAsia="@Arial Unicode MS"/>
          <w:iCs/>
        </w:rPr>
        <w:t>проявлять познавательную инициативу в учебном сотрудничестве</w:t>
      </w:r>
      <w:r w:rsidRPr="00B67B4E">
        <w:rPr>
          <w:rStyle w:val="Zag11"/>
          <w:rFonts w:eastAsia="@Arial Unicode MS"/>
          <w:i/>
          <w:iCs/>
        </w:rPr>
        <w:t>;</w:t>
      </w:r>
    </w:p>
    <w:p w:rsidR="008440CD" w:rsidRPr="00B67B4E" w:rsidRDefault="008440CD" w:rsidP="008440CD">
      <w:pPr>
        <w:pStyle w:val="afa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67B4E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8440CD" w:rsidRPr="00B67B4E" w:rsidRDefault="008440CD" w:rsidP="008440CD">
      <w:pPr>
        <w:pStyle w:val="afa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B67B4E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8440CD" w:rsidRPr="00B67B4E" w:rsidRDefault="008440CD" w:rsidP="008440CD">
      <w:pPr>
        <w:pStyle w:val="afa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67B4E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B67B4E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8440CD" w:rsidRPr="00B67B4E" w:rsidRDefault="008440CD" w:rsidP="008440CD">
      <w:pPr>
        <w:pStyle w:val="afa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67B4E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8440CD" w:rsidRPr="00B67B4E" w:rsidRDefault="008440CD" w:rsidP="008440CD">
      <w:pPr>
        <w:pStyle w:val="afa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67B4E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8440CD" w:rsidRPr="00B67B4E" w:rsidRDefault="008440CD" w:rsidP="008440CD">
      <w:pPr>
        <w:pStyle w:val="afa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67B4E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сериацию и классификацию по </w:t>
      </w:r>
      <w:r w:rsidRPr="00B67B4E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8440CD" w:rsidRPr="00B67B4E" w:rsidRDefault="008440CD" w:rsidP="008440CD">
      <w:pPr>
        <w:pStyle w:val="afa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67B4E">
        <w:rPr>
          <w:rFonts w:ascii="Times New Roman" w:hAnsi="Times New Roman"/>
          <w:color w:val="auto"/>
          <w:spacing w:val="2"/>
          <w:sz w:val="24"/>
          <w:szCs w:val="24"/>
        </w:rPr>
        <w:t>устанавливать причинно</w:t>
      </w:r>
      <w:r w:rsidRPr="00B67B4E">
        <w:rPr>
          <w:rFonts w:ascii="Times New Roman" w:hAnsi="Times New Roman"/>
          <w:color w:val="auto"/>
          <w:spacing w:val="2"/>
          <w:sz w:val="24"/>
          <w:szCs w:val="24"/>
        </w:rPr>
        <w:softHyphen/>
        <w:t>следственные связи в изучае</w:t>
      </w:r>
      <w:r w:rsidRPr="00B67B4E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8440CD" w:rsidRPr="00B67B4E" w:rsidRDefault="008440CD" w:rsidP="008440CD">
      <w:pPr>
        <w:pStyle w:val="afa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67B4E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8440CD" w:rsidRPr="00B67B4E" w:rsidRDefault="008440CD" w:rsidP="008440CD">
      <w:pPr>
        <w:pStyle w:val="afa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67B4E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B67B4E">
        <w:rPr>
          <w:rFonts w:ascii="Times New Roman" w:hAnsi="Times New Roman"/>
          <w:color w:val="auto"/>
          <w:sz w:val="24"/>
          <w:szCs w:val="24"/>
        </w:rPr>
        <w:t> </w:t>
      </w:r>
      <w:r w:rsidRPr="00B67B4E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8440CD" w:rsidRPr="00B67B4E" w:rsidRDefault="008440CD" w:rsidP="008440CD">
      <w:pPr>
        <w:pStyle w:val="afa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67B4E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8440CD" w:rsidRPr="00B67B4E" w:rsidRDefault="008440CD" w:rsidP="008440CD">
      <w:pPr>
        <w:pStyle w:val="afa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67B4E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8440CD" w:rsidRPr="00B67B4E" w:rsidRDefault="008440CD" w:rsidP="008440CD">
      <w:pPr>
        <w:pStyle w:val="afa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67B4E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8440CD" w:rsidRPr="00B67B4E" w:rsidRDefault="008440CD" w:rsidP="008440CD">
      <w:pPr>
        <w:pStyle w:val="af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67B4E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научиться:</w:t>
      </w:r>
    </w:p>
    <w:p w:rsidR="008440CD" w:rsidRPr="00B67B4E" w:rsidRDefault="008440CD" w:rsidP="008440CD">
      <w:pPr>
        <w:pStyle w:val="afa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67B4E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8440CD" w:rsidRPr="00B67B4E" w:rsidRDefault="008440CD" w:rsidP="008440CD">
      <w:pPr>
        <w:pStyle w:val="afa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67B4E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записывать, фиксировать информацию об окружающем мире с помощью инструментов ИКТ;</w:t>
      </w:r>
    </w:p>
    <w:p w:rsidR="008440CD" w:rsidRPr="00B67B4E" w:rsidRDefault="008440CD" w:rsidP="008440CD">
      <w:pPr>
        <w:pStyle w:val="afa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67B4E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8440CD" w:rsidRPr="00B67B4E" w:rsidRDefault="008440CD" w:rsidP="008440CD">
      <w:pPr>
        <w:pStyle w:val="afa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67B4E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8440CD" w:rsidRPr="00B67B4E" w:rsidRDefault="008440CD" w:rsidP="008440CD">
      <w:pPr>
        <w:pStyle w:val="afa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67B4E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8440CD" w:rsidRPr="00B67B4E" w:rsidRDefault="008440CD" w:rsidP="008440CD">
      <w:pPr>
        <w:pStyle w:val="afa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67B4E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8440CD" w:rsidRPr="00B67B4E" w:rsidRDefault="008440CD" w:rsidP="008440CD">
      <w:pPr>
        <w:pStyle w:val="afa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67B4E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8440CD" w:rsidRPr="00B67B4E" w:rsidRDefault="008440CD" w:rsidP="008440CD">
      <w:pPr>
        <w:pStyle w:val="afa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67B4E">
        <w:rPr>
          <w:rFonts w:ascii="Times New Roman" w:hAnsi="Times New Roman"/>
          <w:i/>
          <w:iCs/>
          <w:color w:val="auto"/>
          <w:sz w:val="24"/>
          <w:szCs w:val="24"/>
        </w:rPr>
        <w:t>строить логическое рассуждение, включающее установление причинно</w:t>
      </w:r>
      <w:r w:rsidRPr="00B67B4E">
        <w:rPr>
          <w:rFonts w:ascii="Times New Roman" w:hAnsi="Times New Roman"/>
          <w:i/>
          <w:iCs/>
          <w:color w:val="auto"/>
          <w:sz w:val="24"/>
          <w:szCs w:val="24"/>
        </w:rPr>
        <w:softHyphen/>
        <w:t>следственных связей;</w:t>
      </w:r>
    </w:p>
    <w:p w:rsidR="008440CD" w:rsidRPr="00B67B4E" w:rsidRDefault="008440CD" w:rsidP="008440CD">
      <w:pPr>
        <w:pStyle w:val="afa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67B4E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B67B4E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8440CD" w:rsidRPr="00B67B4E" w:rsidRDefault="008440CD" w:rsidP="008440CD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67B4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8440CD" w:rsidRPr="00B67B4E" w:rsidRDefault="008440CD" w:rsidP="008440CD">
      <w:pPr>
        <w:pStyle w:val="af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67B4E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8440CD" w:rsidRPr="00B67B4E" w:rsidRDefault="008440CD" w:rsidP="008440CD">
      <w:pPr>
        <w:pStyle w:val="afa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67B4E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B67B4E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B67B4E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B67B4E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B67B4E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 в том чис</w:t>
      </w:r>
      <w:r w:rsidRPr="00B67B4E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B67B4E">
        <w:rPr>
          <w:rFonts w:ascii="Times New Roman" w:hAnsi="Times New Roman"/>
          <w:color w:val="auto"/>
          <w:sz w:val="24"/>
          <w:szCs w:val="24"/>
        </w:rPr>
        <w:t>ния;</w:t>
      </w:r>
    </w:p>
    <w:p w:rsidR="008440CD" w:rsidRPr="00B67B4E" w:rsidRDefault="008440CD" w:rsidP="008440CD">
      <w:pPr>
        <w:pStyle w:val="afa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67B4E">
        <w:rPr>
          <w:rFonts w:ascii="Times New Roman" w:hAnsi="Times New Roman"/>
          <w:color w:val="auto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8440CD" w:rsidRPr="00B67B4E" w:rsidRDefault="008440CD" w:rsidP="008440CD">
      <w:pPr>
        <w:pStyle w:val="afa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67B4E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8440CD" w:rsidRPr="00B67B4E" w:rsidRDefault="008440CD" w:rsidP="008440CD">
      <w:pPr>
        <w:pStyle w:val="afa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67B4E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8440CD" w:rsidRPr="00B67B4E" w:rsidRDefault="008440CD" w:rsidP="008440CD">
      <w:pPr>
        <w:pStyle w:val="afa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67B4E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B67B4E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8440CD" w:rsidRPr="00B67B4E" w:rsidRDefault="008440CD" w:rsidP="008440CD">
      <w:pPr>
        <w:pStyle w:val="afa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67B4E">
        <w:rPr>
          <w:rFonts w:ascii="Times New Roman" w:hAnsi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8440CD" w:rsidRPr="00B67B4E" w:rsidRDefault="008440CD" w:rsidP="008440CD">
      <w:pPr>
        <w:pStyle w:val="afa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67B4E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8440CD" w:rsidRPr="00B67B4E" w:rsidRDefault="008440CD" w:rsidP="008440CD">
      <w:pPr>
        <w:pStyle w:val="afa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67B4E"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 w:rsidR="008440CD" w:rsidRPr="00B67B4E" w:rsidRDefault="008440CD" w:rsidP="008440CD">
      <w:pPr>
        <w:pStyle w:val="afa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67B4E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8440CD" w:rsidRPr="00B67B4E" w:rsidRDefault="008440CD" w:rsidP="008440CD">
      <w:pPr>
        <w:pStyle w:val="afa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B67B4E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B67B4E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8440CD" w:rsidRPr="00B67B4E" w:rsidRDefault="008440CD" w:rsidP="008440CD">
      <w:pPr>
        <w:pStyle w:val="af8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8440CD" w:rsidRPr="00B67B4E" w:rsidRDefault="008440CD" w:rsidP="008440CD">
      <w:pPr>
        <w:pStyle w:val="af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67B4E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научиться:</w:t>
      </w:r>
    </w:p>
    <w:p w:rsidR="008440CD" w:rsidRPr="00B67B4E" w:rsidRDefault="008440CD" w:rsidP="008440CD">
      <w:pPr>
        <w:pStyle w:val="afa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B67B4E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B67B4E">
        <w:rPr>
          <w:rFonts w:ascii="Times New Roman" w:hAnsi="Times New Roman"/>
          <w:i/>
          <w:iCs/>
          <w:color w:val="auto"/>
          <w:sz w:val="24"/>
          <w:szCs w:val="24"/>
        </w:rPr>
        <w:t>зиции других людей, отличные от собственной;</w:t>
      </w:r>
    </w:p>
    <w:p w:rsidR="008440CD" w:rsidRPr="00B67B4E" w:rsidRDefault="008440CD" w:rsidP="008440CD">
      <w:pPr>
        <w:pStyle w:val="afa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B67B4E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8440CD" w:rsidRPr="00B67B4E" w:rsidRDefault="008440CD" w:rsidP="008440CD">
      <w:pPr>
        <w:pStyle w:val="afa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B67B4E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8440CD" w:rsidRPr="00B67B4E" w:rsidRDefault="008440CD" w:rsidP="008440CD">
      <w:pPr>
        <w:pStyle w:val="afa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B67B4E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8440CD" w:rsidRPr="00B67B4E" w:rsidRDefault="008440CD" w:rsidP="008440CD">
      <w:pPr>
        <w:pStyle w:val="afa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B67B4E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8440CD" w:rsidRPr="00B67B4E" w:rsidRDefault="008440CD" w:rsidP="008440CD">
      <w:pPr>
        <w:pStyle w:val="afa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B67B4E">
        <w:rPr>
          <w:rFonts w:ascii="Times New Roman" w:hAnsi="Times New Roman"/>
          <w:i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8440CD" w:rsidRPr="00B67B4E" w:rsidRDefault="008440CD" w:rsidP="008440CD">
      <w:pPr>
        <w:pStyle w:val="afa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B67B4E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8440CD" w:rsidRPr="00B67B4E" w:rsidRDefault="008440CD" w:rsidP="008440CD">
      <w:pPr>
        <w:pStyle w:val="afa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B67B4E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8440CD" w:rsidRPr="00B67B4E" w:rsidRDefault="008440CD" w:rsidP="008440CD">
      <w:pPr>
        <w:pStyle w:val="afa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B67B4E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B67B4E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8440CD" w:rsidRPr="00B67B4E" w:rsidRDefault="008440CD" w:rsidP="008440CD">
      <w:pPr>
        <w:pStyle w:val="afa"/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</w:p>
    <w:p w:rsidR="008440CD" w:rsidRPr="00B67B4E" w:rsidRDefault="008440CD" w:rsidP="008440CD">
      <w:pPr>
        <w:pStyle w:val="a5"/>
        <w:shd w:val="clear" w:color="auto" w:fill="FFFFFF"/>
        <w:spacing w:before="0" w:beforeAutospacing="0" w:after="101" w:afterAutospacing="0"/>
        <w:jc w:val="center"/>
        <w:rPr>
          <w:color w:val="000000"/>
        </w:rPr>
      </w:pPr>
      <w:r w:rsidRPr="00B67B4E">
        <w:rPr>
          <w:b/>
          <w:bCs/>
          <w:color w:val="000000"/>
        </w:rPr>
        <w:t>Предметные результаты</w:t>
      </w:r>
    </w:p>
    <w:p w:rsidR="008440CD" w:rsidRPr="00B67B4E" w:rsidRDefault="008440CD" w:rsidP="008440CD">
      <w:pPr>
        <w:pStyle w:val="aa"/>
        <w:jc w:val="left"/>
        <w:rPr>
          <w:rFonts w:ascii="Times New Roman" w:hAnsi="Times New Roman"/>
        </w:rPr>
      </w:pPr>
      <w:r w:rsidRPr="00B67B4E">
        <w:rPr>
          <w:rFonts w:ascii="Times New Roman" w:hAnsi="Times New Roman"/>
        </w:rPr>
        <w:t>Математика и информатика</w:t>
      </w:r>
    </w:p>
    <w:p w:rsidR="008440CD" w:rsidRPr="00B67B4E" w:rsidRDefault="008440CD" w:rsidP="008440CD"/>
    <w:p w:rsidR="008440CD" w:rsidRPr="00B67B4E" w:rsidRDefault="008440CD" w:rsidP="008440CD">
      <w:pPr>
        <w:tabs>
          <w:tab w:val="left" w:pos="142"/>
          <w:tab w:val="left" w:leader="dot" w:pos="624"/>
          <w:tab w:val="left" w:pos="851"/>
        </w:tabs>
        <w:rPr>
          <w:rStyle w:val="Zag11"/>
          <w:rFonts w:eastAsia="@Arial Unicode MS"/>
          <w:color w:val="7030A0"/>
        </w:rPr>
      </w:pPr>
      <w:r w:rsidRPr="00B67B4E">
        <w:rPr>
          <w:rStyle w:val="Zag11"/>
          <w:rFonts w:eastAsia="@Arial Unicode MS"/>
          <w:color w:val="7030A0"/>
        </w:rPr>
        <w:t xml:space="preserve">       В результате изучения предметной области «Математика и информатика» обучающиеся на уровне начального общего образования:</w:t>
      </w:r>
    </w:p>
    <w:p w:rsidR="008440CD" w:rsidRPr="00B67B4E" w:rsidRDefault="008440CD" w:rsidP="008440CD">
      <w:pPr>
        <w:tabs>
          <w:tab w:val="left" w:pos="142"/>
          <w:tab w:val="left" w:leader="dot" w:pos="624"/>
        </w:tabs>
        <w:rPr>
          <w:rStyle w:val="Zag11"/>
          <w:rFonts w:eastAsia="@Arial Unicode MS"/>
          <w:color w:val="7030A0"/>
        </w:rPr>
      </w:pPr>
      <w:r w:rsidRPr="00B67B4E">
        <w:rPr>
          <w:color w:val="7030A0"/>
        </w:rPr>
        <w:t xml:space="preserve">1) </w:t>
      </w:r>
      <w:r w:rsidRPr="00B67B4E">
        <w:rPr>
          <w:rStyle w:val="Zag11"/>
          <w:rFonts w:eastAsia="@Arial Unicode MS"/>
          <w:color w:val="7030A0"/>
        </w:rPr>
        <w:t>научатся использовать начальные математические знания для описания и объяснения окружающих предметов, процессов, явлений, оценки количественных и пространственных отношений;</w:t>
      </w:r>
    </w:p>
    <w:p w:rsidR="008440CD" w:rsidRPr="00B67B4E" w:rsidRDefault="008440CD" w:rsidP="008440CD">
      <w:pPr>
        <w:tabs>
          <w:tab w:val="left" w:pos="142"/>
          <w:tab w:val="left" w:leader="dot" w:pos="624"/>
        </w:tabs>
        <w:rPr>
          <w:rStyle w:val="Zag11"/>
          <w:rFonts w:eastAsia="@Arial Unicode MS"/>
          <w:color w:val="7030A0"/>
        </w:rPr>
      </w:pPr>
      <w:r w:rsidRPr="00B67B4E">
        <w:rPr>
          <w:color w:val="7030A0"/>
        </w:rPr>
        <w:t>2) овладеют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  <w:r w:rsidRPr="00B67B4E">
        <w:rPr>
          <w:rStyle w:val="Zag11"/>
          <w:rFonts w:eastAsia="@Arial Unicode MS"/>
          <w:color w:val="7030A0"/>
        </w:rPr>
        <w:t xml:space="preserve"> </w:t>
      </w:r>
    </w:p>
    <w:p w:rsidR="008440CD" w:rsidRPr="00B67B4E" w:rsidRDefault="008440CD" w:rsidP="008440CD"/>
    <w:p w:rsidR="008440CD" w:rsidRPr="00B67B4E" w:rsidRDefault="008440CD" w:rsidP="008440CD">
      <w:pPr>
        <w:tabs>
          <w:tab w:val="left" w:pos="142"/>
          <w:tab w:val="left" w:leader="dot" w:pos="624"/>
        </w:tabs>
        <w:rPr>
          <w:rStyle w:val="Zag11"/>
          <w:rFonts w:eastAsia="@Arial Unicode MS"/>
          <w:color w:val="7030A0"/>
        </w:rPr>
      </w:pPr>
      <w:r w:rsidRPr="00B67B4E">
        <w:rPr>
          <w:color w:val="7030A0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  <w:r w:rsidRPr="00B67B4E">
        <w:rPr>
          <w:rStyle w:val="Zag11"/>
          <w:rFonts w:eastAsia="@Arial Unicode MS"/>
          <w:color w:val="7030A0"/>
        </w:rPr>
        <w:t xml:space="preserve"> </w:t>
      </w:r>
    </w:p>
    <w:p w:rsidR="008440CD" w:rsidRPr="00B67B4E" w:rsidRDefault="008440CD" w:rsidP="008440CD"/>
    <w:p w:rsidR="008440CD" w:rsidRPr="00B67B4E" w:rsidRDefault="008440CD" w:rsidP="008440CD">
      <w:pPr>
        <w:rPr>
          <w:color w:val="7030A0"/>
        </w:rPr>
      </w:pPr>
      <w:r w:rsidRPr="00B67B4E">
        <w:rPr>
          <w:color w:val="7030A0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8440CD" w:rsidRPr="00B67B4E" w:rsidRDefault="008440CD" w:rsidP="008440CD">
      <w:pPr>
        <w:rPr>
          <w:rStyle w:val="Zag11"/>
          <w:rFonts w:eastAsia="Arial"/>
          <w:color w:val="7030A0"/>
        </w:rPr>
      </w:pPr>
      <w:r w:rsidRPr="00B67B4E">
        <w:rPr>
          <w:color w:val="7030A0"/>
        </w:rPr>
        <w:t>5) приобретение первоначальных представлений о компьютерной грамотности.</w:t>
      </w:r>
    </w:p>
    <w:p w:rsidR="008440CD" w:rsidRPr="00B67B4E" w:rsidRDefault="008440CD" w:rsidP="008440CD">
      <w:pPr>
        <w:tabs>
          <w:tab w:val="left" w:pos="142"/>
          <w:tab w:val="left" w:leader="dot" w:pos="624"/>
          <w:tab w:val="left" w:pos="851"/>
        </w:tabs>
        <w:jc w:val="both"/>
        <w:rPr>
          <w:rStyle w:val="Zag11"/>
          <w:rFonts w:eastAsia="@Arial Unicode MS"/>
        </w:rPr>
      </w:pPr>
    </w:p>
    <w:p w:rsidR="008440CD" w:rsidRPr="00B67B4E" w:rsidRDefault="008440CD" w:rsidP="008440CD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67B4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Числа и величины</w:t>
      </w:r>
    </w:p>
    <w:p w:rsidR="008440CD" w:rsidRPr="00B67B4E" w:rsidRDefault="008440CD" w:rsidP="008440CD">
      <w:pPr>
        <w:pStyle w:val="af8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B67B4E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8440CD" w:rsidRPr="00B67B4E" w:rsidRDefault="008440CD" w:rsidP="008440CD">
      <w:pPr>
        <w:pStyle w:val="21"/>
        <w:numPr>
          <w:ilvl w:val="0"/>
          <w:numId w:val="26"/>
        </w:numPr>
        <w:spacing w:line="240" w:lineRule="auto"/>
        <w:ind w:left="709"/>
        <w:rPr>
          <w:color w:val="FF0000"/>
          <w:sz w:val="24"/>
        </w:rPr>
      </w:pPr>
      <w:r w:rsidRPr="00B67B4E">
        <w:rPr>
          <w:color w:val="FF0000"/>
          <w:sz w:val="24"/>
        </w:rPr>
        <w:t>читать, записывать, сравнивать, упорядочивать числа от нуля до 1000;</w:t>
      </w:r>
    </w:p>
    <w:p w:rsidR="008440CD" w:rsidRPr="00B67B4E" w:rsidRDefault="008440CD" w:rsidP="008440CD">
      <w:pPr>
        <w:pStyle w:val="a5"/>
        <w:numPr>
          <w:ilvl w:val="0"/>
          <w:numId w:val="28"/>
        </w:numPr>
        <w:shd w:val="clear" w:color="auto" w:fill="FFFFFF"/>
        <w:spacing w:before="0" w:beforeAutospacing="0" w:after="101" w:afterAutospacing="0"/>
      </w:pPr>
      <w:r w:rsidRPr="00B67B4E">
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8440CD" w:rsidRPr="00B67B4E" w:rsidRDefault="008440CD" w:rsidP="008440CD">
      <w:pPr>
        <w:pStyle w:val="a5"/>
        <w:numPr>
          <w:ilvl w:val="0"/>
          <w:numId w:val="28"/>
        </w:numPr>
        <w:shd w:val="clear" w:color="auto" w:fill="FFFFFF"/>
        <w:spacing w:before="0" w:beforeAutospacing="0" w:after="101" w:afterAutospacing="0"/>
        <w:rPr>
          <w:color w:val="FF0000"/>
        </w:rPr>
      </w:pPr>
      <w:r w:rsidRPr="00B67B4E">
        <w:rPr>
          <w:color w:val="FF0000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8440CD" w:rsidRPr="00B67B4E" w:rsidRDefault="008440CD" w:rsidP="008440CD">
      <w:pPr>
        <w:pStyle w:val="a5"/>
        <w:numPr>
          <w:ilvl w:val="0"/>
          <w:numId w:val="28"/>
        </w:numPr>
        <w:shd w:val="clear" w:color="auto" w:fill="FFFFFF"/>
        <w:spacing w:before="0" w:beforeAutospacing="0" w:after="101" w:afterAutospacing="0"/>
        <w:rPr>
          <w:color w:val="FF0000"/>
        </w:rPr>
      </w:pPr>
      <w:r w:rsidRPr="00B67B4E">
        <w:rPr>
          <w:color w:val="FF0000"/>
        </w:rPr>
        <w:t>группировать числа по заданному или самостоятельно установленному одному или нескольким признакам;</w:t>
      </w:r>
    </w:p>
    <w:p w:rsidR="008440CD" w:rsidRPr="00B67B4E" w:rsidRDefault="008440CD" w:rsidP="008440CD">
      <w:pPr>
        <w:pStyle w:val="a5"/>
        <w:numPr>
          <w:ilvl w:val="0"/>
          <w:numId w:val="28"/>
        </w:numPr>
        <w:shd w:val="clear" w:color="auto" w:fill="FFFFFF"/>
        <w:spacing w:before="0" w:beforeAutospacing="0" w:after="101" w:afterAutospacing="0"/>
        <w:rPr>
          <w:color w:val="FF0000"/>
        </w:rPr>
      </w:pPr>
      <w:r w:rsidRPr="00B67B4E">
        <w:rPr>
          <w:color w:val="FF0000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1 м2 = 100 дм2; переводить одни единицы площади в другие;</w:t>
      </w:r>
    </w:p>
    <w:p w:rsidR="008440CD" w:rsidRPr="00B67B4E" w:rsidRDefault="008440CD" w:rsidP="008440CD">
      <w:pPr>
        <w:pStyle w:val="a5"/>
        <w:numPr>
          <w:ilvl w:val="0"/>
          <w:numId w:val="28"/>
        </w:numPr>
        <w:shd w:val="clear" w:color="auto" w:fill="FFFFFF"/>
        <w:spacing w:before="0" w:beforeAutospacing="0" w:after="101" w:afterAutospacing="0"/>
        <w:rPr>
          <w:color w:val="FF0000"/>
        </w:rPr>
      </w:pPr>
      <w:r w:rsidRPr="00B67B4E">
        <w:rPr>
          <w:color w:val="FF0000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упорядочивать объекты по массе.</w:t>
      </w:r>
    </w:p>
    <w:p w:rsidR="008440CD" w:rsidRPr="00B67B4E" w:rsidRDefault="008440CD" w:rsidP="008440CD">
      <w:pPr>
        <w:pStyle w:val="a5"/>
        <w:numPr>
          <w:ilvl w:val="0"/>
          <w:numId w:val="28"/>
        </w:numPr>
        <w:shd w:val="clear" w:color="auto" w:fill="FFFFFF"/>
        <w:spacing w:before="0" w:beforeAutospacing="0" w:after="101" w:afterAutospacing="0"/>
        <w:rPr>
          <w:color w:val="FF0000"/>
        </w:rPr>
      </w:pPr>
      <w:r w:rsidRPr="00B67B4E">
        <w:rPr>
          <w:color w:val="FF0000"/>
        </w:rPr>
        <w:t>классифицировать числа по нескольким основаниям (в более сложных случаях) и объяснять свои действия;</w:t>
      </w:r>
    </w:p>
    <w:p w:rsidR="008440CD" w:rsidRPr="00B67B4E" w:rsidRDefault="008440CD" w:rsidP="008440CD">
      <w:pPr>
        <w:pStyle w:val="a5"/>
        <w:shd w:val="clear" w:color="auto" w:fill="FFFFFF"/>
        <w:spacing w:before="0" w:beforeAutospacing="0" w:after="101" w:afterAutospacing="0"/>
      </w:pPr>
    </w:p>
    <w:p w:rsidR="008440CD" w:rsidRPr="00B67B4E" w:rsidRDefault="008440CD" w:rsidP="008440CD">
      <w:pPr>
        <w:pStyle w:val="afb"/>
        <w:spacing w:line="24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67B4E"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 получит возможность научиться:</w:t>
      </w:r>
    </w:p>
    <w:p w:rsidR="008440CD" w:rsidRPr="00B67B4E" w:rsidRDefault="008440CD" w:rsidP="008440CD">
      <w:pPr>
        <w:pStyle w:val="21"/>
        <w:numPr>
          <w:ilvl w:val="0"/>
          <w:numId w:val="30"/>
        </w:numPr>
        <w:spacing w:line="240" w:lineRule="auto"/>
        <w:rPr>
          <w:i/>
          <w:color w:val="FF0000"/>
          <w:spacing w:val="-2"/>
          <w:sz w:val="24"/>
        </w:rPr>
      </w:pPr>
      <w:r w:rsidRPr="00B67B4E">
        <w:rPr>
          <w:i/>
          <w:color w:val="FF0000"/>
          <w:spacing w:val="-2"/>
          <w:sz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8440CD" w:rsidRPr="00B67B4E" w:rsidRDefault="008440CD" w:rsidP="008440CD">
      <w:pPr>
        <w:pStyle w:val="a5"/>
        <w:shd w:val="clear" w:color="auto" w:fill="FFFFFF"/>
        <w:spacing w:before="0" w:beforeAutospacing="0" w:after="101" w:afterAutospacing="0"/>
        <w:rPr>
          <w:color w:val="000000"/>
        </w:rPr>
      </w:pPr>
    </w:p>
    <w:p w:rsidR="008440CD" w:rsidRPr="00B67B4E" w:rsidRDefault="008440CD" w:rsidP="008440CD">
      <w:pPr>
        <w:pStyle w:val="a5"/>
        <w:shd w:val="clear" w:color="auto" w:fill="FFFFFF"/>
        <w:spacing w:before="0" w:beforeAutospacing="0" w:after="101" w:afterAutospacing="0"/>
        <w:rPr>
          <w:color w:val="000000"/>
        </w:rPr>
      </w:pPr>
      <w:r w:rsidRPr="00B67B4E">
        <w:rPr>
          <w:b/>
          <w:bCs/>
          <w:color w:val="000000"/>
        </w:rPr>
        <w:t>Арифметические действия</w:t>
      </w:r>
    </w:p>
    <w:p w:rsidR="008440CD" w:rsidRPr="00B67B4E" w:rsidRDefault="008440CD" w:rsidP="008440CD">
      <w:pPr>
        <w:pStyle w:val="a5"/>
        <w:shd w:val="clear" w:color="auto" w:fill="FFFFFF"/>
        <w:spacing w:before="0" w:beforeAutospacing="0" w:after="101" w:afterAutospacing="0"/>
        <w:rPr>
          <w:b/>
          <w:bCs/>
          <w:color w:val="000000"/>
        </w:rPr>
      </w:pPr>
      <w:r w:rsidRPr="00B67B4E">
        <w:rPr>
          <w:b/>
          <w:bCs/>
          <w:color w:val="000000"/>
        </w:rPr>
        <w:t>Обучающийся научится:</w:t>
      </w:r>
    </w:p>
    <w:p w:rsidR="008440CD" w:rsidRPr="00B67B4E" w:rsidRDefault="008440CD" w:rsidP="008440CD">
      <w:pPr>
        <w:pStyle w:val="21"/>
        <w:numPr>
          <w:ilvl w:val="0"/>
          <w:numId w:val="4"/>
        </w:numPr>
        <w:spacing w:line="240" w:lineRule="auto"/>
        <w:rPr>
          <w:color w:val="FF0000"/>
          <w:sz w:val="24"/>
        </w:rPr>
      </w:pPr>
      <w:r w:rsidRPr="00B67B4E">
        <w:rPr>
          <w:color w:val="FF0000"/>
          <w:sz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B67B4E">
        <w:rPr>
          <w:rFonts w:eastAsia="MS Mincho"/>
          <w:color w:val="FF0000"/>
          <w:sz w:val="24"/>
        </w:rPr>
        <w:t> </w:t>
      </w:r>
      <w:r w:rsidRPr="00B67B4E">
        <w:rPr>
          <w:color w:val="FF0000"/>
          <w:sz w:val="24"/>
        </w:rPr>
        <w:t xml:space="preserve">000) с использованием таблиц сложения и умножения чисел, алгоритмов письменных арифметических действий (в том числе деления с остатком); </w:t>
      </w:r>
    </w:p>
    <w:p w:rsidR="008440CD" w:rsidRPr="00B67B4E" w:rsidRDefault="008440CD" w:rsidP="008440CD">
      <w:pPr>
        <w:pStyle w:val="a5"/>
        <w:shd w:val="clear" w:color="auto" w:fill="FFFFFF"/>
        <w:spacing w:before="0" w:beforeAutospacing="0" w:after="101" w:afterAutospacing="0"/>
        <w:rPr>
          <w:color w:val="000000"/>
        </w:rPr>
      </w:pPr>
    </w:p>
    <w:p w:rsidR="008440CD" w:rsidRPr="00B67B4E" w:rsidRDefault="008440CD" w:rsidP="008440CD">
      <w:pPr>
        <w:pStyle w:val="a5"/>
        <w:numPr>
          <w:ilvl w:val="0"/>
          <w:numId w:val="32"/>
        </w:numPr>
        <w:shd w:val="clear" w:color="auto" w:fill="FFFFFF"/>
        <w:spacing w:before="0" w:beforeAutospacing="0" w:after="101" w:afterAutospacing="0"/>
        <w:rPr>
          <w:color w:val="000000"/>
        </w:rPr>
      </w:pPr>
      <w:r w:rsidRPr="00B67B4E">
        <w:rPr>
          <w:color w:val="000000"/>
        </w:rPr>
        <w:t>выполнять табличное умножение и деление чисел; выполнять умножение на 1 и на 0, выполнять деление вида: а: а, 0: а;</w:t>
      </w:r>
    </w:p>
    <w:p w:rsidR="008440CD" w:rsidRPr="00B67B4E" w:rsidRDefault="008440CD" w:rsidP="008440CD">
      <w:pPr>
        <w:pStyle w:val="a5"/>
        <w:numPr>
          <w:ilvl w:val="0"/>
          <w:numId w:val="32"/>
        </w:numPr>
        <w:shd w:val="clear" w:color="auto" w:fill="FFFFFF"/>
        <w:spacing w:before="0" w:beforeAutospacing="0" w:after="101" w:afterAutospacing="0"/>
        <w:rPr>
          <w:color w:val="000000"/>
        </w:rPr>
      </w:pPr>
      <w:r w:rsidRPr="00B67B4E">
        <w:rPr>
          <w:color w:val="000000"/>
        </w:rPr>
        <w:t>выполнять внетабличное умножение и деление, в том числе деление с остатком; выполнять проверку арифметических действий умножение и деление;</w:t>
      </w:r>
    </w:p>
    <w:p w:rsidR="008440CD" w:rsidRPr="00B67B4E" w:rsidRDefault="008440CD" w:rsidP="008440CD">
      <w:pPr>
        <w:pStyle w:val="a5"/>
        <w:numPr>
          <w:ilvl w:val="0"/>
          <w:numId w:val="32"/>
        </w:numPr>
        <w:shd w:val="clear" w:color="auto" w:fill="FFFFFF"/>
        <w:spacing w:before="0" w:beforeAutospacing="0" w:after="101" w:afterAutospacing="0"/>
        <w:rPr>
          <w:color w:val="000000"/>
        </w:rPr>
      </w:pPr>
      <w:r w:rsidRPr="00B67B4E">
        <w:rPr>
          <w:color w:val="000000"/>
        </w:rPr>
        <w:t>выполнять письменно действия сложение, вычитание, умножение и деление на однозначное число в пределах 1 000;</w:t>
      </w:r>
    </w:p>
    <w:p w:rsidR="008440CD" w:rsidRPr="00B67B4E" w:rsidRDefault="008440CD" w:rsidP="008440CD">
      <w:pPr>
        <w:pStyle w:val="a5"/>
        <w:numPr>
          <w:ilvl w:val="0"/>
          <w:numId w:val="32"/>
        </w:numPr>
        <w:shd w:val="clear" w:color="auto" w:fill="FFFFFF"/>
        <w:spacing w:before="0" w:beforeAutospacing="0" w:after="101" w:afterAutospacing="0"/>
        <w:rPr>
          <w:color w:val="FF0000"/>
        </w:rPr>
      </w:pPr>
      <w:r w:rsidRPr="00B67B4E">
        <w:rPr>
          <w:color w:val="FF0000"/>
        </w:rPr>
        <w:t>вычислять значение числового выражения, содержащего 2 – 3 действия (со скобками и без скобок).</w:t>
      </w:r>
    </w:p>
    <w:p w:rsidR="008440CD" w:rsidRPr="00B67B4E" w:rsidRDefault="008440CD" w:rsidP="008440CD">
      <w:pPr>
        <w:pStyle w:val="a5"/>
        <w:shd w:val="clear" w:color="auto" w:fill="FFFFFF"/>
        <w:spacing w:before="0" w:beforeAutospacing="0" w:after="101" w:afterAutospacing="0"/>
        <w:rPr>
          <w:color w:val="000000"/>
        </w:rPr>
      </w:pPr>
      <w:r w:rsidRPr="00B67B4E">
        <w:rPr>
          <w:b/>
          <w:bCs/>
          <w:color w:val="000000"/>
        </w:rPr>
        <w:t>Обучающийся</w:t>
      </w:r>
      <w:r w:rsidRPr="00B67B4E">
        <w:rPr>
          <w:color w:val="000000"/>
        </w:rPr>
        <w:t xml:space="preserve"> получит возможность научиться:</w:t>
      </w:r>
    </w:p>
    <w:p w:rsidR="008440CD" w:rsidRPr="00B67B4E" w:rsidRDefault="008440CD" w:rsidP="008440CD">
      <w:pPr>
        <w:pStyle w:val="21"/>
        <w:numPr>
          <w:ilvl w:val="0"/>
          <w:numId w:val="26"/>
        </w:numPr>
        <w:spacing w:line="240" w:lineRule="auto"/>
        <w:ind w:left="709"/>
        <w:rPr>
          <w:i/>
          <w:color w:val="FF0000"/>
          <w:sz w:val="24"/>
        </w:rPr>
      </w:pPr>
      <w:r w:rsidRPr="00B67B4E">
        <w:rPr>
          <w:i/>
          <w:color w:val="FF0000"/>
          <w:sz w:val="24"/>
        </w:rPr>
        <w:t>выполнять действия с величинами;</w:t>
      </w:r>
    </w:p>
    <w:p w:rsidR="008440CD" w:rsidRPr="00B67B4E" w:rsidRDefault="008440CD" w:rsidP="008440CD">
      <w:pPr>
        <w:pStyle w:val="a5"/>
        <w:shd w:val="clear" w:color="auto" w:fill="FFFFFF"/>
        <w:spacing w:before="0" w:beforeAutospacing="0" w:after="101" w:afterAutospacing="0"/>
        <w:rPr>
          <w:color w:val="000000"/>
        </w:rPr>
      </w:pPr>
    </w:p>
    <w:p w:rsidR="008440CD" w:rsidRPr="00B67B4E" w:rsidRDefault="008440CD" w:rsidP="008440CD">
      <w:pPr>
        <w:pStyle w:val="a5"/>
        <w:numPr>
          <w:ilvl w:val="0"/>
          <w:numId w:val="34"/>
        </w:numPr>
        <w:shd w:val="clear" w:color="auto" w:fill="FFFFFF"/>
        <w:spacing w:before="0" w:beforeAutospacing="0" w:after="101" w:afterAutospacing="0"/>
        <w:rPr>
          <w:color w:val="FF0000"/>
        </w:rPr>
      </w:pPr>
      <w:r w:rsidRPr="00B67B4E">
        <w:rPr>
          <w:color w:val="FF0000"/>
        </w:rPr>
        <w:t>использовать свойства арифметических действий для удобства вычислений;</w:t>
      </w:r>
    </w:p>
    <w:p w:rsidR="008440CD" w:rsidRPr="00B67B4E" w:rsidRDefault="008440CD" w:rsidP="008440CD">
      <w:pPr>
        <w:pStyle w:val="21"/>
        <w:numPr>
          <w:ilvl w:val="0"/>
          <w:numId w:val="34"/>
        </w:numPr>
        <w:spacing w:line="240" w:lineRule="auto"/>
        <w:rPr>
          <w:i/>
          <w:color w:val="FF0000"/>
          <w:sz w:val="24"/>
        </w:rPr>
      </w:pPr>
      <w:r w:rsidRPr="00B67B4E">
        <w:rPr>
          <w:i/>
          <w:color w:val="FF0000"/>
          <w:sz w:val="24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B67B4E">
        <w:rPr>
          <w:i/>
          <w:color w:val="FF0000"/>
          <w:sz w:val="24"/>
        </w:rPr>
        <w:t> </w:t>
      </w:r>
      <w:r w:rsidRPr="00B67B4E">
        <w:rPr>
          <w:i/>
          <w:color w:val="FF0000"/>
          <w:sz w:val="24"/>
        </w:rPr>
        <w:t>др.).</w:t>
      </w:r>
    </w:p>
    <w:p w:rsidR="008440CD" w:rsidRPr="00B67B4E" w:rsidRDefault="008440CD" w:rsidP="008440CD">
      <w:pPr>
        <w:pStyle w:val="a5"/>
        <w:numPr>
          <w:ilvl w:val="0"/>
          <w:numId w:val="34"/>
        </w:numPr>
        <w:shd w:val="clear" w:color="auto" w:fill="FFFFFF"/>
        <w:spacing w:before="0" w:beforeAutospacing="0" w:after="101" w:afterAutospacing="0"/>
        <w:rPr>
          <w:color w:val="000000"/>
        </w:rPr>
      </w:pPr>
      <w:r w:rsidRPr="00B67B4E">
        <w:rPr>
          <w:color w:val="000000"/>
        </w:rPr>
        <w:t>вычислять значение буквенного выражения при заданных значениях входящих в него букв;</w:t>
      </w:r>
    </w:p>
    <w:p w:rsidR="008440CD" w:rsidRPr="00B67B4E" w:rsidRDefault="008440CD" w:rsidP="008440CD">
      <w:pPr>
        <w:pStyle w:val="a5"/>
        <w:numPr>
          <w:ilvl w:val="0"/>
          <w:numId w:val="34"/>
        </w:numPr>
        <w:shd w:val="clear" w:color="auto" w:fill="FFFFFF"/>
        <w:spacing w:before="0" w:beforeAutospacing="0" w:after="101" w:afterAutospacing="0"/>
        <w:rPr>
          <w:color w:val="000000"/>
        </w:rPr>
      </w:pPr>
      <w:r w:rsidRPr="00B67B4E">
        <w:rPr>
          <w:color w:val="000000"/>
        </w:rPr>
        <w:t>решать уравнения на основе связи между компонентами и результатами умножения и деления.</w:t>
      </w:r>
    </w:p>
    <w:p w:rsidR="008440CD" w:rsidRPr="00B67B4E" w:rsidRDefault="008440CD" w:rsidP="008440CD">
      <w:pPr>
        <w:pStyle w:val="a5"/>
        <w:shd w:val="clear" w:color="auto" w:fill="FFFFFF"/>
        <w:spacing w:before="0" w:beforeAutospacing="0" w:after="101" w:afterAutospacing="0"/>
        <w:rPr>
          <w:color w:val="000000"/>
        </w:rPr>
      </w:pPr>
    </w:p>
    <w:p w:rsidR="008440CD" w:rsidRPr="00B67B4E" w:rsidRDefault="008440CD" w:rsidP="008440CD">
      <w:pPr>
        <w:pStyle w:val="a5"/>
        <w:shd w:val="clear" w:color="auto" w:fill="FFFFFF"/>
        <w:spacing w:before="0" w:beforeAutospacing="0" w:after="101" w:afterAutospacing="0"/>
        <w:rPr>
          <w:color w:val="000000"/>
        </w:rPr>
      </w:pPr>
      <w:r w:rsidRPr="00B67B4E">
        <w:rPr>
          <w:b/>
          <w:bCs/>
          <w:color w:val="000000"/>
        </w:rPr>
        <w:t>Работа с текстовыми задачами</w:t>
      </w:r>
    </w:p>
    <w:p w:rsidR="008440CD" w:rsidRPr="00B67B4E" w:rsidRDefault="008440CD" w:rsidP="008440CD">
      <w:pPr>
        <w:pStyle w:val="a5"/>
        <w:shd w:val="clear" w:color="auto" w:fill="FFFFFF"/>
        <w:spacing w:before="0" w:beforeAutospacing="0" w:after="101" w:afterAutospacing="0"/>
        <w:rPr>
          <w:color w:val="000000"/>
        </w:rPr>
      </w:pPr>
      <w:r w:rsidRPr="00B67B4E">
        <w:rPr>
          <w:b/>
          <w:bCs/>
          <w:color w:val="000000"/>
        </w:rPr>
        <w:t>Обучающийся научится:</w:t>
      </w:r>
    </w:p>
    <w:p w:rsidR="008440CD" w:rsidRPr="00B67B4E" w:rsidRDefault="008440CD" w:rsidP="008440CD">
      <w:pPr>
        <w:pStyle w:val="a5"/>
        <w:numPr>
          <w:ilvl w:val="0"/>
          <w:numId w:val="36"/>
        </w:numPr>
        <w:shd w:val="clear" w:color="auto" w:fill="FFFFFF"/>
        <w:spacing w:before="0" w:beforeAutospacing="0" w:after="101" w:afterAutospacing="0"/>
        <w:rPr>
          <w:color w:val="000000"/>
        </w:rPr>
      </w:pPr>
      <w:r w:rsidRPr="00B67B4E">
        <w:rPr>
          <w:color w:val="000000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8440CD" w:rsidRPr="00B67B4E" w:rsidRDefault="008440CD" w:rsidP="008440CD">
      <w:pPr>
        <w:pStyle w:val="21"/>
        <w:numPr>
          <w:ilvl w:val="0"/>
          <w:numId w:val="36"/>
        </w:numPr>
        <w:spacing w:line="240" w:lineRule="auto"/>
        <w:rPr>
          <w:color w:val="FF0000"/>
          <w:sz w:val="24"/>
        </w:rPr>
      </w:pPr>
      <w:r w:rsidRPr="00B67B4E">
        <w:rPr>
          <w:color w:val="FF0000"/>
          <w:spacing w:val="-2"/>
          <w:sz w:val="24"/>
        </w:rPr>
        <w:t>решать арифметическим способом (в 1—2</w:t>
      </w:r>
      <w:r w:rsidRPr="00B67B4E">
        <w:rPr>
          <w:iCs/>
          <w:color w:val="FF0000"/>
          <w:spacing w:val="-2"/>
          <w:sz w:val="24"/>
        </w:rPr>
        <w:t> </w:t>
      </w:r>
      <w:r w:rsidRPr="00B67B4E">
        <w:rPr>
          <w:color w:val="FF0000"/>
          <w:spacing w:val="-2"/>
          <w:sz w:val="24"/>
        </w:rPr>
        <w:t xml:space="preserve">действия) </w:t>
      </w:r>
      <w:r w:rsidRPr="00B67B4E">
        <w:rPr>
          <w:color w:val="FF0000"/>
          <w:sz w:val="24"/>
        </w:rPr>
        <w:t>учебные задачи и задачи, связанные с повседневной жизнью;</w:t>
      </w:r>
    </w:p>
    <w:p w:rsidR="008440CD" w:rsidRPr="00B67B4E" w:rsidRDefault="008440CD" w:rsidP="008440CD">
      <w:pPr>
        <w:pStyle w:val="21"/>
        <w:numPr>
          <w:ilvl w:val="0"/>
          <w:numId w:val="36"/>
        </w:numPr>
        <w:spacing w:line="240" w:lineRule="auto"/>
        <w:rPr>
          <w:color w:val="FF0000"/>
          <w:sz w:val="24"/>
        </w:rPr>
      </w:pPr>
      <w:r w:rsidRPr="00B67B4E">
        <w:rPr>
          <w:color w:val="FF0000"/>
          <w:sz w:val="24"/>
        </w:rPr>
        <w:t>решать задачи на нахождение доли величины и вели</w:t>
      </w:r>
      <w:r w:rsidRPr="00B67B4E">
        <w:rPr>
          <w:color w:val="FF0000"/>
          <w:spacing w:val="2"/>
          <w:sz w:val="24"/>
        </w:rPr>
        <w:t xml:space="preserve">чины по значению ее доли (половина, треть, четверть, </w:t>
      </w:r>
      <w:r w:rsidRPr="00B67B4E">
        <w:rPr>
          <w:color w:val="FF0000"/>
          <w:sz w:val="24"/>
        </w:rPr>
        <w:t>пятая, десятая часть);</w:t>
      </w:r>
    </w:p>
    <w:p w:rsidR="008440CD" w:rsidRPr="00B67B4E" w:rsidRDefault="008440CD" w:rsidP="008440CD">
      <w:pPr>
        <w:pStyle w:val="21"/>
        <w:numPr>
          <w:ilvl w:val="0"/>
          <w:numId w:val="0"/>
        </w:numPr>
        <w:spacing w:line="240" w:lineRule="auto"/>
        <w:ind w:left="720"/>
        <w:rPr>
          <w:color w:val="FF0000"/>
          <w:sz w:val="24"/>
        </w:rPr>
      </w:pPr>
    </w:p>
    <w:p w:rsidR="008440CD" w:rsidRPr="00B67B4E" w:rsidRDefault="008440CD" w:rsidP="008440CD">
      <w:pPr>
        <w:pStyle w:val="a5"/>
        <w:numPr>
          <w:ilvl w:val="0"/>
          <w:numId w:val="36"/>
        </w:numPr>
        <w:shd w:val="clear" w:color="auto" w:fill="FFFFFF"/>
        <w:spacing w:before="0" w:beforeAutospacing="0" w:after="101" w:afterAutospacing="0"/>
        <w:rPr>
          <w:color w:val="000000"/>
        </w:rPr>
      </w:pPr>
      <w:r w:rsidRPr="00B67B4E">
        <w:rPr>
          <w:color w:val="000000"/>
        </w:rPr>
        <w:t>преобразовывать задачу, изменяя ее условие или вопрос;</w:t>
      </w:r>
    </w:p>
    <w:p w:rsidR="008440CD" w:rsidRPr="00B67B4E" w:rsidRDefault="008440CD" w:rsidP="008440CD">
      <w:pPr>
        <w:pStyle w:val="a5"/>
        <w:numPr>
          <w:ilvl w:val="0"/>
          <w:numId w:val="36"/>
        </w:numPr>
        <w:shd w:val="clear" w:color="auto" w:fill="FFFFFF"/>
        <w:spacing w:before="0" w:beforeAutospacing="0" w:after="101" w:afterAutospacing="0"/>
        <w:rPr>
          <w:color w:val="000000"/>
        </w:rPr>
      </w:pPr>
      <w:r w:rsidRPr="00B67B4E">
        <w:rPr>
          <w:color w:val="000000"/>
        </w:rPr>
        <w:lastRenderedPageBreak/>
        <w:t>составлять задачу по краткой записи, по схеме, по ее решению;</w:t>
      </w:r>
    </w:p>
    <w:p w:rsidR="008440CD" w:rsidRPr="00B67B4E" w:rsidRDefault="008440CD" w:rsidP="008440CD">
      <w:pPr>
        <w:pStyle w:val="a5"/>
        <w:numPr>
          <w:ilvl w:val="0"/>
          <w:numId w:val="36"/>
        </w:numPr>
        <w:shd w:val="clear" w:color="auto" w:fill="FFFFFF"/>
        <w:spacing w:before="0" w:beforeAutospacing="0" w:after="101" w:afterAutospacing="0"/>
        <w:rPr>
          <w:color w:val="000000"/>
        </w:rPr>
      </w:pPr>
      <w:r w:rsidRPr="00B67B4E">
        <w:rPr>
          <w:color w:val="000000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8440CD" w:rsidRPr="00B67B4E" w:rsidRDefault="008440CD" w:rsidP="008440CD">
      <w:pPr>
        <w:pStyle w:val="a5"/>
        <w:shd w:val="clear" w:color="auto" w:fill="FFFFFF"/>
        <w:spacing w:before="0" w:beforeAutospacing="0" w:after="101" w:afterAutospacing="0"/>
        <w:rPr>
          <w:color w:val="000000"/>
        </w:rPr>
      </w:pPr>
    </w:p>
    <w:p w:rsidR="008440CD" w:rsidRPr="00B67B4E" w:rsidRDefault="008440CD" w:rsidP="008440CD">
      <w:pPr>
        <w:pStyle w:val="a5"/>
        <w:shd w:val="clear" w:color="auto" w:fill="FFFFFF"/>
        <w:spacing w:before="0" w:beforeAutospacing="0" w:after="101" w:afterAutospacing="0"/>
        <w:rPr>
          <w:color w:val="000000"/>
        </w:rPr>
      </w:pPr>
      <w:r w:rsidRPr="00B67B4E">
        <w:rPr>
          <w:b/>
          <w:bCs/>
          <w:color w:val="000000"/>
        </w:rPr>
        <w:t>Обучающийся получит возможность научиться:</w:t>
      </w:r>
    </w:p>
    <w:p w:rsidR="008440CD" w:rsidRPr="00B67B4E" w:rsidRDefault="008440CD" w:rsidP="008440CD">
      <w:pPr>
        <w:pStyle w:val="21"/>
        <w:numPr>
          <w:ilvl w:val="0"/>
          <w:numId w:val="38"/>
        </w:numPr>
        <w:spacing w:line="240" w:lineRule="auto"/>
        <w:rPr>
          <w:i/>
          <w:color w:val="FF0000"/>
          <w:sz w:val="24"/>
        </w:rPr>
      </w:pPr>
      <w:r w:rsidRPr="00B67B4E">
        <w:rPr>
          <w:i/>
          <w:color w:val="FF0000"/>
          <w:sz w:val="24"/>
        </w:rPr>
        <w:t>решать задачи в 3—4 действия;</w:t>
      </w:r>
    </w:p>
    <w:p w:rsidR="008440CD" w:rsidRPr="00B67B4E" w:rsidRDefault="008440CD" w:rsidP="008440CD">
      <w:pPr>
        <w:pStyle w:val="a5"/>
        <w:numPr>
          <w:ilvl w:val="0"/>
          <w:numId w:val="38"/>
        </w:numPr>
        <w:shd w:val="clear" w:color="auto" w:fill="FFFFFF"/>
        <w:spacing w:before="0" w:beforeAutospacing="0" w:after="101" w:afterAutospacing="0"/>
        <w:rPr>
          <w:color w:val="000000"/>
        </w:rPr>
      </w:pPr>
      <w:r w:rsidRPr="00B67B4E">
        <w:rPr>
          <w:color w:val="000000"/>
        </w:rPr>
        <w:t>сравнивать задачи по сходству и различию отношений между объектами, рассматриваемых в задачах;</w:t>
      </w:r>
    </w:p>
    <w:p w:rsidR="008440CD" w:rsidRPr="00B67B4E" w:rsidRDefault="008440CD" w:rsidP="008440CD">
      <w:pPr>
        <w:pStyle w:val="a5"/>
        <w:numPr>
          <w:ilvl w:val="0"/>
          <w:numId w:val="38"/>
        </w:numPr>
        <w:shd w:val="clear" w:color="auto" w:fill="FFFFFF"/>
        <w:spacing w:before="0" w:beforeAutospacing="0" w:after="101" w:afterAutospacing="0"/>
        <w:rPr>
          <w:color w:val="000000"/>
        </w:rPr>
      </w:pPr>
      <w:r w:rsidRPr="00B67B4E">
        <w:rPr>
          <w:color w:val="000000"/>
        </w:rPr>
        <w:t>дополнять задачу с недостающими данными возможными числами;</w:t>
      </w:r>
    </w:p>
    <w:p w:rsidR="008440CD" w:rsidRPr="00B67B4E" w:rsidRDefault="008440CD" w:rsidP="008440CD">
      <w:pPr>
        <w:pStyle w:val="a5"/>
        <w:numPr>
          <w:ilvl w:val="0"/>
          <w:numId w:val="38"/>
        </w:numPr>
        <w:shd w:val="clear" w:color="auto" w:fill="FFFFFF"/>
        <w:spacing w:before="0" w:beforeAutospacing="0" w:after="101" w:afterAutospacing="0"/>
        <w:rPr>
          <w:color w:val="FF0000"/>
        </w:rPr>
      </w:pPr>
      <w:r w:rsidRPr="00B67B4E">
        <w:rPr>
          <w:color w:val="FF0000"/>
        </w:rPr>
        <w:t>находить разные способы решения одной и той же задачи, сравнивать их и выбирать наиболее рациональный способ;</w:t>
      </w:r>
    </w:p>
    <w:p w:rsidR="008440CD" w:rsidRPr="00B67B4E" w:rsidRDefault="008440CD" w:rsidP="008440CD">
      <w:pPr>
        <w:pStyle w:val="a5"/>
        <w:numPr>
          <w:ilvl w:val="0"/>
          <w:numId w:val="40"/>
        </w:numPr>
        <w:shd w:val="clear" w:color="auto" w:fill="FFFFFF"/>
        <w:spacing w:before="0" w:beforeAutospacing="0" w:after="101" w:afterAutospacing="0"/>
        <w:rPr>
          <w:color w:val="000000"/>
        </w:rPr>
      </w:pPr>
      <w:r w:rsidRPr="00B67B4E">
        <w:rPr>
          <w:color w:val="000000"/>
        </w:rPr>
        <w:t>решать задачи практического содержания, в том числе задачи-расчеты.</w:t>
      </w:r>
    </w:p>
    <w:p w:rsidR="008440CD" w:rsidRPr="00B67B4E" w:rsidRDefault="008440CD" w:rsidP="008440CD">
      <w:pPr>
        <w:pStyle w:val="a5"/>
        <w:shd w:val="clear" w:color="auto" w:fill="FFFFFF"/>
        <w:spacing w:before="0" w:beforeAutospacing="0" w:after="101" w:afterAutospacing="0"/>
        <w:rPr>
          <w:color w:val="000000"/>
        </w:rPr>
      </w:pPr>
    </w:p>
    <w:p w:rsidR="008440CD" w:rsidRPr="00B67B4E" w:rsidRDefault="008440CD" w:rsidP="008440CD">
      <w:pPr>
        <w:pStyle w:val="a5"/>
        <w:shd w:val="clear" w:color="auto" w:fill="FFFFFF"/>
        <w:spacing w:before="0" w:beforeAutospacing="0" w:after="101" w:afterAutospacing="0"/>
        <w:rPr>
          <w:color w:val="000000"/>
        </w:rPr>
      </w:pPr>
      <w:r w:rsidRPr="00B67B4E">
        <w:rPr>
          <w:b/>
          <w:bCs/>
          <w:color w:val="000000"/>
        </w:rPr>
        <w:t>Пространственные отношения. Геометрические фигуры</w:t>
      </w:r>
    </w:p>
    <w:p w:rsidR="008440CD" w:rsidRPr="00B67B4E" w:rsidRDefault="008440CD" w:rsidP="008440CD">
      <w:pPr>
        <w:pStyle w:val="a5"/>
        <w:shd w:val="clear" w:color="auto" w:fill="FFFFFF"/>
        <w:spacing w:before="0" w:beforeAutospacing="0" w:after="101" w:afterAutospacing="0"/>
        <w:rPr>
          <w:b/>
          <w:bCs/>
          <w:color w:val="000000"/>
        </w:rPr>
      </w:pPr>
      <w:r w:rsidRPr="00B67B4E">
        <w:rPr>
          <w:b/>
          <w:bCs/>
          <w:color w:val="000000"/>
        </w:rPr>
        <w:t>Обучающийся научится:</w:t>
      </w:r>
    </w:p>
    <w:p w:rsidR="008440CD" w:rsidRPr="00B67B4E" w:rsidRDefault="008440CD" w:rsidP="008440CD">
      <w:pPr>
        <w:pStyle w:val="21"/>
        <w:numPr>
          <w:ilvl w:val="0"/>
          <w:numId w:val="0"/>
        </w:numPr>
        <w:spacing w:line="240" w:lineRule="auto"/>
        <w:ind w:firstLine="680"/>
        <w:rPr>
          <w:color w:val="FF0000"/>
          <w:sz w:val="24"/>
        </w:rPr>
      </w:pPr>
      <w:r w:rsidRPr="00B67B4E">
        <w:rPr>
          <w:color w:val="FF0000"/>
          <w:sz w:val="24"/>
        </w:rPr>
        <w:t>описывать взаимное расположение предметов в пространстве и на плоскости;</w:t>
      </w:r>
    </w:p>
    <w:p w:rsidR="008440CD" w:rsidRPr="00B67B4E" w:rsidRDefault="008440CD" w:rsidP="008440CD">
      <w:pPr>
        <w:pStyle w:val="21"/>
        <w:numPr>
          <w:ilvl w:val="0"/>
          <w:numId w:val="0"/>
        </w:numPr>
        <w:spacing w:line="240" w:lineRule="auto"/>
        <w:ind w:left="680"/>
        <w:rPr>
          <w:color w:val="FF0000"/>
          <w:sz w:val="24"/>
        </w:rPr>
      </w:pPr>
      <w:r w:rsidRPr="00B67B4E">
        <w:rPr>
          <w:color w:val="FF0000"/>
          <w:sz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8440CD" w:rsidRPr="00B67B4E" w:rsidRDefault="008440CD" w:rsidP="008440CD">
      <w:pPr>
        <w:pStyle w:val="21"/>
        <w:numPr>
          <w:ilvl w:val="0"/>
          <w:numId w:val="0"/>
        </w:numPr>
        <w:spacing w:line="240" w:lineRule="auto"/>
        <w:ind w:left="680"/>
        <w:rPr>
          <w:color w:val="FF0000"/>
          <w:sz w:val="24"/>
        </w:rPr>
      </w:pPr>
      <w:r w:rsidRPr="00B67B4E">
        <w:rPr>
          <w:color w:val="FF0000"/>
          <w:sz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8440CD" w:rsidRPr="00B67B4E" w:rsidRDefault="008440CD" w:rsidP="008440CD">
      <w:pPr>
        <w:pStyle w:val="21"/>
        <w:numPr>
          <w:ilvl w:val="0"/>
          <w:numId w:val="0"/>
        </w:numPr>
        <w:spacing w:line="240" w:lineRule="auto"/>
        <w:ind w:left="680"/>
        <w:rPr>
          <w:color w:val="FF0000"/>
          <w:sz w:val="24"/>
        </w:rPr>
      </w:pPr>
      <w:r w:rsidRPr="00B67B4E">
        <w:rPr>
          <w:color w:val="FF0000"/>
          <w:sz w:val="24"/>
        </w:rPr>
        <w:t>использовать свойства прямоугольника и квадрата для решения задач;</w:t>
      </w:r>
    </w:p>
    <w:p w:rsidR="008440CD" w:rsidRPr="00B67B4E" w:rsidRDefault="008440CD" w:rsidP="008440CD">
      <w:pPr>
        <w:pStyle w:val="21"/>
        <w:numPr>
          <w:ilvl w:val="0"/>
          <w:numId w:val="0"/>
        </w:numPr>
        <w:spacing w:line="240" w:lineRule="auto"/>
        <w:ind w:left="680"/>
        <w:rPr>
          <w:color w:val="FF0000"/>
          <w:sz w:val="24"/>
        </w:rPr>
      </w:pPr>
      <w:r w:rsidRPr="00B67B4E">
        <w:rPr>
          <w:color w:val="FF0000"/>
          <w:sz w:val="24"/>
        </w:rPr>
        <w:t>соотносить реальные объекты с моделями геометрических фигур.</w:t>
      </w:r>
    </w:p>
    <w:p w:rsidR="008440CD" w:rsidRPr="00B67B4E" w:rsidRDefault="008440CD" w:rsidP="008440CD">
      <w:pPr>
        <w:pStyle w:val="a5"/>
        <w:shd w:val="clear" w:color="auto" w:fill="FFFFFF"/>
        <w:spacing w:before="0" w:beforeAutospacing="0" w:after="101" w:afterAutospacing="0"/>
        <w:rPr>
          <w:color w:val="000000"/>
        </w:rPr>
      </w:pPr>
    </w:p>
    <w:p w:rsidR="008440CD" w:rsidRPr="00B67B4E" w:rsidRDefault="008440CD" w:rsidP="008440CD">
      <w:pPr>
        <w:pStyle w:val="a5"/>
        <w:shd w:val="clear" w:color="auto" w:fill="FFFFFF"/>
        <w:spacing w:before="0" w:beforeAutospacing="0" w:after="101" w:afterAutospacing="0"/>
        <w:rPr>
          <w:color w:val="000000"/>
        </w:rPr>
      </w:pPr>
    </w:p>
    <w:p w:rsidR="008440CD" w:rsidRPr="00B67B4E" w:rsidRDefault="008440CD" w:rsidP="008440CD">
      <w:pPr>
        <w:pStyle w:val="a5"/>
        <w:shd w:val="clear" w:color="auto" w:fill="FFFFFF"/>
        <w:spacing w:before="0" w:beforeAutospacing="0" w:after="101" w:afterAutospacing="0"/>
        <w:rPr>
          <w:b/>
          <w:bCs/>
          <w:color w:val="000000"/>
        </w:rPr>
      </w:pPr>
      <w:r w:rsidRPr="00B67B4E">
        <w:rPr>
          <w:b/>
          <w:bCs/>
          <w:color w:val="000000"/>
        </w:rPr>
        <w:t>Обучающийся получит возможность научиться:</w:t>
      </w:r>
    </w:p>
    <w:p w:rsidR="008440CD" w:rsidRPr="00B67B4E" w:rsidRDefault="008440CD" w:rsidP="008440CD">
      <w:pPr>
        <w:pStyle w:val="afb"/>
        <w:numPr>
          <w:ilvl w:val="0"/>
          <w:numId w:val="26"/>
        </w:numPr>
        <w:spacing w:line="240" w:lineRule="auto"/>
        <w:ind w:left="709"/>
        <w:rPr>
          <w:rFonts w:ascii="Times New Roman" w:hAnsi="Times New Roman"/>
          <w:color w:val="FF0000"/>
          <w:sz w:val="24"/>
          <w:szCs w:val="24"/>
        </w:rPr>
      </w:pPr>
      <w:r w:rsidRPr="00B67B4E">
        <w:rPr>
          <w:rFonts w:ascii="Times New Roman" w:hAnsi="Times New Roman"/>
          <w:color w:val="FF0000"/>
          <w:sz w:val="24"/>
          <w:szCs w:val="24"/>
        </w:rPr>
        <w:t>распознавать, различать и называть геометрические тела;</w:t>
      </w:r>
    </w:p>
    <w:p w:rsidR="008440CD" w:rsidRPr="00B67B4E" w:rsidRDefault="008440CD" w:rsidP="008440CD">
      <w:pPr>
        <w:pStyle w:val="a5"/>
        <w:numPr>
          <w:ilvl w:val="0"/>
          <w:numId w:val="42"/>
        </w:numPr>
        <w:shd w:val="clear" w:color="auto" w:fill="FFFFFF"/>
        <w:spacing w:before="0" w:beforeAutospacing="0" w:after="101" w:afterAutospacing="0"/>
        <w:rPr>
          <w:color w:val="000000"/>
        </w:rPr>
      </w:pPr>
      <w:r w:rsidRPr="00B67B4E">
        <w:rPr>
          <w:color w:val="000000"/>
        </w:rPr>
        <w:t>различать треугольники по соотношению длин сторон; по видам углов;</w:t>
      </w:r>
    </w:p>
    <w:p w:rsidR="008440CD" w:rsidRPr="00B67B4E" w:rsidRDefault="008440CD" w:rsidP="008440CD">
      <w:pPr>
        <w:pStyle w:val="a5"/>
        <w:numPr>
          <w:ilvl w:val="0"/>
          <w:numId w:val="42"/>
        </w:numPr>
        <w:shd w:val="clear" w:color="auto" w:fill="FFFFFF"/>
        <w:spacing w:before="0" w:beforeAutospacing="0" w:after="101" w:afterAutospacing="0"/>
        <w:rPr>
          <w:color w:val="000000"/>
        </w:rPr>
      </w:pPr>
      <w:r w:rsidRPr="00B67B4E">
        <w:rPr>
          <w:color w:val="000000"/>
        </w:rPr>
        <w:t>изображать геометрические фигуры (отрезок, прямоугольник) в заданном масштабе;</w:t>
      </w:r>
    </w:p>
    <w:p w:rsidR="008440CD" w:rsidRPr="00B67B4E" w:rsidRDefault="008440CD" w:rsidP="008440CD">
      <w:pPr>
        <w:pStyle w:val="a5"/>
        <w:shd w:val="clear" w:color="auto" w:fill="FFFFFF"/>
        <w:spacing w:before="0" w:beforeAutospacing="0" w:after="101" w:afterAutospacing="0"/>
        <w:rPr>
          <w:b/>
          <w:bCs/>
          <w:color w:val="000000"/>
        </w:rPr>
      </w:pPr>
    </w:p>
    <w:p w:rsidR="008440CD" w:rsidRPr="00B67B4E" w:rsidRDefault="008440CD" w:rsidP="008440CD">
      <w:pPr>
        <w:pStyle w:val="a5"/>
        <w:shd w:val="clear" w:color="auto" w:fill="FFFFFF"/>
        <w:spacing w:before="0" w:beforeAutospacing="0" w:after="101" w:afterAutospacing="0"/>
        <w:rPr>
          <w:color w:val="000000"/>
        </w:rPr>
      </w:pPr>
      <w:r w:rsidRPr="00B67B4E">
        <w:rPr>
          <w:b/>
          <w:bCs/>
          <w:color w:val="000000"/>
        </w:rPr>
        <w:t>Геометрические величины</w:t>
      </w:r>
    </w:p>
    <w:p w:rsidR="008440CD" w:rsidRPr="00B67B4E" w:rsidRDefault="008440CD" w:rsidP="008440CD">
      <w:pPr>
        <w:pStyle w:val="a5"/>
        <w:shd w:val="clear" w:color="auto" w:fill="FFFFFF"/>
        <w:spacing w:before="0" w:beforeAutospacing="0" w:after="101" w:afterAutospacing="0"/>
        <w:rPr>
          <w:color w:val="000000"/>
        </w:rPr>
      </w:pPr>
      <w:r w:rsidRPr="00B67B4E">
        <w:rPr>
          <w:b/>
          <w:bCs/>
          <w:color w:val="000000"/>
        </w:rPr>
        <w:t>Обучающийся научится:</w:t>
      </w:r>
    </w:p>
    <w:p w:rsidR="008440CD" w:rsidRPr="00B67B4E" w:rsidRDefault="008440CD" w:rsidP="008440CD">
      <w:pPr>
        <w:pStyle w:val="a5"/>
        <w:numPr>
          <w:ilvl w:val="0"/>
          <w:numId w:val="44"/>
        </w:numPr>
        <w:shd w:val="clear" w:color="auto" w:fill="FFFFFF"/>
        <w:spacing w:before="0" w:beforeAutospacing="0" w:after="101" w:afterAutospacing="0"/>
        <w:rPr>
          <w:color w:val="FF0000"/>
        </w:rPr>
      </w:pPr>
      <w:r w:rsidRPr="00B67B4E">
        <w:rPr>
          <w:color w:val="FF0000"/>
        </w:rPr>
        <w:t>измерять длину отрезка;</w:t>
      </w:r>
    </w:p>
    <w:p w:rsidR="008440CD" w:rsidRPr="00B67B4E" w:rsidRDefault="008440CD" w:rsidP="008440CD">
      <w:pPr>
        <w:pStyle w:val="a5"/>
        <w:numPr>
          <w:ilvl w:val="0"/>
          <w:numId w:val="44"/>
        </w:numPr>
        <w:shd w:val="clear" w:color="auto" w:fill="FFFFFF"/>
        <w:spacing w:before="0" w:beforeAutospacing="0" w:after="101" w:afterAutospacing="0"/>
        <w:rPr>
          <w:color w:val="FF0000"/>
        </w:rPr>
      </w:pPr>
      <w:r w:rsidRPr="00B67B4E">
        <w:rPr>
          <w:color w:val="FF0000"/>
        </w:rPr>
        <w:lastRenderedPageBreak/>
        <w:t>вычислять площадь прямоугольника (квадрата) по заданным длинам его сторон;</w:t>
      </w:r>
    </w:p>
    <w:p w:rsidR="008440CD" w:rsidRPr="00B67B4E" w:rsidRDefault="008440CD" w:rsidP="008440CD">
      <w:pPr>
        <w:pStyle w:val="a5"/>
        <w:numPr>
          <w:ilvl w:val="0"/>
          <w:numId w:val="44"/>
        </w:numPr>
        <w:shd w:val="clear" w:color="auto" w:fill="FFFFFF"/>
        <w:spacing w:before="0" w:beforeAutospacing="0" w:after="101" w:afterAutospacing="0"/>
        <w:rPr>
          <w:color w:val="000000"/>
        </w:rPr>
      </w:pPr>
      <w:r w:rsidRPr="00B67B4E">
        <w:rPr>
          <w:color w:val="000000"/>
        </w:rPr>
        <w:t>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</w:r>
    </w:p>
    <w:p w:rsidR="008440CD" w:rsidRPr="00B67B4E" w:rsidRDefault="008440CD" w:rsidP="008440CD">
      <w:pPr>
        <w:pStyle w:val="21"/>
        <w:numPr>
          <w:ilvl w:val="0"/>
          <w:numId w:val="44"/>
        </w:numPr>
        <w:spacing w:line="240" w:lineRule="auto"/>
        <w:rPr>
          <w:color w:val="FF0000"/>
          <w:sz w:val="24"/>
        </w:rPr>
      </w:pPr>
      <w:r w:rsidRPr="00B67B4E">
        <w:rPr>
          <w:color w:val="FF0000"/>
          <w:sz w:val="24"/>
        </w:rPr>
        <w:t>оценивать размеры геометрических объектов, расстояния приближенно (на глаз).</w:t>
      </w:r>
    </w:p>
    <w:p w:rsidR="008440CD" w:rsidRPr="00B67B4E" w:rsidRDefault="008440CD" w:rsidP="008440CD">
      <w:pPr>
        <w:pStyle w:val="a5"/>
        <w:shd w:val="clear" w:color="auto" w:fill="FFFFFF"/>
        <w:spacing w:before="0" w:beforeAutospacing="0" w:after="101" w:afterAutospacing="0"/>
        <w:rPr>
          <w:color w:val="000000"/>
        </w:rPr>
      </w:pPr>
      <w:r w:rsidRPr="00B67B4E">
        <w:rPr>
          <w:b/>
          <w:bCs/>
          <w:color w:val="000000"/>
        </w:rPr>
        <w:t>Обучающийся получит возможность научиться:</w:t>
      </w:r>
    </w:p>
    <w:p w:rsidR="008440CD" w:rsidRPr="00B67B4E" w:rsidRDefault="008440CD" w:rsidP="008440CD">
      <w:pPr>
        <w:pStyle w:val="afb"/>
        <w:numPr>
          <w:ilvl w:val="0"/>
          <w:numId w:val="46"/>
        </w:numPr>
        <w:spacing w:line="240" w:lineRule="auto"/>
        <w:rPr>
          <w:rFonts w:ascii="Times New Roman" w:hAnsi="Times New Roman"/>
          <w:i w:val="0"/>
          <w:color w:val="FF0000"/>
          <w:sz w:val="24"/>
          <w:szCs w:val="24"/>
        </w:rPr>
      </w:pPr>
      <w:r w:rsidRPr="00B67B4E">
        <w:rPr>
          <w:rFonts w:ascii="Times New Roman" w:hAnsi="Times New Roman"/>
          <w:color w:val="FF0000"/>
          <w:sz w:val="24"/>
          <w:szCs w:val="24"/>
        </w:rPr>
        <w:t>вычислять периметр многоугольника, площадь фигуры, составленной из прямоугольников</w:t>
      </w:r>
      <w:r w:rsidRPr="00B67B4E">
        <w:rPr>
          <w:rFonts w:ascii="Times New Roman" w:hAnsi="Times New Roman"/>
          <w:i w:val="0"/>
          <w:color w:val="FF0000"/>
          <w:sz w:val="24"/>
          <w:szCs w:val="24"/>
        </w:rPr>
        <w:t>.</w:t>
      </w:r>
    </w:p>
    <w:p w:rsidR="008440CD" w:rsidRPr="00B67B4E" w:rsidRDefault="008440CD" w:rsidP="008440CD">
      <w:pPr>
        <w:pStyle w:val="a5"/>
        <w:numPr>
          <w:ilvl w:val="0"/>
          <w:numId w:val="46"/>
        </w:numPr>
        <w:shd w:val="clear" w:color="auto" w:fill="FFFFFF"/>
        <w:spacing w:before="0" w:beforeAutospacing="0" w:after="101" w:afterAutospacing="0"/>
        <w:rPr>
          <w:color w:val="000000"/>
        </w:rPr>
      </w:pPr>
      <w:r w:rsidRPr="00B67B4E">
        <w:rPr>
          <w:color w:val="000000"/>
        </w:rPr>
        <w:t>выбирать наиболее подходящие единицы площади для конкретной ситуации;</w:t>
      </w:r>
    </w:p>
    <w:p w:rsidR="008440CD" w:rsidRPr="00B67B4E" w:rsidRDefault="008440CD" w:rsidP="008440CD">
      <w:pPr>
        <w:pStyle w:val="a5"/>
        <w:shd w:val="clear" w:color="auto" w:fill="FFFFFF"/>
        <w:spacing w:before="0" w:beforeAutospacing="0" w:after="101" w:afterAutospacing="0"/>
        <w:rPr>
          <w:color w:val="000000"/>
        </w:rPr>
      </w:pPr>
    </w:p>
    <w:p w:rsidR="008440CD" w:rsidRPr="00B67B4E" w:rsidRDefault="008440CD" w:rsidP="008440CD">
      <w:pPr>
        <w:pStyle w:val="a5"/>
        <w:shd w:val="clear" w:color="auto" w:fill="FFFFFF"/>
        <w:spacing w:before="0" w:beforeAutospacing="0" w:after="101" w:afterAutospacing="0"/>
        <w:rPr>
          <w:color w:val="000000"/>
        </w:rPr>
      </w:pPr>
      <w:r w:rsidRPr="00B67B4E">
        <w:rPr>
          <w:b/>
          <w:bCs/>
          <w:color w:val="000000"/>
        </w:rPr>
        <w:t>Работа с информацией</w:t>
      </w:r>
    </w:p>
    <w:p w:rsidR="008440CD" w:rsidRPr="00B67B4E" w:rsidRDefault="008440CD" w:rsidP="008440CD">
      <w:pPr>
        <w:pStyle w:val="a5"/>
        <w:shd w:val="clear" w:color="auto" w:fill="FFFFFF"/>
        <w:spacing w:before="0" w:beforeAutospacing="0" w:after="101" w:afterAutospacing="0"/>
        <w:rPr>
          <w:color w:val="000000"/>
        </w:rPr>
      </w:pPr>
      <w:r w:rsidRPr="00B67B4E">
        <w:rPr>
          <w:b/>
          <w:bCs/>
          <w:color w:val="000000"/>
        </w:rPr>
        <w:t>Обучающийся научится:</w:t>
      </w:r>
    </w:p>
    <w:p w:rsidR="008440CD" w:rsidRPr="00B67B4E" w:rsidRDefault="008440CD" w:rsidP="008440CD">
      <w:pPr>
        <w:pStyle w:val="a5"/>
        <w:numPr>
          <w:ilvl w:val="0"/>
          <w:numId w:val="48"/>
        </w:numPr>
        <w:shd w:val="clear" w:color="auto" w:fill="FFFFFF"/>
        <w:spacing w:before="0" w:beforeAutospacing="0" w:after="101" w:afterAutospacing="0"/>
        <w:rPr>
          <w:color w:val="FF0000"/>
        </w:rPr>
      </w:pPr>
      <w:r w:rsidRPr="00B67B4E">
        <w:rPr>
          <w:color w:val="FF0000"/>
        </w:rPr>
        <w:t>читать несложные готовые таблицы;</w:t>
      </w:r>
    </w:p>
    <w:p w:rsidR="008440CD" w:rsidRPr="00B67B4E" w:rsidRDefault="008440CD" w:rsidP="008440CD">
      <w:pPr>
        <w:pStyle w:val="21"/>
        <w:numPr>
          <w:ilvl w:val="0"/>
          <w:numId w:val="48"/>
        </w:numPr>
        <w:spacing w:line="240" w:lineRule="auto"/>
        <w:rPr>
          <w:sz w:val="24"/>
        </w:rPr>
      </w:pPr>
      <w:r w:rsidRPr="00B67B4E">
        <w:rPr>
          <w:sz w:val="24"/>
        </w:rPr>
        <w:t>заполнять несложные готовые таблицы;</w:t>
      </w:r>
    </w:p>
    <w:p w:rsidR="008440CD" w:rsidRPr="00B67B4E" w:rsidRDefault="008440CD" w:rsidP="008440CD">
      <w:pPr>
        <w:pStyle w:val="a5"/>
        <w:numPr>
          <w:ilvl w:val="0"/>
          <w:numId w:val="48"/>
        </w:numPr>
        <w:shd w:val="clear" w:color="auto" w:fill="FFFFFF"/>
        <w:spacing w:before="0" w:beforeAutospacing="0" w:after="101" w:afterAutospacing="0"/>
        <w:rPr>
          <w:color w:val="000000"/>
        </w:rPr>
      </w:pPr>
      <w:r w:rsidRPr="00B67B4E">
        <w:rPr>
          <w:color w:val="000000"/>
        </w:rPr>
        <w:t>анализировать готовые таблицы, использовать их для выполнения заданных действий, для построения вывода;</w:t>
      </w:r>
    </w:p>
    <w:p w:rsidR="008440CD" w:rsidRPr="00B67B4E" w:rsidRDefault="008440CD" w:rsidP="008440CD">
      <w:pPr>
        <w:pStyle w:val="a5"/>
        <w:numPr>
          <w:ilvl w:val="0"/>
          <w:numId w:val="48"/>
        </w:numPr>
        <w:shd w:val="clear" w:color="auto" w:fill="FFFFFF"/>
        <w:spacing w:before="0" w:beforeAutospacing="0" w:after="101" w:afterAutospacing="0"/>
        <w:rPr>
          <w:color w:val="000000"/>
        </w:rPr>
      </w:pPr>
      <w:r w:rsidRPr="00B67B4E">
        <w:rPr>
          <w:color w:val="000000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8440CD" w:rsidRPr="00B67B4E" w:rsidRDefault="008440CD" w:rsidP="008440CD">
      <w:pPr>
        <w:pStyle w:val="a5"/>
        <w:numPr>
          <w:ilvl w:val="0"/>
          <w:numId w:val="48"/>
        </w:numPr>
        <w:shd w:val="clear" w:color="auto" w:fill="FFFFFF"/>
        <w:spacing w:before="0" w:beforeAutospacing="0" w:after="101" w:afterAutospacing="0"/>
        <w:rPr>
          <w:color w:val="000000"/>
        </w:rPr>
      </w:pPr>
      <w:r w:rsidRPr="00B67B4E">
        <w:rPr>
          <w:color w:val="000000"/>
        </w:rPr>
        <w:t>самостоятельно оформлять в таблице зависимости между пропорциональными величинами;</w:t>
      </w:r>
    </w:p>
    <w:p w:rsidR="008440CD" w:rsidRPr="00B67B4E" w:rsidRDefault="008440CD" w:rsidP="008440CD">
      <w:pPr>
        <w:pStyle w:val="a5"/>
        <w:shd w:val="clear" w:color="auto" w:fill="FFFFFF"/>
        <w:spacing w:before="0" w:beforeAutospacing="0" w:after="101" w:afterAutospacing="0"/>
        <w:rPr>
          <w:color w:val="000000"/>
        </w:rPr>
      </w:pPr>
    </w:p>
    <w:p w:rsidR="008440CD" w:rsidRPr="00B67B4E" w:rsidRDefault="008440CD" w:rsidP="008440CD">
      <w:pPr>
        <w:pStyle w:val="a5"/>
        <w:shd w:val="clear" w:color="auto" w:fill="FFFFFF"/>
        <w:spacing w:before="0" w:beforeAutospacing="0" w:after="101" w:afterAutospacing="0"/>
        <w:rPr>
          <w:b/>
          <w:bCs/>
          <w:color w:val="000000"/>
        </w:rPr>
      </w:pPr>
      <w:r w:rsidRPr="00B67B4E">
        <w:rPr>
          <w:b/>
          <w:bCs/>
          <w:color w:val="000000"/>
        </w:rPr>
        <w:t>Обучающийся получит возможность научиться:</w:t>
      </w:r>
    </w:p>
    <w:p w:rsidR="008440CD" w:rsidRPr="00B67B4E" w:rsidRDefault="008440CD" w:rsidP="008440CD">
      <w:pPr>
        <w:pStyle w:val="21"/>
        <w:numPr>
          <w:ilvl w:val="0"/>
          <w:numId w:val="4"/>
        </w:numPr>
        <w:spacing w:line="240" w:lineRule="auto"/>
        <w:rPr>
          <w:i/>
          <w:color w:val="FF0000"/>
          <w:sz w:val="24"/>
        </w:rPr>
      </w:pPr>
      <w:r w:rsidRPr="00B67B4E">
        <w:rPr>
          <w:i/>
          <w:color w:val="FF0000"/>
          <w:sz w:val="24"/>
        </w:rPr>
        <w:t>сравнивать и обобщать информацию, представленную в строках и столбцах несложных таблиц;</w:t>
      </w:r>
    </w:p>
    <w:p w:rsidR="008440CD" w:rsidRPr="00B67B4E" w:rsidRDefault="008440CD" w:rsidP="008440CD">
      <w:pPr>
        <w:pStyle w:val="21"/>
        <w:numPr>
          <w:ilvl w:val="0"/>
          <w:numId w:val="4"/>
        </w:numPr>
        <w:spacing w:line="240" w:lineRule="auto"/>
        <w:rPr>
          <w:i/>
          <w:color w:val="7030A0"/>
          <w:sz w:val="24"/>
        </w:rPr>
      </w:pPr>
      <w:r w:rsidRPr="00B67B4E">
        <w:rPr>
          <w:i/>
          <w:color w:val="7030A0"/>
          <w:sz w:val="24"/>
        </w:rPr>
        <w:t>понимать простейшие выражения, содержащие логи</w:t>
      </w:r>
      <w:r w:rsidRPr="00B67B4E">
        <w:rPr>
          <w:i/>
          <w:color w:val="7030A0"/>
          <w:spacing w:val="-2"/>
          <w:sz w:val="24"/>
        </w:rPr>
        <w:t>ческие связки и слова («…и…», «если… то…», «верно/невер</w:t>
      </w:r>
      <w:r w:rsidRPr="00B67B4E">
        <w:rPr>
          <w:i/>
          <w:color w:val="7030A0"/>
          <w:sz w:val="24"/>
        </w:rPr>
        <w:t>но, что…», «каждый», «все», «некоторые», «не»);</w:t>
      </w:r>
    </w:p>
    <w:p w:rsidR="008440CD" w:rsidRPr="00B67B4E" w:rsidRDefault="008440CD" w:rsidP="008440CD">
      <w:pPr>
        <w:pStyle w:val="21"/>
        <w:numPr>
          <w:ilvl w:val="0"/>
          <w:numId w:val="4"/>
        </w:numPr>
        <w:spacing w:line="240" w:lineRule="auto"/>
        <w:rPr>
          <w:i/>
          <w:color w:val="7030A0"/>
          <w:sz w:val="24"/>
        </w:rPr>
      </w:pPr>
      <w:r w:rsidRPr="00B67B4E">
        <w:rPr>
          <w:i/>
          <w:color w:val="7030A0"/>
          <w:spacing w:val="2"/>
          <w:sz w:val="24"/>
        </w:rPr>
        <w:t xml:space="preserve">составлять, записывать и выполнять инструкцию </w:t>
      </w:r>
      <w:r w:rsidRPr="00B67B4E">
        <w:rPr>
          <w:i/>
          <w:color w:val="7030A0"/>
          <w:sz w:val="24"/>
        </w:rPr>
        <w:t>(простой алгоритм), план поиска информации;</w:t>
      </w:r>
    </w:p>
    <w:p w:rsidR="008440CD" w:rsidRPr="00B67B4E" w:rsidRDefault="008440CD" w:rsidP="008440CD">
      <w:pPr>
        <w:pStyle w:val="21"/>
        <w:numPr>
          <w:ilvl w:val="0"/>
          <w:numId w:val="4"/>
        </w:numPr>
        <w:spacing w:line="240" w:lineRule="auto"/>
        <w:rPr>
          <w:i/>
          <w:color w:val="FF0000"/>
          <w:sz w:val="24"/>
        </w:rPr>
      </w:pPr>
      <w:r w:rsidRPr="00B67B4E">
        <w:rPr>
          <w:i/>
          <w:color w:val="FF0000"/>
          <w:sz w:val="24"/>
        </w:rPr>
        <w:t>распознавать одну и ту же информацию, представленную в разной форме (таблицы);</w:t>
      </w:r>
    </w:p>
    <w:p w:rsidR="008440CD" w:rsidRPr="00B67B4E" w:rsidRDefault="008440CD" w:rsidP="008440CD"/>
    <w:p w:rsidR="008440CD" w:rsidRPr="00B67B4E" w:rsidRDefault="008440CD" w:rsidP="008440CD">
      <w:pPr>
        <w:jc w:val="center"/>
        <w:rPr>
          <w:b/>
          <w:lang w:eastAsia="ar-SA"/>
        </w:rPr>
      </w:pPr>
    </w:p>
    <w:p w:rsidR="008440CD" w:rsidRPr="00B67B4E" w:rsidRDefault="008440CD" w:rsidP="008440CD">
      <w:pPr>
        <w:jc w:val="center"/>
        <w:rPr>
          <w:b/>
        </w:rPr>
      </w:pPr>
      <w:r w:rsidRPr="00B67B4E">
        <w:rPr>
          <w:b/>
          <w:lang w:eastAsia="ar-SA"/>
        </w:rPr>
        <w:t>СОДЕРЖАНИЕ УЧЕБНОГО ПРЕДМЕТА</w:t>
      </w:r>
      <w:r w:rsidRPr="00B67B4E">
        <w:rPr>
          <w:b/>
        </w:rPr>
        <w:t xml:space="preserve"> </w:t>
      </w:r>
    </w:p>
    <w:p w:rsidR="008440CD" w:rsidRPr="00B67B4E" w:rsidRDefault="008440CD" w:rsidP="008440CD">
      <w:pPr>
        <w:jc w:val="center"/>
        <w:rPr>
          <w:b/>
        </w:rPr>
      </w:pPr>
      <w:r w:rsidRPr="00B67B4E">
        <w:rPr>
          <w:b/>
        </w:rPr>
        <w:t>Математика 3 класс</w:t>
      </w:r>
    </w:p>
    <w:p w:rsidR="008440CD" w:rsidRPr="00B67B4E" w:rsidRDefault="008440CD" w:rsidP="008440CD">
      <w:pPr>
        <w:jc w:val="center"/>
        <w:rPr>
          <w:b/>
        </w:rPr>
      </w:pPr>
      <w:r w:rsidRPr="00B67B4E">
        <w:rPr>
          <w:b/>
        </w:rPr>
        <w:t xml:space="preserve">  (136 часов)</w:t>
      </w:r>
    </w:p>
    <w:p w:rsidR="008440CD" w:rsidRPr="00B67B4E" w:rsidRDefault="008440CD" w:rsidP="008440CD">
      <w:pPr>
        <w:jc w:val="center"/>
        <w:rPr>
          <w:b/>
        </w:rPr>
      </w:pPr>
    </w:p>
    <w:p w:rsidR="008440CD" w:rsidRPr="00B67B4E" w:rsidRDefault="008440CD" w:rsidP="008440CD">
      <w:pPr>
        <w:jc w:val="both"/>
      </w:pPr>
      <w:r w:rsidRPr="00B67B4E">
        <w:rPr>
          <w:b/>
          <w:bCs/>
          <w:color w:val="000000"/>
        </w:rPr>
        <w:t xml:space="preserve">Числа от 1 до 100 Сложение и вычитание </w:t>
      </w:r>
      <w:r w:rsidRPr="00B67B4E">
        <w:rPr>
          <w:color w:val="000000"/>
        </w:rPr>
        <w:t xml:space="preserve">(продолжение) </w:t>
      </w:r>
      <w:r w:rsidRPr="00B67B4E">
        <w:rPr>
          <w:b/>
          <w:bCs/>
          <w:color w:val="000000"/>
        </w:rPr>
        <w:t>(8 ч)</w:t>
      </w:r>
    </w:p>
    <w:p w:rsidR="008440CD" w:rsidRPr="00B67B4E" w:rsidRDefault="008440CD" w:rsidP="008440CD">
      <w:pPr>
        <w:jc w:val="both"/>
      </w:pPr>
      <w:r w:rsidRPr="00B67B4E">
        <w:rPr>
          <w:color w:val="000000"/>
        </w:rPr>
        <w:t>Устные и письменные приемы сложения и вычитания чисел в пределах 100.</w:t>
      </w:r>
    </w:p>
    <w:p w:rsidR="008440CD" w:rsidRPr="00B67B4E" w:rsidRDefault="008440CD" w:rsidP="008440CD">
      <w:pPr>
        <w:jc w:val="both"/>
      </w:pPr>
      <w:r w:rsidRPr="00B67B4E">
        <w:rPr>
          <w:color w:val="000000"/>
        </w:rPr>
        <w:t>Решение уравнений с неизвестным слагаемым на основе взаимосвязи чисел при сло</w:t>
      </w:r>
      <w:r w:rsidRPr="00B67B4E">
        <w:rPr>
          <w:color w:val="000000"/>
        </w:rPr>
        <w:softHyphen/>
        <w:t>ении. Решение уравнений с неизвестным уменьшаемым, с неизвестным вычитаемым на ; основе взаимосвязи чисел при вычитании.</w:t>
      </w:r>
    </w:p>
    <w:p w:rsidR="008440CD" w:rsidRPr="00B67B4E" w:rsidRDefault="008440CD" w:rsidP="008440CD">
      <w:pPr>
        <w:jc w:val="both"/>
      </w:pPr>
      <w:r w:rsidRPr="00B67B4E">
        <w:rPr>
          <w:color w:val="000000"/>
        </w:rPr>
        <w:t>Обозначение геометрических фигур буквами.</w:t>
      </w:r>
    </w:p>
    <w:p w:rsidR="008440CD" w:rsidRPr="00B67B4E" w:rsidRDefault="008440CD" w:rsidP="008440CD">
      <w:pPr>
        <w:jc w:val="both"/>
      </w:pPr>
      <w:r w:rsidRPr="00B67B4E">
        <w:rPr>
          <w:b/>
          <w:bCs/>
          <w:color w:val="000000"/>
        </w:rPr>
        <w:lastRenderedPageBreak/>
        <w:t>Табличное умножение и деление (56 ч)</w:t>
      </w:r>
    </w:p>
    <w:p w:rsidR="008440CD" w:rsidRPr="00B67B4E" w:rsidRDefault="008440CD" w:rsidP="008440CD">
      <w:pPr>
        <w:jc w:val="both"/>
      </w:pPr>
      <w:r w:rsidRPr="00B67B4E">
        <w:rPr>
          <w:color w:val="000000"/>
        </w:rPr>
        <w:t>Связь умножения и деления; таблицы умножения и деления с числами 2 и 3; чётные и нечётные числа; зависимости между величинами: цена, количество, стоимость.</w:t>
      </w:r>
    </w:p>
    <w:p w:rsidR="008440CD" w:rsidRPr="00B67B4E" w:rsidRDefault="008440CD" w:rsidP="008440CD">
      <w:pPr>
        <w:jc w:val="both"/>
      </w:pPr>
      <w:r w:rsidRPr="00B67B4E">
        <w:rPr>
          <w:color w:val="000000"/>
        </w:rPr>
        <w:t>Порядок выполнения действий в выражениях со скобками и без скобок.</w:t>
      </w:r>
    </w:p>
    <w:p w:rsidR="008440CD" w:rsidRPr="00B67B4E" w:rsidRDefault="008440CD" w:rsidP="008440CD">
      <w:pPr>
        <w:jc w:val="both"/>
      </w:pPr>
      <w:r w:rsidRPr="00B67B4E">
        <w:rPr>
          <w:color w:val="000000"/>
        </w:rPr>
        <w:t>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</w:t>
      </w:r>
      <w:r w:rsidRPr="00B67B4E">
        <w:rPr>
          <w:color w:val="000000"/>
        </w:rPr>
        <w:softHyphen/>
        <w:t>те, расход ткани на все предметы.</w:t>
      </w:r>
    </w:p>
    <w:p w:rsidR="008440CD" w:rsidRPr="00B67B4E" w:rsidRDefault="008440CD" w:rsidP="008440CD">
      <w:pPr>
        <w:jc w:val="both"/>
      </w:pPr>
      <w:r w:rsidRPr="00B67B4E">
        <w:rPr>
          <w:color w:val="000000"/>
        </w:rPr>
        <w:t>Текстовые задачи на увеличение (уменьшение) числа в несколько раз, на кратное равнение чисел.</w:t>
      </w:r>
    </w:p>
    <w:p w:rsidR="008440CD" w:rsidRPr="00B67B4E" w:rsidRDefault="008440CD" w:rsidP="008440CD">
      <w:pPr>
        <w:jc w:val="both"/>
      </w:pPr>
      <w:r w:rsidRPr="00B67B4E">
        <w:rPr>
          <w:color w:val="000000"/>
        </w:rPr>
        <w:t>Задачи на нахождение четвёртого пропорционального.</w:t>
      </w:r>
    </w:p>
    <w:p w:rsidR="008440CD" w:rsidRPr="00B67B4E" w:rsidRDefault="008440CD" w:rsidP="008440CD">
      <w:pPr>
        <w:jc w:val="both"/>
      </w:pPr>
      <w:r w:rsidRPr="00B67B4E">
        <w:rPr>
          <w:color w:val="000000"/>
        </w:rPr>
        <w:t>Таблица умножения и деления с числами 4, 5, 6, 7, 8, 9. Сводная таблица умножения.</w:t>
      </w:r>
    </w:p>
    <w:p w:rsidR="008440CD" w:rsidRPr="00B67B4E" w:rsidRDefault="008440CD" w:rsidP="008440CD">
      <w:pPr>
        <w:jc w:val="both"/>
      </w:pPr>
      <w:r w:rsidRPr="00B67B4E">
        <w:rPr>
          <w:color w:val="000000"/>
        </w:rPr>
        <w:t>Умножение числа 1 и на 1. Умножение числа 0 и на 0, деление числа 0, невозможность деления на 0.</w:t>
      </w:r>
    </w:p>
    <w:p w:rsidR="008440CD" w:rsidRPr="00B67B4E" w:rsidRDefault="008440CD" w:rsidP="008440CD">
      <w:pPr>
        <w:jc w:val="both"/>
      </w:pPr>
      <w:r w:rsidRPr="00B67B4E">
        <w:rPr>
          <w:color w:val="000000"/>
        </w:rPr>
        <w:t>Площадь. Способы сравнения фигур по площади. Единицы площади: квадратный сантиметр, квадратный дециметр, квадратный метр. Соотношения между ними. Площадь прямоугольника (квадрата).</w:t>
      </w:r>
    </w:p>
    <w:p w:rsidR="008440CD" w:rsidRPr="00B67B4E" w:rsidRDefault="008440CD" w:rsidP="008440CD">
      <w:pPr>
        <w:jc w:val="both"/>
        <w:rPr>
          <w:b/>
        </w:rPr>
      </w:pPr>
    </w:p>
    <w:p w:rsidR="008440CD" w:rsidRPr="00B67B4E" w:rsidRDefault="008440CD" w:rsidP="008440CD">
      <w:pPr>
        <w:jc w:val="both"/>
      </w:pPr>
      <w:r w:rsidRPr="00B67B4E">
        <w:rPr>
          <w:color w:val="000000"/>
        </w:rPr>
        <w:t>Текстовые задачи в три действия.</w:t>
      </w:r>
    </w:p>
    <w:p w:rsidR="008440CD" w:rsidRPr="00B67B4E" w:rsidRDefault="008440CD" w:rsidP="008440CD">
      <w:pPr>
        <w:jc w:val="both"/>
      </w:pPr>
      <w:r w:rsidRPr="00B67B4E">
        <w:rPr>
          <w:color w:val="000000"/>
        </w:rPr>
        <w:t>Составление плана действий и определение наиболее эффективных способов решения задач.</w:t>
      </w:r>
    </w:p>
    <w:p w:rsidR="008440CD" w:rsidRPr="00B67B4E" w:rsidRDefault="008440CD" w:rsidP="008440CD">
      <w:pPr>
        <w:jc w:val="both"/>
      </w:pPr>
      <w:r w:rsidRPr="00B67B4E">
        <w:rPr>
          <w:color w:val="000000"/>
        </w:rPr>
        <w:t>Круг. Окружность (центр, радиус, диаметр). Вычерчивание окружности с помощь</w:t>
      </w:r>
    </w:p>
    <w:p w:rsidR="008440CD" w:rsidRPr="00B67B4E" w:rsidRDefault="008440CD" w:rsidP="008440CD">
      <w:pPr>
        <w:jc w:val="both"/>
      </w:pPr>
      <w:r w:rsidRPr="00B67B4E">
        <w:rPr>
          <w:color w:val="000000"/>
        </w:rPr>
        <w:t>куля.</w:t>
      </w:r>
    </w:p>
    <w:p w:rsidR="008440CD" w:rsidRPr="00B67B4E" w:rsidRDefault="008440CD" w:rsidP="008440CD">
      <w:pPr>
        <w:jc w:val="both"/>
      </w:pPr>
      <w:r w:rsidRPr="00B67B4E">
        <w:rPr>
          <w:color w:val="000000"/>
        </w:rPr>
        <w:t>Доли (половина, треть, четверть, десятая, сотая). Образование и сравнение дол дачи на нахождение доли числа и числа по его доле.</w:t>
      </w:r>
    </w:p>
    <w:p w:rsidR="008440CD" w:rsidRPr="00B67B4E" w:rsidRDefault="008440CD" w:rsidP="008440CD">
      <w:pPr>
        <w:jc w:val="both"/>
      </w:pPr>
      <w:r w:rsidRPr="00B67B4E">
        <w:rPr>
          <w:color w:val="000000"/>
        </w:rPr>
        <w:t>Единицы времени: год, месяц, сутки. Соотношения между ними.</w:t>
      </w:r>
    </w:p>
    <w:p w:rsidR="008440CD" w:rsidRPr="00B67B4E" w:rsidRDefault="008440CD" w:rsidP="008440CD">
      <w:pPr>
        <w:jc w:val="both"/>
      </w:pPr>
      <w:r w:rsidRPr="00B67B4E">
        <w:rPr>
          <w:b/>
          <w:bCs/>
          <w:color w:val="000000"/>
        </w:rPr>
        <w:t>Внетабличное умножение и деление (27 ч)</w:t>
      </w:r>
    </w:p>
    <w:p w:rsidR="008440CD" w:rsidRPr="00B67B4E" w:rsidRDefault="008440CD" w:rsidP="008440CD">
      <w:pPr>
        <w:jc w:val="both"/>
        <w:rPr>
          <w:color w:val="000000"/>
        </w:rPr>
      </w:pPr>
      <w:r w:rsidRPr="00B67B4E">
        <w:rPr>
          <w:color w:val="000000"/>
        </w:rPr>
        <w:t xml:space="preserve">Умножение суммы на число. Приёмы умножения для случаев вида </w:t>
      </w:r>
    </w:p>
    <w:p w:rsidR="008440CD" w:rsidRPr="00B67B4E" w:rsidRDefault="008440CD" w:rsidP="008440CD">
      <w:pPr>
        <w:jc w:val="both"/>
        <w:rPr>
          <w:color w:val="000000"/>
        </w:rPr>
      </w:pPr>
      <w:r w:rsidRPr="00B67B4E">
        <w:rPr>
          <w:color w:val="000000"/>
        </w:rPr>
        <w:t>23 · 4, 4 ·</w:t>
      </w:r>
      <w:r w:rsidRPr="00B67B4E">
        <w:rPr>
          <w:bCs/>
          <w:iCs/>
          <w:color w:val="000000"/>
        </w:rPr>
        <w:t>21</w:t>
      </w:r>
      <w:r w:rsidRPr="00B67B4E">
        <w:rPr>
          <w:b/>
          <w:bCs/>
          <w:i/>
          <w:iCs/>
          <w:color w:val="000000"/>
        </w:rPr>
        <w:t xml:space="preserve"> </w:t>
      </w:r>
      <w:r w:rsidRPr="00B67B4E">
        <w:rPr>
          <w:color w:val="000000"/>
        </w:rPr>
        <w:t xml:space="preserve">мы умножения и деления для случаев вида </w:t>
      </w:r>
    </w:p>
    <w:p w:rsidR="008440CD" w:rsidRPr="00B67B4E" w:rsidRDefault="008440CD" w:rsidP="008440CD">
      <w:pPr>
        <w:jc w:val="both"/>
      </w:pPr>
      <w:r w:rsidRPr="00B67B4E">
        <w:rPr>
          <w:color w:val="000000"/>
        </w:rPr>
        <w:t>20 · 3, 3·20, 60 : 3, 80 : 20.</w:t>
      </w:r>
    </w:p>
    <w:p w:rsidR="008440CD" w:rsidRPr="00B67B4E" w:rsidRDefault="008440CD" w:rsidP="008440CD">
      <w:pPr>
        <w:jc w:val="both"/>
        <w:rPr>
          <w:color w:val="000000"/>
        </w:rPr>
      </w:pPr>
      <w:r w:rsidRPr="00B67B4E">
        <w:rPr>
          <w:color w:val="000000"/>
        </w:rPr>
        <w:t xml:space="preserve">Деление суммы на число. Связь между числами при делении. Проверка деления. Приём деления для случаев вида 87 : 29, 66 : 22. Проверка умножения деление! Выражения с двумя переменными вида а + Ь, а - Ь, а • Ь, с : </w:t>
      </w:r>
      <w:r w:rsidRPr="00B67B4E">
        <w:rPr>
          <w:color w:val="000000"/>
          <w:lang w:val="en-US"/>
        </w:rPr>
        <w:t>d</w:t>
      </w:r>
      <w:r w:rsidRPr="00B67B4E">
        <w:rPr>
          <w:color w:val="000000"/>
        </w:rPr>
        <w:t xml:space="preserve"> (</w:t>
      </w:r>
      <w:r w:rsidRPr="00B67B4E">
        <w:rPr>
          <w:color w:val="000000"/>
          <w:lang w:val="en-US"/>
        </w:rPr>
        <w:t>d</w:t>
      </w:r>
      <w:r w:rsidRPr="00B67B4E">
        <w:rPr>
          <w:color w:val="000000"/>
        </w:rPr>
        <w:t xml:space="preserve"> </w:t>
      </w:r>
      <w:r w:rsidRPr="00B67B4E">
        <w:rPr>
          <w:b/>
          <w:bCs/>
          <w:i/>
          <w:iCs/>
          <w:color w:val="000000"/>
        </w:rPr>
        <w:t>≠</w:t>
      </w:r>
      <w:r w:rsidRPr="00B67B4E">
        <w:rPr>
          <w:color w:val="000000"/>
        </w:rPr>
        <w:t xml:space="preserve"> 0), вычисление значений при заданных числовых значениях входящих в них букв.</w:t>
      </w:r>
    </w:p>
    <w:p w:rsidR="008440CD" w:rsidRPr="00B67B4E" w:rsidRDefault="008440CD" w:rsidP="008440CD">
      <w:pPr>
        <w:jc w:val="both"/>
      </w:pPr>
      <w:r w:rsidRPr="00B67B4E">
        <w:rPr>
          <w:color w:val="000000"/>
        </w:rPr>
        <w:t>Решение уравнений на основе связи между компонентами и результатами умножения и  деления.</w:t>
      </w:r>
    </w:p>
    <w:p w:rsidR="008440CD" w:rsidRPr="00B67B4E" w:rsidRDefault="008440CD" w:rsidP="008440CD">
      <w:pPr>
        <w:jc w:val="both"/>
      </w:pPr>
      <w:r w:rsidRPr="00B67B4E">
        <w:rPr>
          <w:color w:val="000000"/>
        </w:rPr>
        <w:t>Приёмы нахождения частного и остатка. Проверка деления с остатком.</w:t>
      </w:r>
    </w:p>
    <w:p w:rsidR="008440CD" w:rsidRPr="00B67B4E" w:rsidRDefault="008440CD" w:rsidP="008440CD">
      <w:pPr>
        <w:jc w:val="both"/>
      </w:pPr>
      <w:r w:rsidRPr="00B67B4E">
        <w:rPr>
          <w:color w:val="000000"/>
        </w:rPr>
        <w:t>Решение задач на нахождение четвёртого пропорционального.</w:t>
      </w:r>
    </w:p>
    <w:p w:rsidR="008440CD" w:rsidRPr="00B67B4E" w:rsidRDefault="008440CD" w:rsidP="008440CD">
      <w:pPr>
        <w:jc w:val="both"/>
      </w:pPr>
      <w:bookmarkStart w:id="1" w:name="bookmark1"/>
      <w:r w:rsidRPr="00B67B4E">
        <w:rPr>
          <w:b/>
          <w:bCs/>
          <w:color w:val="000000"/>
        </w:rPr>
        <w:t>Числа от 1 до 1000. Нумерация (13 ч)</w:t>
      </w:r>
      <w:bookmarkEnd w:id="1"/>
    </w:p>
    <w:p w:rsidR="008440CD" w:rsidRPr="00B67B4E" w:rsidRDefault="008440CD" w:rsidP="008440CD">
      <w:pPr>
        <w:jc w:val="both"/>
      </w:pPr>
      <w:r w:rsidRPr="00B67B4E">
        <w:rPr>
          <w:color w:val="000000"/>
        </w:rPr>
        <w:t>Устная и письменная нумерация. Разряды счётных единиц. Натуральная последовательность трёхзначных чисел.</w:t>
      </w:r>
    </w:p>
    <w:p w:rsidR="008440CD" w:rsidRPr="00B67B4E" w:rsidRDefault="008440CD" w:rsidP="008440CD">
      <w:pPr>
        <w:jc w:val="both"/>
      </w:pPr>
      <w:r w:rsidRPr="00B67B4E">
        <w:rPr>
          <w:color w:val="000000"/>
        </w:rPr>
        <w:t>Увеличение и уменьшение числа в 10 раз, в 100 раз.</w:t>
      </w:r>
    </w:p>
    <w:p w:rsidR="008440CD" w:rsidRPr="00B67B4E" w:rsidRDefault="008440CD" w:rsidP="008440CD">
      <w:pPr>
        <w:jc w:val="both"/>
      </w:pPr>
      <w:r w:rsidRPr="00B67B4E">
        <w:rPr>
          <w:color w:val="000000"/>
        </w:rPr>
        <w:t>Замена трёхзначного числа суммой разрядных слагаемых.</w:t>
      </w:r>
    </w:p>
    <w:p w:rsidR="008440CD" w:rsidRPr="00B67B4E" w:rsidRDefault="008440CD" w:rsidP="008440CD">
      <w:pPr>
        <w:jc w:val="both"/>
      </w:pPr>
      <w:r w:rsidRPr="00B67B4E">
        <w:rPr>
          <w:color w:val="000000"/>
        </w:rPr>
        <w:t>Сравнение трёхзначных чисел. Определение общего числа единиц (десятков чисел).</w:t>
      </w:r>
    </w:p>
    <w:p w:rsidR="008440CD" w:rsidRPr="00B67B4E" w:rsidRDefault="008440CD" w:rsidP="008440CD">
      <w:pPr>
        <w:jc w:val="both"/>
      </w:pPr>
      <w:r w:rsidRPr="00B67B4E">
        <w:rPr>
          <w:color w:val="000000"/>
        </w:rPr>
        <w:t>Единицы массы: грамм, килограмм. Соотношение между ними.</w:t>
      </w:r>
    </w:p>
    <w:p w:rsidR="008440CD" w:rsidRPr="00B67B4E" w:rsidRDefault="008440CD" w:rsidP="008440CD">
      <w:pPr>
        <w:jc w:val="both"/>
      </w:pPr>
      <w:bookmarkStart w:id="2" w:name="bookmark2"/>
      <w:r w:rsidRPr="00B67B4E">
        <w:rPr>
          <w:b/>
          <w:bCs/>
          <w:color w:val="000000"/>
        </w:rPr>
        <w:t>Числа от 1 до 1000. Сложение и вычитание (10 ч)</w:t>
      </w:r>
      <w:bookmarkEnd w:id="2"/>
    </w:p>
    <w:p w:rsidR="008440CD" w:rsidRPr="00B67B4E" w:rsidRDefault="008440CD" w:rsidP="008440CD">
      <w:pPr>
        <w:jc w:val="both"/>
      </w:pPr>
      <w:r w:rsidRPr="00B67B4E">
        <w:rPr>
          <w:color w:val="000000"/>
        </w:rPr>
        <w:t>Приёмы устных вычислений в случаях, сводимых к действиям в пределах 100 Письменные приемы сложения и вычитания.</w:t>
      </w:r>
    </w:p>
    <w:p w:rsidR="008440CD" w:rsidRPr="00B67B4E" w:rsidRDefault="008440CD" w:rsidP="008440CD">
      <w:pPr>
        <w:jc w:val="both"/>
      </w:pPr>
      <w:r w:rsidRPr="00B67B4E">
        <w:rPr>
          <w:color w:val="000000"/>
        </w:rPr>
        <w:t>Виды треугольников: разносторонние, равнобедренные (равносторонние); прямоугольные, остроугольные, тупоугольные.</w:t>
      </w:r>
    </w:p>
    <w:p w:rsidR="008440CD" w:rsidRPr="00B67B4E" w:rsidRDefault="008440CD" w:rsidP="008440CD">
      <w:pPr>
        <w:jc w:val="both"/>
      </w:pPr>
      <w:r w:rsidRPr="00B67B4E">
        <w:rPr>
          <w:color w:val="000000"/>
        </w:rPr>
        <w:lastRenderedPageBreak/>
        <w:t>Решение задач в 1-3 действия на сложение.</w:t>
      </w:r>
    </w:p>
    <w:p w:rsidR="008440CD" w:rsidRPr="00B67B4E" w:rsidRDefault="008440CD" w:rsidP="008440CD">
      <w:pPr>
        <w:jc w:val="both"/>
      </w:pPr>
      <w:bookmarkStart w:id="3" w:name="bookmark3"/>
      <w:r w:rsidRPr="00B67B4E">
        <w:rPr>
          <w:b/>
          <w:bCs/>
          <w:color w:val="000000"/>
        </w:rPr>
        <w:t>Числа от 1 до 1000. Умножение и деление (16 ч)</w:t>
      </w:r>
      <w:bookmarkEnd w:id="3"/>
    </w:p>
    <w:p w:rsidR="008440CD" w:rsidRPr="00B67B4E" w:rsidRDefault="008440CD" w:rsidP="008440CD">
      <w:pPr>
        <w:jc w:val="both"/>
      </w:pPr>
      <w:r w:rsidRPr="00B67B4E">
        <w:rPr>
          <w:color w:val="000000"/>
        </w:rPr>
        <w:t>Устные приемы умножения и деления чисел в случаях, сводимых к действия в пределах 100.</w:t>
      </w:r>
    </w:p>
    <w:p w:rsidR="008440CD" w:rsidRPr="00B67B4E" w:rsidRDefault="008440CD" w:rsidP="008440CD">
      <w:pPr>
        <w:jc w:val="both"/>
      </w:pPr>
      <w:r w:rsidRPr="00B67B4E">
        <w:rPr>
          <w:color w:val="000000"/>
        </w:rPr>
        <w:t>Письменные приемы умножения и деления на однозначное число.</w:t>
      </w:r>
    </w:p>
    <w:p w:rsidR="008440CD" w:rsidRPr="00B67B4E" w:rsidRDefault="008440CD" w:rsidP="008440CD">
      <w:pPr>
        <w:jc w:val="both"/>
      </w:pPr>
      <w:r w:rsidRPr="00B67B4E">
        <w:rPr>
          <w:color w:val="000000"/>
        </w:rPr>
        <w:t>Решение задач в 1-3 действия на умножение и деление.</w:t>
      </w:r>
    </w:p>
    <w:p w:rsidR="008440CD" w:rsidRPr="00B67B4E" w:rsidRDefault="008440CD" w:rsidP="008440CD">
      <w:pPr>
        <w:jc w:val="both"/>
      </w:pPr>
      <w:r w:rsidRPr="00B67B4E">
        <w:rPr>
          <w:color w:val="000000"/>
        </w:rPr>
        <w:t>Знакомство с калькулятором.</w:t>
      </w:r>
    </w:p>
    <w:p w:rsidR="008440CD" w:rsidRPr="00B67B4E" w:rsidRDefault="008440CD" w:rsidP="008440CD">
      <w:pPr>
        <w:jc w:val="both"/>
      </w:pPr>
      <w:bookmarkStart w:id="4" w:name="bookmark4"/>
      <w:r w:rsidRPr="00B67B4E">
        <w:rPr>
          <w:b/>
          <w:bCs/>
          <w:color w:val="000000"/>
        </w:rPr>
        <w:t>Итоговое повторение (6 ч)</w:t>
      </w:r>
      <w:bookmarkEnd w:id="4"/>
    </w:p>
    <w:p w:rsidR="008440CD" w:rsidRPr="00B67B4E" w:rsidRDefault="008440CD" w:rsidP="008440CD">
      <w:pPr>
        <w:jc w:val="both"/>
      </w:pPr>
      <w:r w:rsidRPr="00B67B4E">
        <w:rPr>
          <w:color w:val="000000"/>
        </w:rPr>
        <w:t>Числа от 1 до 1000. Нумерация чисел. Сложение, вычитание, умножение,в пределах 1000: устные и письменные приемы. Порядок выполнения действий. Решение уравнений.</w:t>
      </w:r>
    </w:p>
    <w:p w:rsidR="008440CD" w:rsidRPr="00B67B4E" w:rsidRDefault="008440CD" w:rsidP="008440CD">
      <w:pPr>
        <w:jc w:val="both"/>
      </w:pPr>
      <w:r w:rsidRPr="00B67B4E">
        <w:rPr>
          <w:color w:val="000000"/>
        </w:rPr>
        <w:t>Решение задач изученных видов.</w:t>
      </w:r>
    </w:p>
    <w:p w:rsidR="008440CD" w:rsidRPr="00B67B4E" w:rsidRDefault="008440CD" w:rsidP="008440CD"/>
    <w:p w:rsidR="008440CD" w:rsidRPr="00B67B4E" w:rsidRDefault="008440CD" w:rsidP="008440CD">
      <w:pPr>
        <w:jc w:val="center"/>
        <w:rPr>
          <w:b/>
        </w:rPr>
      </w:pPr>
    </w:p>
    <w:p w:rsidR="008440CD" w:rsidRPr="00B67B4E" w:rsidRDefault="008440CD" w:rsidP="008440CD">
      <w:pPr>
        <w:jc w:val="center"/>
        <w:rPr>
          <w:b/>
        </w:rPr>
      </w:pPr>
    </w:p>
    <w:p w:rsidR="008440CD" w:rsidRPr="00B67B4E" w:rsidRDefault="008440CD" w:rsidP="008440CD">
      <w:pPr>
        <w:jc w:val="center"/>
        <w:rPr>
          <w:b/>
        </w:rPr>
      </w:pPr>
    </w:p>
    <w:p w:rsidR="008440CD" w:rsidRPr="00B67B4E" w:rsidRDefault="008440CD" w:rsidP="008440CD">
      <w:pPr>
        <w:jc w:val="center"/>
        <w:rPr>
          <w:b/>
        </w:rPr>
      </w:pPr>
    </w:p>
    <w:p w:rsidR="008440CD" w:rsidRPr="00B67B4E" w:rsidRDefault="008440CD" w:rsidP="008440CD">
      <w:pPr>
        <w:jc w:val="center"/>
        <w:rPr>
          <w:b/>
        </w:rPr>
      </w:pPr>
    </w:p>
    <w:p w:rsidR="008440CD" w:rsidRPr="00B67B4E" w:rsidRDefault="008440CD" w:rsidP="008440CD">
      <w:pPr>
        <w:jc w:val="center"/>
        <w:rPr>
          <w:b/>
        </w:rPr>
      </w:pPr>
    </w:p>
    <w:p w:rsidR="008440CD" w:rsidRPr="00B67B4E" w:rsidRDefault="008440CD" w:rsidP="008440CD">
      <w:pPr>
        <w:jc w:val="center"/>
        <w:rPr>
          <w:b/>
        </w:rPr>
      </w:pPr>
      <w:r w:rsidRPr="00B67B4E">
        <w:rPr>
          <w:b/>
        </w:rPr>
        <w:t>Тематическое планирование</w:t>
      </w:r>
    </w:p>
    <w:p w:rsidR="008440CD" w:rsidRPr="00B67B4E" w:rsidRDefault="008440CD" w:rsidP="008440CD">
      <w:pPr>
        <w:jc w:val="center"/>
      </w:pPr>
    </w:p>
    <w:tbl>
      <w:tblPr>
        <w:tblW w:w="1573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7796"/>
      </w:tblGrid>
      <w:tr w:rsidR="008440CD" w:rsidRPr="00B67B4E" w:rsidTr="008440CD">
        <w:trPr>
          <w:trHeight w:val="15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ind w:left="284"/>
              <w:jc w:val="center"/>
              <w:rPr>
                <w:b/>
                <w:lang w:eastAsia="en-US"/>
              </w:rPr>
            </w:pPr>
            <w:r w:rsidRPr="00B67B4E">
              <w:rPr>
                <w:b/>
                <w:lang w:eastAsia="en-US"/>
              </w:rPr>
              <w:t>Тематическое планирование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ind w:left="268"/>
              <w:jc w:val="center"/>
              <w:rPr>
                <w:b/>
                <w:lang w:eastAsia="en-US"/>
              </w:rPr>
            </w:pPr>
            <w:r w:rsidRPr="00B67B4E">
              <w:rPr>
                <w:b/>
                <w:lang w:eastAsia="en-US"/>
              </w:rPr>
              <w:t>Деятельность учащихся</w:t>
            </w:r>
          </w:p>
        </w:tc>
      </w:tr>
      <w:tr w:rsidR="008440CD" w:rsidRPr="00B67B4E" w:rsidTr="008440CD">
        <w:trPr>
          <w:trHeight w:val="15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ind w:left="284"/>
              <w:rPr>
                <w:lang w:eastAsia="en-US"/>
              </w:rPr>
            </w:pPr>
            <w:r w:rsidRPr="00B67B4E">
              <w:rPr>
                <w:lang w:eastAsia="en-US"/>
              </w:rPr>
              <w:t>ПОВТОРЕНИЕ. ЧИСЛА ОТ 1 ДО 100. СЛОЖЕНИЕ И ВЫЧИТАНИЕ</w:t>
            </w:r>
          </w:p>
          <w:p w:rsidR="008440CD" w:rsidRPr="00B67B4E" w:rsidRDefault="008440CD">
            <w:pPr>
              <w:spacing w:line="256" w:lineRule="auto"/>
              <w:ind w:left="284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>Арифметические действия</w:t>
            </w:r>
            <w:r w:rsidRPr="00B67B4E">
              <w:rPr>
                <w:lang w:eastAsia="en-US"/>
              </w:rPr>
              <w:t>.</w:t>
            </w:r>
          </w:p>
          <w:p w:rsidR="008440CD" w:rsidRPr="00B67B4E" w:rsidRDefault="008440CD">
            <w:pPr>
              <w:spacing w:line="256" w:lineRule="auto"/>
              <w:ind w:left="284"/>
              <w:rPr>
                <w:lang w:eastAsia="en-US"/>
              </w:rPr>
            </w:pPr>
            <w:r w:rsidRPr="00B67B4E">
              <w:rPr>
                <w:lang w:eastAsia="en-US"/>
              </w:rPr>
              <w:t>(Устные и письменные приемы сложения и вычитания</w:t>
            </w:r>
            <w:r w:rsidRPr="00B67B4E">
              <w:rPr>
                <w:b/>
                <w:lang w:eastAsia="en-US"/>
              </w:rPr>
              <w:t>. 2 часа</w:t>
            </w:r>
            <w:r w:rsidRPr="00B67B4E">
              <w:rPr>
                <w:lang w:eastAsia="en-US"/>
              </w:rPr>
              <w:t xml:space="preserve"> </w:t>
            </w:r>
          </w:p>
          <w:p w:rsidR="008440CD" w:rsidRPr="00B67B4E" w:rsidRDefault="008440CD">
            <w:pPr>
              <w:spacing w:line="256" w:lineRule="auto"/>
              <w:ind w:left="284"/>
              <w:rPr>
                <w:lang w:eastAsia="en-US"/>
              </w:rPr>
            </w:pPr>
            <w:r w:rsidRPr="00B67B4E">
              <w:rPr>
                <w:lang w:eastAsia="en-US"/>
              </w:rPr>
              <w:t xml:space="preserve">Решение уравнений с неизвестным слагаемым на основе знания о взаимосвязи чисел при сложении. Решение уравнений с неизвестным уменьшаемым, с неизвестным вычитаемым на основе знания о взаимосвязи чисел при вычитании </w:t>
            </w:r>
            <w:r w:rsidRPr="00B67B4E">
              <w:rPr>
                <w:b/>
                <w:lang w:eastAsia="en-US"/>
              </w:rPr>
              <w:t>3 час.)</w:t>
            </w:r>
          </w:p>
          <w:p w:rsidR="008440CD" w:rsidRPr="00B67B4E" w:rsidRDefault="008440CD">
            <w:pPr>
              <w:spacing w:line="256" w:lineRule="auto"/>
              <w:ind w:left="284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>Геометрические фигуры.</w:t>
            </w:r>
            <w:r w:rsidRPr="00B67B4E">
              <w:rPr>
                <w:lang w:eastAsia="en-US"/>
              </w:rPr>
              <w:t xml:space="preserve">  (Обозначение геометрических фигур буквами</w:t>
            </w:r>
            <w:r w:rsidRPr="00B67B4E">
              <w:rPr>
                <w:b/>
                <w:lang w:eastAsia="en-US"/>
              </w:rPr>
              <w:t>) 1 час.</w:t>
            </w:r>
          </w:p>
          <w:p w:rsidR="008440CD" w:rsidRPr="00B67B4E" w:rsidRDefault="008440CD">
            <w:pPr>
              <w:spacing w:line="256" w:lineRule="auto"/>
              <w:ind w:left="284"/>
              <w:rPr>
                <w:b/>
                <w:i/>
                <w:iCs/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>Работа с информацией.</w:t>
            </w:r>
            <w:r w:rsidRPr="00B67B4E">
              <w:rPr>
                <w:lang w:eastAsia="en-US"/>
              </w:rPr>
              <w:t xml:space="preserve"> </w:t>
            </w:r>
            <w:r w:rsidRPr="00B67B4E">
              <w:rPr>
                <w:i/>
                <w:iCs/>
                <w:lang w:eastAsia="en-US"/>
              </w:rPr>
              <w:t xml:space="preserve">(Задания логического и поискового характера) </w:t>
            </w:r>
            <w:r w:rsidRPr="00B67B4E">
              <w:rPr>
                <w:b/>
                <w:i/>
                <w:iCs/>
                <w:lang w:eastAsia="en-US"/>
              </w:rPr>
              <w:t>1 час.</w:t>
            </w:r>
          </w:p>
          <w:p w:rsidR="008440CD" w:rsidRPr="00B67B4E" w:rsidRDefault="008440CD">
            <w:pPr>
              <w:spacing w:line="256" w:lineRule="auto"/>
              <w:ind w:left="284"/>
              <w:rPr>
                <w:lang w:eastAsia="en-US"/>
              </w:rPr>
            </w:pPr>
            <w:r w:rsidRPr="00B67B4E">
              <w:rPr>
                <w:b/>
                <w:i/>
                <w:iCs/>
                <w:lang w:eastAsia="en-US"/>
              </w:rPr>
              <w:t>Повторение пройденного</w:t>
            </w:r>
            <w:r w:rsidRPr="00B67B4E">
              <w:rPr>
                <w:i/>
                <w:iCs/>
                <w:lang w:eastAsia="en-US"/>
              </w:rPr>
              <w:t xml:space="preserve">: Что узнали? Чему научились? </w:t>
            </w:r>
            <w:r w:rsidRPr="00B67B4E">
              <w:rPr>
                <w:b/>
                <w:i/>
                <w:iCs/>
                <w:lang w:eastAsia="en-US"/>
              </w:rPr>
              <w:t>1 час</w:t>
            </w:r>
            <w:r w:rsidRPr="00B67B4E">
              <w:rPr>
                <w:i/>
                <w:iCs/>
                <w:lang w:eastAsia="en-US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ind w:left="268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 xml:space="preserve">Выполнять </w:t>
            </w:r>
            <w:r w:rsidRPr="00B67B4E">
              <w:rPr>
                <w:lang w:eastAsia="en-US"/>
              </w:rPr>
              <w:t>сложение и вычитание чисел в пределах 100.</w:t>
            </w:r>
            <w:r w:rsidRPr="00B67B4E">
              <w:rPr>
                <w:lang w:eastAsia="en-US"/>
              </w:rPr>
              <w:br/>
            </w:r>
            <w:r w:rsidRPr="00B67B4E">
              <w:rPr>
                <w:lang w:eastAsia="en-US"/>
              </w:rPr>
              <w:br/>
              <w:t> </w:t>
            </w:r>
            <w:r w:rsidRPr="00B67B4E">
              <w:rPr>
                <w:b/>
                <w:bCs/>
                <w:lang w:eastAsia="en-US"/>
              </w:rPr>
              <w:t>Решать</w:t>
            </w:r>
            <w:r w:rsidRPr="00B67B4E">
              <w:rPr>
                <w:lang w:eastAsia="en-US"/>
              </w:rPr>
              <w:t xml:space="preserve">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</w:t>
            </w:r>
            <w:r w:rsidRPr="00B67B4E">
              <w:rPr>
                <w:lang w:eastAsia="en-US"/>
              </w:rPr>
              <w:br/>
            </w:r>
            <w:r w:rsidRPr="00B67B4E">
              <w:rPr>
                <w:lang w:eastAsia="en-US"/>
              </w:rPr>
              <w:br/>
              <w:t> </w:t>
            </w:r>
            <w:r w:rsidRPr="00B67B4E">
              <w:rPr>
                <w:b/>
                <w:bCs/>
                <w:lang w:eastAsia="en-US"/>
              </w:rPr>
              <w:t>Обозначать</w:t>
            </w:r>
            <w:r w:rsidRPr="00B67B4E">
              <w:rPr>
                <w:lang w:eastAsia="en-US"/>
              </w:rPr>
              <w:t xml:space="preserve"> геометрические фигуры буквами.</w:t>
            </w:r>
          </w:p>
          <w:p w:rsidR="008440CD" w:rsidRPr="00B67B4E" w:rsidRDefault="008440CD">
            <w:pPr>
              <w:spacing w:line="256" w:lineRule="auto"/>
              <w:ind w:left="268"/>
              <w:rPr>
                <w:lang w:eastAsia="en-US"/>
              </w:rPr>
            </w:pPr>
            <w:r w:rsidRPr="00B67B4E">
              <w:rPr>
                <w:b/>
                <w:bCs/>
                <w:i/>
                <w:iCs/>
                <w:lang w:eastAsia="en-US"/>
              </w:rPr>
              <w:t>Решать</w:t>
            </w:r>
            <w:r w:rsidRPr="00B67B4E">
              <w:rPr>
                <w:i/>
                <w:iCs/>
                <w:lang w:eastAsia="en-US"/>
              </w:rPr>
              <w:t xml:space="preserve"> задачи логического и поискового характера.</w:t>
            </w:r>
          </w:p>
        </w:tc>
      </w:tr>
      <w:tr w:rsidR="008440CD" w:rsidRPr="00B67B4E" w:rsidTr="008440CD">
        <w:trPr>
          <w:trHeight w:val="15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ind w:left="284"/>
              <w:rPr>
                <w:lang w:eastAsia="en-US"/>
              </w:rPr>
            </w:pPr>
            <w:r w:rsidRPr="00B67B4E">
              <w:rPr>
                <w:lang w:eastAsia="en-US"/>
              </w:rPr>
              <w:t>ЧИСЛА ОТ 1 ДО 100. ТАБЛИЧНОЕ УМНОЖЕНИЕ И ДЕЛЕНИЕ</w:t>
            </w:r>
          </w:p>
          <w:p w:rsidR="008440CD" w:rsidRPr="00B67B4E" w:rsidRDefault="008440CD">
            <w:pPr>
              <w:spacing w:line="256" w:lineRule="auto"/>
              <w:ind w:left="284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 xml:space="preserve">Числа. </w:t>
            </w:r>
            <w:r w:rsidRPr="00B67B4E">
              <w:rPr>
                <w:lang w:eastAsia="en-US"/>
              </w:rPr>
              <w:t>(Четные и нечетные числа)</w:t>
            </w:r>
          </w:p>
          <w:p w:rsidR="008440CD" w:rsidRPr="00B67B4E" w:rsidRDefault="008440CD">
            <w:pPr>
              <w:spacing w:line="256" w:lineRule="auto"/>
              <w:ind w:left="284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 xml:space="preserve">Величины. </w:t>
            </w:r>
            <w:r w:rsidRPr="00B67B4E">
              <w:rPr>
                <w:lang w:eastAsia="en-US"/>
              </w:rPr>
              <w:t xml:space="preserve">(Зависимости между величинами: цена, количество, стоимость. Зависимости между пропорциональными величинами: масса </w:t>
            </w:r>
            <w:r w:rsidRPr="00B67B4E">
              <w:rPr>
                <w:lang w:eastAsia="en-US"/>
              </w:rPr>
              <w:lastRenderedPageBreak/>
              <w:t>одного предмета, количество предметов, масса всех предметов; расход ткани на один предмет, количество предметов, расход ткани на все предметы. Доли (половина, треть, четверть, десятая, сотая). Образование и сравнение долей. Единицы времени — год, месяц, сутки)</w:t>
            </w:r>
          </w:p>
          <w:p w:rsidR="008440CD" w:rsidRPr="00B67B4E" w:rsidRDefault="008440CD">
            <w:pPr>
              <w:spacing w:line="256" w:lineRule="auto"/>
              <w:ind w:left="284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>Арифметические действия</w:t>
            </w:r>
            <w:r w:rsidRPr="00B67B4E">
              <w:rPr>
                <w:lang w:eastAsia="en-US"/>
              </w:rPr>
              <w:t xml:space="preserve">.  (Связь умножения и деления; таблицы умножения и деления с числами 2 и 3. Таблица умножения и деления с числами: 4, 5, 6, 7. Таблица умножения и деления с числами 8 и 9. Сводная таблица умножения. Умножение на 1 и на 0. Деление вида </w:t>
            </w:r>
            <w:r w:rsidRPr="00B67B4E">
              <w:rPr>
                <w:i/>
                <w:iCs/>
                <w:lang w:eastAsia="en-US"/>
              </w:rPr>
              <w:t>a</w:t>
            </w:r>
            <w:r w:rsidRPr="00B67B4E">
              <w:rPr>
                <w:lang w:eastAsia="en-US"/>
              </w:rPr>
              <w:t xml:space="preserve">: </w:t>
            </w:r>
            <w:r w:rsidRPr="00B67B4E">
              <w:rPr>
                <w:i/>
                <w:iCs/>
                <w:lang w:eastAsia="en-US"/>
              </w:rPr>
              <w:t>а, 0 : а</w:t>
            </w:r>
            <w:r w:rsidRPr="00B67B4E">
              <w:rPr>
                <w:lang w:eastAsia="en-US"/>
              </w:rPr>
              <w:t xml:space="preserve"> </w:t>
            </w:r>
            <w:r w:rsidRPr="00B67B4E">
              <w:rPr>
                <w:i/>
                <w:iCs/>
                <w:lang w:eastAsia="en-US"/>
              </w:rPr>
              <w:t>при а ≠ 0</w:t>
            </w:r>
            <w:r w:rsidRPr="00B67B4E">
              <w:rPr>
                <w:lang w:eastAsia="en-US"/>
              </w:rPr>
              <w:t>)</w:t>
            </w:r>
          </w:p>
          <w:p w:rsidR="008440CD" w:rsidRPr="00B67B4E" w:rsidRDefault="008440CD">
            <w:pPr>
              <w:spacing w:line="256" w:lineRule="auto"/>
              <w:ind w:left="284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>Текстовые задачи.  </w:t>
            </w:r>
            <w:r w:rsidRPr="00B67B4E">
              <w:rPr>
                <w:lang w:eastAsia="en-US"/>
              </w:rPr>
              <w:t xml:space="preserve">(Текстовые задачи на увеличение (уменьшение) числа в несколько раз, на кратное сравнение чисел. Задачи на нахождение четвертого пропорционального. Текстовые задачи в 3 действия. </w:t>
            </w:r>
            <w:r w:rsidRPr="00B67B4E">
              <w:rPr>
                <w:i/>
                <w:iCs/>
                <w:lang w:eastAsia="en-US"/>
              </w:rPr>
              <w:t>Задачи на нахождение доли числа и числа по его доле)</w:t>
            </w:r>
          </w:p>
          <w:p w:rsidR="008440CD" w:rsidRPr="00B67B4E" w:rsidRDefault="008440CD">
            <w:pPr>
              <w:spacing w:line="256" w:lineRule="auto"/>
              <w:ind w:left="284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>Геометрические фигуры.</w:t>
            </w:r>
            <w:r w:rsidRPr="00B67B4E">
              <w:rPr>
                <w:lang w:eastAsia="en-US"/>
              </w:rPr>
              <w:t xml:space="preserve"> (Круг. Окружность (центр, радиус, диаметр). Вычерчивание окружностей с использованием циркуля)</w:t>
            </w:r>
          </w:p>
          <w:p w:rsidR="008440CD" w:rsidRPr="00B67B4E" w:rsidRDefault="008440CD">
            <w:pPr>
              <w:spacing w:line="256" w:lineRule="auto"/>
              <w:ind w:left="284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 xml:space="preserve">Геометрические величины. </w:t>
            </w:r>
            <w:r w:rsidRPr="00B67B4E">
              <w:rPr>
                <w:lang w:eastAsia="en-US"/>
              </w:rPr>
              <w:t>(Площадь. Способы сравнения фигур по площади. Единицы площади — квадратный сантиметр, квадратный дециметр, квадратный метр. Площадь прямоугольника)</w:t>
            </w:r>
          </w:p>
          <w:p w:rsidR="008440CD" w:rsidRPr="00B67B4E" w:rsidRDefault="008440CD">
            <w:pPr>
              <w:spacing w:line="256" w:lineRule="auto"/>
              <w:ind w:left="284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 xml:space="preserve">Работа с информацией. </w:t>
            </w:r>
            <w:r w:rsidRPr="00B67B4E">
              <w:rPr>
                <w:lang w:eastAsia="en-US"/>
              </w:rPr>
              <w:t>(</w:t>
            </w:r>
            <w:r w:rsidRPr="00B67B4E">
              <w:rPr>
                <w:i/>
                <w:iCs/>
                <w:lang w:eastAsia="en-US"/>
              </w:rPr>
              <w:t>Сведения о профессиональной деятельности людей, способствующие формированию ценностей труда в процессе решения текстовых задач. Задания логического и поискового характера.</w:t>
            </w:r>
            <w:r w:rsidRPr="00B67B4E">
              <w:rPr>
                <w:lang w:eastAsia="en-US"/>
              </w:rPr>
              <w:t xml:space="preserve"> Задачи-расчеты, изображение предметов на плане комнаты, усложненный вариант </w:t>
            </w:r>
            <w:r w:rsidRPr="00B67B4E">
              <w:rPr>
                <w:i/>
                <w:iCs/>
                <w:lang w:eastAsia="en-US"/>
              </w:rPr>
              <w:t>вычислительной машины, задания, содержащие логические связки «все», «если, … то».)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ind w:left="268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lastRenderedPageBreak/>
              <w:t>Применять</w:t>
            </w:r>
            <w:r w:rsidRPr="00B67B4E">
              <w:rPr>
                <w:lang w:eastAsia="en-US"/>
              </w:rPr>
              <w:t xml:space="preserve"> правила о порядке действий в числовых выражениях со скобками и без скобок при вычислениях значений числовых выражений. </w:t>
            </w:r>
            <w:r w:rsidRPr="00B67B4E">
              <w:rPr>
                <w:b/>
                <w:bCs/>
                <w:lang w:eastAsia="en-US"/>
              </w:rPr>
              <w:t>Вычислять</w:t>
            </w:r>
            <w:r w:rsidRPr="00B67B4E">
              <w:rPr>
                <w:lang w:eastAsia="en-US"/>
              </w:rPr>
              <w:t xml:space="preserve"> значения числовых выражений в 2—3 действия со скобками и без скобок. </w:t>
            </w:r>
            <w:r w:rsidRPr="00B67B4E">
              <w:rPr>
                <w:b/>
                <w:bCs/>
                <w:lang w:eastAsia="en-US"/>
              </w:rPr>
              <w:t>Использовать</w:t>
            </w:r>
            <w:r w:rsidRPr="00B67B4E">
              <w:rPr>
                <w:lang w:eastAsia="en-US"/>
              </w:rPr>
              <w:t xml:space="preserve"> математическую </w:t>
            </w:r>
            <w:r w:rsidRPr="00B67B4E">
              <w:rPr>
                <w:lang w:eastAsia="en-US"/>
              </w:rPr>
              <w:lastRenderedPageBreak/>
              <w:t xml:space="preserve">терминологию при чтении и записи числовых выражений. </w:t>
            </w:r>
            <w:r w:rsidRPr="00B67B4E">
              <w:rPr>
                <w:b/>
                <w:bCs/>
                <w:i/>
                <w:iCs/>
                <w:lang w:eastAsia="en-US"/>
              </w:rPr>
              <w:t>Использовать</w:t>
            </w:r>
            <w:r w:rsidRPr="00B67B4E">
              <w:rPr>
                <w:i/>
                <w:iCs/>
                <w:lang w:eastAsia="en-US"/>
              </w:rPr>
              <w:t xml:space="preserve"> различные приемы проверки правильности вычисления значения числового выражения</w:t>
            </w:r>
            <w:r w:rsidRPr="00B67B4E">
              <w:rPr>
                <w:i/>
                <w:iCs/>
                <w:lang w:eastAsia="en-US"/>
              </w:rPr>
              <w:br/>
              <w:t>(с опорой на свойства арифметических действий, на правила о порядке выполнения действий).</w:t>
            </w:r>
            <w:r w:rsidRPr="00B67B4E">
              <w:rPr>
                <w:lang w:eastAsia="en-US"/>
              </w:rPr>
              <w:br/>
            </w:r>
            <w:r w:rsidRPr="00B67B4E">
              <w:rPr>
                <w:b/>
                <w:bCs/>
                <w:lang w:eastAsia="en-US"/>
              </w:rPr>
              <w:t>Анализировать</w:t>
            </w:r>
            <w:r w:rsidRPr="00B67B4E">
              <w:rPr>
                <w:lang w:eastAsia="en-US"/>
              </w:rPr>
              <w:t xml:space="preserve"> текстовую задачу и </w:t>
            </w:r>
            <w:r w:rsidRPr="00B67B4E">
              <w:rPr>
                <w:b/>
                <w:bCs/>
                <w:lang w:eastAsia="en-US"/>
              </w:rPr>
              <w:t>выполнять</w:t>
            </w:r>
            <w:r w:rsidRPr="00B67B4E">
              <w:rPr>
                <w:lang w:eastAsia="en-US"/>
              </w:rPr>
              <w:t xml:space="preserve"> краткую запись задачи разными способами, в том числе в табличной форме.</w:t>
            </w:r>
            <w:r w:rsidRPr="00B67B4E">
              <w:rPr>
                <w:lang w:eastAsia="en-US"/>
              </w:rPr>
              <w:br/>
            </w:r>
            <w:r w:rsidRPr="00B67B4E">
              <w:rPr>
                <w:b/>
                <w:bCs/>
                <w:lang w:eastAsia="en-US"/>
              </w:rPr>
              <w:t>Моделировать</w:t>
            </w:r>
            <w:r w:rsidRPr="00B67B4E">
              <w:rPr>
                <w:lang w:eastAsia="en-US"/>
              </w:rPr>
              <w:t xml:space="preserve"> зависимости между величинами с помощью схематических чертежей.</w:t>
            </w:r>
            <w:r w:rsidRPr="00B67B4E">
              <w:rPr>
                <w:lang w:eastAsia="en-US"/>
              </w:rPr>
              <w:br/>
            </w:r>
            <w:r w:rsidRPr="00B67B4E">
              <w:rPr>
                <w:b/>
                <w:bCs/>
                <w:lang w:eastAsia="en-US"/>
              </w:rPr>
              <w:t>Решать</w:t>
            </w:r>
            <w:r w:rsidRPr="00B67B4E">
              <w:rPr>
                <w:lang w:eastAsia="en-US"/>
              </w:rPr>
              <w:t xml:space="preserve"> задачи арифметическими способами.  </w:t>
            </w:r>
            <w:r w:rsidRPr="00B67B4E">
              <w:rPr>
                <w:b/>
                <w:bCs/>
                <w:lang w:eastAsia="en-US"/>
              </w:rPr>
              <w:t>Сравнивать</w:t>
            </w:r>
            <w:r w:rsidRPr="00B67B4E">
              <w:rPr>
                <w:lang w:eastAsia="en-US"/>
              </w:rPr>
              <w:t xml:space="preserve"> задачи на увеличение (уменьшение) числа на несколько единиц и на увеличение (уменьшение) числа в несколько раз, </w:t>
            </w:r>
            <w:r w:rsidRPr="00B67B4E">
              <w:rPr>
                <w:b/>
                <w:bCs/>
                <w:lang w:eastAsia="en-US"/>
              </w:rPr>
              <w:t>приводить</w:t>
            </w:r>
            <w:r w:rsidRPr="00B67B4E">
              <w:rPr>
                <w:lang w:eastAsia="en-US"/>
              </w:rPr>
              <w:t xml:space="preserve"> объяснения.</w:t>
            </w:r>
            <w:r w:rsidRPr="00B67B4E">
              <w:rPr>
                <w:lang w:eastAsia="en-US"/>
              </w:rPr>
              <w:br/>
            </w:r>
            <w:r w:rsidRPr="00B67B4E">
              <w:rPr>
                <w:b/>
                <w:bCs/>
                <w:i/>
                <w:iCs/>
                <w:lang w:eastAsia="en-US"/>
              </w:rPr>
              <w:t>Выполнять</w:t>
            </w:r>
            <w:r w:rsidRPr="00B67B4E">
              <w:rPr>
                <w:i/>
                <w:iCs/>
                <w:lang w:eastAsia="en-US"/>
              </w:rPr>
              <w:t xml:space="preserve"> задания логического и поискового характера.</w:t>
            </w:r>
          </w:p>
          <w:p w:rsidR="008440CD" w:rsidRPr="00B67B4E" w:rsidRDefault="008440CD">
            <w:pPr>
              <w:spacing w:line="256" w:lineRule="auto"/>
              <w:ind w:left="268"/>
              <w:rPr>
                <w:lang w:eastAsia="en-US"/>
              </w:rPr>
            </w:pPr>
            <w:r w:rsidRPr="00B67B4E">
              <w:rPr>
                <w:b/>
                <w:bCs/>
                <w:i/>
                <w:iCs/>
                <w:lang w:eastAsia="en-US"/>
              </w:rPr>
              <w:t xml:space="preserve">Оценивать </w:t>
            </w:r>
            <w:r w:rsidRPr="00B67B4E">
              <w:rPr>
                <w:i/>
                <w:iCs/>
                <w:lang w:eastAsia="en-US"/>
              </w:rPr>
              <w:t>результаты продвижения по теме, проявлять личностную заинтересованность в приобретении и расширении знаний и способов действий.</w:t>
            </w:r>
            <w:r w:rsidRPr="00B67B4E">
              <w:rPr>
                <w:lang w:eastAsia="en-US"/>
              </w:rPr>
              <w:t xml:space="preserve"> </w:t>
            </w:r>
            <w:r w:rsidRPr="00B67B4E">
              <w:rPr>
                <w:b/>
                <w:bCs/>
                <w:lang w:eastAsia="en-US"/>
              </w:rPr>
              <w:t xml:space="preserve">Анализировать </w:t>
            </w:r>
            <w:r w:rsidRPr="00B67B4E">
              <w:rPr>
                <w:lang w:eastAsia="en-US"/>
              </w:rPr>
              <w:t>свои действия и управлять ими.</w:t>
            </w:r>
          </w:p>
          <w:p w:rsidR="008440CD" w:rsidRPr="00B67B4E" w:rsidRDefault="008440CD">
            <w:pPr>
              <w:spacing w:line="256" w:lineRule="auto"/>
              <w:ind w:left="268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>Воспроизводить</w:t>
            </w:r>
            <w:r w:rsidRPr="00B67B4E">
              <w:rPr>
                <w:lang w:eastAsia="en-US"/>
              </w:rPr>
              <w:t xml:space="preserve"> по памяти таблицу умножения и соответствующие случаи деления с числами 2—7.</w:t>
            </w:r>
          </w:p>
          <w:p w:rsidR="008440CD" w:rsidRPr="00B67B4E" w:rsidRDefault="008440CD">
            <w:pPr>
              <w:spacing w:line="256" w:lineRule="auto"/>
              <w:ind w:left="268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>Применять</w:t>
            </w:r>
            <w:r w:rsidRPr="00B67B4E">
              <w:rPr>
                <w:lang w:eastAsia="en-US"/>
              </w:rPr>
              <w:t xml:space="preserve"> знания таблицы умножения при выполнении вычислений числовых выражений.</w:t>
            </w:r>
          </w:p>
          <w:p w:rsidR="008440CD" w:rsidRPr="00B67B4E" w:rsidRDefault="008440CD">
            <w:pPr>
              <w:spacing w:line="256" w:lineRule="auto"/>
              <w:ind w:left="268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>Находить</w:t>
            </w:r>
            <w:r w:rsidRPr="00B67B4E">
              <w:rPr>
                <w:lang w:eastAsia="en-US"/>
              </w:rPr>
              <w:t xml:space="preserve"> число, которое в несколько раз больше (меньше) данного.</w:t>
            </w:r>
          </w:p>
          <w:p w:rsidR="008440CD" w:rsidRPr="00B67B4E" w:rsidRDefault="008440CD">
            <w:pPr>
              <w:spacing w:line="256" w:lineRule="auto"/>
              <w:ind w:left="268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>Воспроизводить</w:t>
            </w:r>
            <w:r w:rsidRPr="00B67B4E">
              <w:rPr>
                <w:lang w:eastAsia="en-US"/>
              </w:rPr>
              <w:t xml:space="preserve"> по памяти таблицу умножения и соответствующие случаи деления. </w:t>
            </w:r>
            <w:r w:rsidRPr="00B67B4E">
              <w:rPr>
                <w:b/>
                <w:bCs/>
                <w:lang w:eastAsia="en-US"/>
              </w:rPr>
              <w:t>Применять</w:t>
            </w:r>
            <w:r w:rsidRPr="00B67B4E">
              <w:rPr>
                <w:lang w:eastAsia="en-US"/>
              </w:rPr>
              <w:t xml:space="preserve"> знания таблицы умножения при выполнении вычислений.</w:t>
            </w:r>
          </w:p>
          <w:p w:rsidR="008440CD" w:rsidRPr="00B67B4E" w:rsidRDefault="008440CD">
            <w:pPr>
              <w:spacing w:line="256" w:lineRule="auto"/>
              <w:ind w:left="268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>Сравнивать</w:t>
            </w:r>
            <w:r w:rsidRPr="00B67B4E">
              <w:rPr>
                <w:lang w:eastAsia="en-US"/>
              </w:rPr>
              <w:t xml:space="preserve"> геометрические фигуры по площади.</w:t>
            </w:r>
          </w:p>
          <w:p w:rsidR="008440CD" w:rsidRPr="00B67B4E" w:rsidRDefault="008440CD">
            <w:pPr>
              <w:spacing w:line="256" w:lineRule="auto"/>
              <w:ind w:left="268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>Находить</w:t>
            </w:r>
            <w:r w:rsidRPr="00B67B4E">
              <w:rPr>
                <w:lang w:eastAsia="en-US"/>
              </w:rPr>
              <w:t xml:space="preserve"> площадь прямоугольника разными способами.</w:t>
            </w:r>
          </w:p>
          <w:p w:rsidR="008440CD" w:rsidRPr="00B67B4E" w:rsidRDefault="008440CD">
            <w:pPr>
              <w:spacing w:line="256" w:lineRule="auto"/>
              <w:ind w:left="268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>Умножать</w:t>
            </w:r>
            <w:r w:rsidRPr="00B67B4E">
              <w:rPr>
                <w:lang w:eastAsia="en-US"/>
              </w:rPr>
              <w:t xml:space="preserve"> числа на 1 и на 0. </w:t>
            </w:r>
            <w:r w:rsidRPr="00B67B4E">
              <w:rPr>
                <w:b/>
                <w:bCs/>
                <w:lang w:eastAsia="en-US"/>
              </w:rPr>
              <w:t>Выполнять</w:t>
            </w:r>
            <w:r w:rsidRPr="00B67B4E">
              <w:rPr>
                <w:lang w:eastAsia="en-US"/>
              </w:rPr>
              <w:t xml:space="preserve"> деление 0 на число, не равное 0.</w:t>
            </w:r>
          </w:p>
          <w:p w:rsidR="008440CD" w:rsidRPr="00B67B4E" w:rsidRDefault="008440CD">
            <w:pPr>
              <w:spacing w:line="256" w:lineRule="auto"/>
              <w:ind w:left="268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>Анализировать</w:t>
            </w:r>
            <w:r w:rsidRPr="00B67B4E">
              <w:rPr>
                <w:lang w:eastAsia="en-US"/>
              </w:rPr>
              <w:t xml:space="preserve"> задачи, </w:t>
            </w:r>
            <w:r w:rsidRPr="00B67B4E">
              <w:rPr>
                <w:b/>
                <w:bCs/>
                <w:lang w:eastAsia="en-US"/>
              </w:rPr>
              <w:t>устанавливать</w:t>
            </w:r>
            <w:r w:rsidRPr="00B67B4E">
              <w:rPr>
                <w:lang w:eastAsia="en-US"/>
              </w:rPr>
              <w:t xml:space="preserve"> зависимости между величинами, </w:t>
            </w:r>
            <w:r w:rsidRPr="00B67B4E">
              <w:rPr>
                <w:b/>
                <w:bCs/>
                <w:lang w:eastAsia="en-US"/>
              </w:rPr>
              <w:t>составлять</w:t>
            </w:r>
            <w:r w:rsidRPr="00B67B4E">
              <w:rPr>
                <w:lang w:eastAsia="en-US"/>
              </w:rPr>
              <w:t xml:space="preserve"> план решения задачи, </w:t>
            </w:r>
            <w:r w:rsidRPr="00B67B4E">
              <w:rPr>
                <w:b/>
                <w:bCs/>
                <w:lang w:eastAsia="en-US"/>
              </w:rPr>
              <w:t>решать</w:t>
            </w:r>
          </w:p>
          <w:p w:rsidR="008440CD" w:rsidRPr="00B67B4E" w:rsidRDefault="008440CD">
            <w:pPr>
              <w:spacing w:line="256" w:lineRule="auto"/>
              <w:ind w:left="268"/>
              <w:rPr>
                <w:lang w:eastAsia="en-US"/>
              </w:rPr>
            </w:pPr>
            <w:r w:rsidRPr="00B67B4E">
              <w:rPr>
                <w:lang w:eastAsia="en-US"/>
              </w:rPr>
              <w:t>текстовые задачи разных видов.</w:t>
            </w:r>
          </w:p>
          <w:p w:rsidR="008440CD" w:rsidRPr="00B67B4E" w:rsidRDefault="008440CD">
            <w:pPr>
              <w:spacing w:line="256" w:lineRule="auto"/>
              <w:ind w:left="268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>Чертить</w:t>
            </w:r>
            <w:r w:rsidRPr="00B67B4E">
              <w:rPr>
                <w:lang w:eastAsia="en-US"/>
              </w:rPr>
              <w:t xml:space="preserve"> окружность (круг) с использованием циркуля.</w:t>
            </w:r>
            <w:r w:rsidRPr="00B67B4E">
              <w:rPr>
                <w:lang w:eastAsia="en-US"/>
              </w:rPr>
              <w:br/>
            </w:r>
            <w:r w:rsidRPr="00B67B4E">
              <w:rPr>
                <w:b/>
                <w:bCs/>
                <w:i/>
                <w:iCs/>
                <w:lang w:eastAsia="en-US"/>
              </w:rPr>
              <w:t>Моделировать</w:t>
            </w:r>
            <w:r w:rsidRPr="00B67B4E">
              <w:rPr>
                <w:i/>
                <w:iCs/>
                <w:lang w:eastAsia="en-US"/>
              </w:rPr>
              <w:t xml:space="preserve"> различное расположение кругов на плоскости.</w:t>
            </w:r>
          </w:p>
          <w:p w:rsidR="008440CD" w:rsidRPr="00B67B4E" w:rsidRDefault="008440CD">
            <w:pPr>
              <w:spacing w:line="256" w:lineRule="auto"/>
              <w:ind w:left="268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lastRenderedPageBreak/>
              <w:t>Классифицировать</w:t>
            </w:r>
            <w:r w:rsidRPr="00B67B4E">
              <w:rPr>
                <w:lang w:eastAsia="en-US"/>
              </w:rPr>
              <w:t xml:space="preserve"> геометрические фигуры по заданному или найденному основанию.</w:t>
            </w:r>
          </w:p>
          <w:p w:rsidR="008440CD" w:rsidRPr="00B67B4E" w:rsidRDefault="008440CD">
            <w:pPr>
              <w:spacing w:line="256" w:lineRule="auto"/>
              <w:ind w:left="268"/>
              <w:rPr>
                <w:lang w:eastAsia="en-US"/>
              </w:rPr>
            </w:pPr>
            <w:r w:rsidRPr="00B67B4E">
              <w:rPr>
                <w:b/>
                <w:bCs/>
                <w:i/>
                <w:iCs/>
                <w:lang w:eastAsia="en-US"/>
              </w:rPr>
              <w:t>Находить</w:t>
            </w:r>
            <w:r w:rsidRPr="00B67B4E">
              <w:rPr>
                <w:i/>
                <w:iCs/>
                <w:lang w:eastAsia="en-US"/>
              </w:rPr>
              <w:t xml:space="preserve"> долю величины и величину по ее доле.</w:t>
            </w:r>
          </w:p>
          <w:p w:rsidR="008440CD" w:rsidRPr="00B67B4E" w:rsidRDefault="008440CD">
            <w:pPr>
              <w:spacing w:line="256" w:lineRule="auto"/>
              <w:ind w:left="268"/>
              <w:rPr>
                <w:lang w:eastAsia="en-US"/>
              </w:rPr>
            </w:pPr>
            <w:r w:rsidRPr="00B67B4E">
              <w:rPr>
                <w:b/>
                <w:bCs/>
                <w:i/>
                <w:iCs/>
                <w:lang w:eastAsia="en-US"/>
              </w:rPr>
              <w:t>Сравнить</w:t>
            </w:r>
            <w:r w:rsidRPr="00B67B4E">
              <w:rPr>
                <w:i/>
                <w:iCs/>
                <w:lang w:eastAsia="en-US"/>
              </w:rPr>
              <w:t xml:space="preserve"> разные доли одной и той же величины.</w:t>
            </w:r>
          </w:p>
          <w:p w:rsidR="008440CD" w:rsidRPr="00B67B4E" w:rsidRDefault="008440CD">
            <w:pPr>
              <w:spacing w:line="256" w:lineRule="auto"/>
              <w:ind w:left="268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>Описывать</w:t>
            </w:r>
            <w:r w:rsidRPr="00B67B4E">
              <w:rPr>
                <w:lang w:eastAsia="en-US"/>
              </w:rPr>
              <w:t xml:space="preserve"> явления и события с использованием величин времени. </w:t>
            </w:r>
            <w:r w:rsidRPr="00B67B4E">
              <w:rPr>
                <w:b/>
                <w:bCs/>
                <w:lang w:eastAsia="en-US"/>
              </w:rPr>
              <w:t>Переводить</w:t>
            </w:r>
            <w:r w:rsidRPr="00B67B4E">
              <w:rPr>
                <w:lang w:eastAsia="en-US"/>
              </w:rPr>
              <w:t xml:space="preserve"> одни единицы времени в другие.</w:t>
            </w:r>
          </w:p>
          <w:p w:rsidR="008440CD" w:rsidRPr="00B67B4E" w:rsidRDefault="008440CD">
            <w:pPr>
              <w:spacing w:line="256" w:lineRule="auto"/>
              <w:ind w:left="268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>Дополнять</w:t>
            </w:r>
            <w:r w:rsidRPr="00B67B4E">
              <w:rPr>
                <w:lang w:eastAsia="en-US"/>
              </w:rPr>
              <w:t xml:space="preserve"> задачи-расчеты недостающими данными и </w:t>
            </w:r>
            <w:r w:rsidRPr="00B67B4E">
              <w:rPr>
                <w:b/>
                <w:bCs/>
                <w:lang w:eastAsia="en-US"/>
              </w:rPr>
              <w:t>решать</w:t>
            </w:r>
            <w:r w:rsidRPr="00B67B4E">
              <w:rPr>
                <w:lang w:eastAsia="en-US"/>
              </w:rPr>
              <w:t xml:space="preserve"> их.</w:t>
            </w:r>
          </w:p>
          <w:p w:rsidR="008440CD" w:rsidRPr="00B67B4E" w:rsidRDefault="008440CD">
            <w:pPr>
              <w:spacing w:line="256" w:lineRule="auto"/>
              <w:ind w:left="268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>Располагать</w:t>
            </w:r>
            <w:r w:rsidRPr="00B67B4E">
              <w:rPr>
                <w:lang w:eastAsia="en-US"/>
              </w:rPr>
              <w:t xml:space="preserve"> предметы на плане комнаты по описанию.</w:t>
            </w:r>
          </w:p>
          <w:p w:rsidR="008440CD" w:rsidRPr="00B67B4E" w:rsidRDefault="008440CD">
            <w:pPr>
              <w:spacing w:line="256" w:lineRule="auto"/>
              <w:ind w:left="268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>Работать</w:t>
            </w:r>
            <w:r w:rsidRPr="00B67B4E">
              <w:rPr>
                <w:lang w:eastAsia="en-US"/>
              </w:rPr>
              <w:t xml:space="preserve"> (по рисунку) на </w:t>
            </w:r>
            <w:r w:rsidRPr="00B67B4E">
              <w:rPr>
                <w:i/>
                <w:iCs/>
                <w:lang w:eastAsia="en-US"/>
              </w:rPr>
              <w:t xml:space="preserve">вычислительной машине, </w:t>
            </w:r>
            <w:r w:rsidRPr="00B67B4E">
              <w:rPr>
                <w:lang w:eastAsia="en-US"/>
              </w:rPr>
              <w:t>осуществляющей выбор продолжения работы.</w:t>
            </w:r>
          </w:p>
        </w:tc>
      </w:tr>
      <w:tr w:rsidR="008440CD" w:rsidRPr="00B67B4E" w:rsidTr="008440CD">
        <w:trPr>
          <w:trHeight w:val="15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ind w:left="284"/>
              <w:rPr>
                <w:lang w:eastAsia="en-US"/>
              </w:rPr>
            </w:pPr>
            <w:r w:rsidRPr="00B67B4E">
              <w:rPr>
                <w:lang w:eastAsia="en-US"/>
              </w:rPr>
              <w:lastRenderedPageBreak/>
              <w:t>ЧИСЛА ОТ 1 ДО 100. ВНЕТАБЛИЧНОЕ УМНОЖЕНИЕ И ДЕЛЕНИЕ</w:t>
            </w:r>
          </w:p>
          <w:p w:rsidR="008440CD" w:rsidRPr="00B67B4E" w:rsidRDefault="008440CD">
            <w:pPr>
              <w:spacing w:line="256" w:lineRule="auto"/>
              <w:ind w:left="284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>Арифметические действия</w:t>
            </w:r>
            <w:r w:rsidRPr="00B67B4E">
              <w:rPr>
                <w:lang w:eastAsia="en-US"/>
              </w:rPr>
              <w:t>. (Умножение суммы на число. Приемы умножения для случаев вида 23 ∙ 4, 4 ∙ 23. Приемы умножения и деления для случаев вида 20 ∙ 3, 3 ∙ 20, 60 : 3, 80 : 20. Деление суммы на число. Связь между числами при делении. Проверка деления. Прием деления для случаев вида 87 : 29, 66 : 22. Проверка умножения делением . Решение уравнений на основе знания связи между компонентами и результатами умножения и деления. Приемы нахождения частного и остатка. Проверка деления с остатком. Выражение с двумя переменными)</w:t>
            </w:r>
          </w:p>
          <w:p w:rsidR="008440CD" w:rsidRPr="00B67B4E" w:rsidRDefault="008440CD">
            <w:pPr>
              <w:spacing w:line="256" w:lineRule="auto"/>
              <w:ind w:left="284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 xml:space="preserve">Текстовые задачи. </w:t>
            </w:r>
            <w:r w:rsidRPr="00B67B4E">
              <w:rPr>
                <w:lang w:eastAsia="en-US"/>
              </w:rPr>
              <w:t>(Решение задач на нахождение четвертого пропорционального)</w:t>
            </w:r>
          </w:p>
          <w:p w:rsidR="008440CD" w:rsidRPr="00B67B4E" w:rsidRDefault="008440CD">
            <w:pPr>
              <w:spacing w:line="256" w:lineRule="auto"/>
              <w:ind w:left="284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 xml:space="preserve">Работа с информацией. </w:t>
            </w:r>
            <w:r w:rsidRPr="00B67B4E">
              <w:rPr>
                <w:lang w:eastAsia="en-US"/>
              </w:rPr>
              <w:t>(</w:t>
            </w:r>
            <w:r w:rsidRPr="00B67B4E">
              <w:rPr>
                <w:i/>
                <w:iCs/>
                <w:lang w:eastAsia="en-US"/>
              </w:rPr>
              <w:t xml:space="preserve">Сведения из истории российских городов, русского флота, Великой Отечественной войны, данные о достижениях страны (в космической области и др.), оказывающие влияние на формирование гражданской идентичности. Логические задачи; усложненный вариант вычислительной машины; задания, содержащие логические связки «если не … ,то…», «если не …, то не…»; </w:t>
            </w:r>
            <w:r w:rsidRPr="00B67B4E">
              <w:rPr>
                <w:lang w:eastAsia="en-US"/>
              </w:rPr>
              <w:t>задания на преобразование геометрических фигур</w:t>
            </w:r>
            <w:r w:rsidRPr="00B67B4E">
              <w:rPr>
                <w:i/>
                <w:iCs/>
                <w:lang w:eastAsia="en-US"/>
              </w:rPr>
              <w:t>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ind w:left="268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>Выполнять</w:t>
            </w:r>
            <w:r w:rsidRPr="00B67B4E">
              <w:rPr>
                <w:lang w:eastAsia="en-US"/>
              </w:rPr>
              <w:t xml:space="preserve"> внетабличное умножение и деление в пределах 100 разными способами.</w:t>
            </w:r>
          </w:p>
          <w:p w:rsidR="008440CD" w:rsidRPr="00B67B4E" w:rsidRDefault="008440CD">
            <w:pPr>
              <w:spacing w:line="256" w:lineRule="auto"/>
              <w:ind w:left="268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>Использовать</w:t>
            </w:r>
            <w:r w:rsidRPr="00B67B4E">
              <w:rPr>
                <w:lang w:eastAsia="en-US"/>
              </w:rPr>
              <w:t xml:space="preserve"> правила умножения суммы на число при выполнении внетабличного умножения и правила деления суммы на число при выполнении деления.</w:t>
            </w:r>
          </w:p>
          <w:p w:rsidR="008440CD" w:rsidRPr="00B67B4E" w:rsidRDefault="008440CD">
            <w:pPr>
              <w:spacing w:line="256" w:lineRule="auto"/>
              <w:ind w:left="268"/>
              <w:rPr>
                <w:lang w:eastAsia="en-US"/>
              </w:rPr>
            </w:pPr>
            <w:r w:rsidRPr="00B67B4E">
              <w:rPr>
                <w:b/>
                <w:bCs/>
                <w:i/>
                <w:iCs/>
                <w:lang w:eastAsia="en-US"/>
              </w:rPr>
              <w:t>Сравнивать</w:t>
            </w:r>
            <w:r w:rsidRPr="00B67B4E">
              <w:rPr>
                <w:i/>
                <w:iCs/>
                <w:lang w:eastAsia="en-US"/>
              </w:rPr>
              <w:t xml:space="preserve"> разные способы вычислений, выбирать наиболее удобный.</w:t>
            </w:r>
            <w:r w:rsidRPr="00B67B4E">
              <w:rPr>
                <w:lang w:eastAsia="en-US"/>
              </w:rPr>
              <w:t xml:space="preserve"> </w:t>
            </w:r>
            <w:r w:rsidRPr="00B67B4E">
              <w:rPr>
                <w:b/>
                <w:bCs/>
                <w:i/>
                <w:iCs/>
                <w:lang w:eastAsia="en-US"/>
              </w:rPr>
              <w:t>Использовать</w:t>
            </w:r>
            <w:r w:rsidRPr="00B67B4E">
              <w:rPr>
                <w:i/>
                <w:iCs/>
                <w:lang w:eastAsia="en-US"/>
              </w:rPr>
              <w:t xml:space="preserve"> разные способы для проверки выполненных действий умножение и деление</w:t>
            </w:r>
          </w:p>
          <w:p w:rsidR="008440CD" w:rsidRPr="00B67B4E" w:rsidRDefault="008440CD">
            <w:pPr>
              <w:spacing w:line="256" w:lineRule="auto"/>
              <w:ind w:left="268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>Решать</w:t>
            </w:r>
            <w:r w:rsidRPr="00B67B4E">
              <w:rPr>
                <w:lang w:eastAsia="en-US"/>
              </w:rPr>
              <w:t xml:space="preserve"> уравнения на нахождение неизвестного множителя, неизвестного делимого, неизвестного делителя. </w:t>
            </w:r>
            <w:r w:rsidRPr="00B67B4E">
              <w:rPr>
                <w:b/>
                <w:bCs/>
                <w:lang w:eastAsia="en-US"/>
              </w:rPr>
              <w:t>Разъяснять</w:t>
            </w:r>
            <w:r w:rsidRPr="00B67B4E">
              <w:rPr>
                <w:lang w:eastAsia="en-US"/>
              </w:rPr>
              <w:t xml:space="preserve"> смысл деления с остатком, </w:t>
            </w:r>
            <w:r w:rsidRPr="00B67B4E">
              <w:rPr>
                <w:b/>
                <w:bCs/>
                <w:lang w:eastAsia="en-US"/>
              </w:rPr>
              <w:t>выполнять</w:t>
            </w:r>
            <w:r w:rsidRPr="00B67B4E">
              <w:rPr>
                <w:lang w:eastAsia="en-US"/>
              </w:rPr>
              <w:t xml:space="preserve"> деление с остатком и </w:t>
            </w:r>
            <w:r w:rsidRPr="00B67B4E">
              <w:rPr>
                <w:b/>
                <w:bCs/>
                <w:lang w:eastAsia="en-US"/>
              </w:rPr>
              <w:t>проверять</w:t>
            </w:r>
            <w:r w:rsidRPr="00B67B4E">
              <w:rPr>
                <w:lang w:eastAsia="en-US"/>
              </w:rPr>
              <w:t xml:space="preserve"> правильность деления с остатком.</w:t>
            </w:r>
          </w:p>
          <w:p w:rsidR="008440CD" w:rsidRPr="00B67B4E" w:rsidRDefault="008440CD">
            <w:pPr>
              <w:spacing w:line="256" w:lineRule="auto"/>
              <w:ind w:left="268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>Решать</w:t>
            </w:r>
            <w:r w:rsidRPr="00B67B4E">
              <w:rPr>
                <w:lang w:eastAsia="en-US"/>
              </w:rPr>
              <w:t xml:space="preserve"> текстовые задачи арифметическим способом.</w:t>
            </w:r>
            <w:r w:rsidRPr="00B67B4E">
              <w:rPr>
                <w:u w:val="single"/>
                <w:lang w:eastAsia="en-US"/>
              </w:rPr>
              <w:t xml:space="preserve">  </w:t>
            </w:r>
            <w:r w:rsidRPr="00B67B4E">
              <w:rPr>
                <w:b/>
                <w:bCs/>
                <w:i/>
                <w:iCs/>
                <w:lang w:eastAsia="en-US"/>
              </w:rPr>
              <w:t>Вычислять</w:t>
            </w:r>
            <w:r w:rsidRPr="00B67B4E">
              <w:rPr>
                <w:i/>
                <w:iCs/>
                <w:lang w:eastAsia="en-US"/>
              </w:rPr>
              <w:t xml:space="preserve"> значение выражений с двумя переменными при заданных числовых значениях входящих в него букв.</w:t>
            </w:r>
          </w:p>
          <w:p w:rsidR="008440CD" w:rsidRPr="00B67B4E" w:rsidRDefault="008440CD">
            <w:pPr>
              <w:spacing w:line="256" w:lineRule="auto"/>
              <w:ind w:left="268"/>
              <w:rPr>
                <w:lang w:eastAsia="en-US"/>
              </w:rPr>
            </w:pPr>
            <w:r w:rsidRPr="00B67B4E">
              <w:rPr>
                <w:b/>
                <w:bCs/>
                <w:i/>
                <w:iCs/>
                <w:lang w:eastAsia="en-US"/>
              </w:rPr>
              <w:t>Решать</w:t>
            </w:r>
            <w:r w:rsidRPr="00B67B4E">
              <w:rPr>
                <w:i/>
                <w:iCs/>
                <w:lang w:eastAsia="en-US"/>
              </w:rPr>
              <w:t xml:space="preserve"> задачи логического и поискового характера, </w:t>
            </w:r>
            <w:r w:rsidRPr="00B67B4E">
              <w:rPr>
                <w:b/>
                <w:bCs/>
                <w:i/>
                <w:iCs/>
                <w:lang w:eastAsia="en-US"/>
              </w:rPr>
              <w:t>выполнять</w:t>
            </w:r>
            <w:r w:rsidRPr="00B67B4E">
              <w:rPr>
                <w:i/>
                <w:iCs/>
                <w:lang w:eastAsia="en-US"/>
              </w:rPr>
              <w:t xml:space="preserve"> задания, требующие соотнесения рисунка с высказываниями, содержащими логические связки:«если не …, то», «если не …, то не …»; </w:t>
            </w:r>
            <w:r w:rsidRPr="00B67B4E">
              <w:rPr>
                <w:b/>
                <w:bCs/>
                <w:lang w:eastAsia="en-US"/>
              </w:rPr>
              <w:t>выполнять</w:t>
            </w:r>
            <w:r w:rsidRPr="00B67B4E">
              <w:rPr>
                <w:lang w:eastAsia="en-US"/>
              </w:rPr>
              <w:t xml:space="preserve"> преобразование геометрических фигур по заданным условиям.</w:t>
            </w:r>
          </w:p>
          <w:p w:rsidR="008440CD" w:rsidRPr="00B67B4E" w:rsidRDefault="008440CD">
            <w:pPr>
              <w:spacing w:line="256" w:lineRule="auto"/>
              <w:ind w:left="268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>Составлять</w:t>
            </w:r>
            <w:r w:rsidRPr="00B67B4E">
              <w:rPr>
                <w:lang w:eastAsia="en-US"/>
              </w:rPr>
              <w:t xml:space="preserve"> и </w:t>
            </w:r>
            <w:r w:rsidRPr="00B67B4E">
              <w:rPr>
                <w:b/>
                <w:bCs/>
                <w:lang w:eastAsia="en-US"/>
              </w:rPr>
              <w:t>решать</w:t>
            </w:r>
            <w:r w:rsidRPr="00B67B4E">
              <w:rPr>
                <w:lang w:eastAsia="en-US"/>
              </w:rPr>
              <w:t xml:space="preserve"> практические задачи с жизненными сюжетами. </w:t>
            </w:r>
            <w:r w:rsidRPr="00B67B4E">
              <w:rPr>
                <w:b/>
                <w:bCs/>
                <w:lang w:eastAsia="en-US"/>
              </w:rPr>
              <w:t>Проводить</w:t>
            </w:r>
            <w:r w:rsidRPr="00B67B4E">
              <w:rPr>
                <w:lang w:eastAsia="en-US"/>
              </w:rPr>
              <w:t xml:space="preserve"> сбор информации, чтобы </w:t>
            </w:r>
            <w:r w:rsidRPr="00B67B4E">
              <w:rPr>
                <w:b/>
                <w:bCs/>
                <w:lang w:eastAsia="en-US"/>
              </w:rPr>
              <w:t>дополнять</w:t>
            </w:r>
            <w:r w:rsidRPr="00B67B4E">
              <w:rPr>
                <w:lang w:eastAsia="en-US"/>
              </w:rPr>
              <w:t xml:space="preserve"> условия задач с недостающими данными, и </w:t>
            </w:r>
            <w:r w:rsidRPr="00B67B4E">
              <w:rPr>
                <w:b/>
                <w:bCs/>
                <w:lang w:eastAsia="en-US"/>
              </w:rPr>
              <w:t>решать</w:t>
            </w:r>
            <w:r w:rsidRPr="00B67B4E">
              <w:rPr>
                <w:lang w:eastAsia="en-US"/>
              </w:rPr>
              <w:t xml:space="preserve"> их.</w:t>
            </w:r>
          </w:p>
          <w:p w:rsidR="008440CD" w:rsidRPr="00B67B4E" w:rsidRDefault="008440CD">
            <w:pPr>
              <w:spacing w:line="256" w:lineRule="auto"/>
              <w:ind w:left="268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>Составлять</w:t>
            </w:r>
            <w:r w:rsidRPr="00B67B4E">
              <w:rPr>
                <w:lang w:eastAsia="en-US"/>
              </w:rPr>
              <w:t xml:space="preserve"> план решения задачи.</w:t>
            </w:r>
          </w:p>
        </w:tc>
      </w:tr>
      <w:tr w:rsidR="008440CD" w:rsidRPr="00B67B4E" w:rsidTr="008440CD">
        <w:trPr>
          <w:trHeight w:val="15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ind w:left="284"/>
              <w:rPr>
                <w:lang w:eastAsia="en-US"/>
              </w:rPr>
            </w:pPr>
            <w:r w:rsidRPr="00B67B4E">
              <w:rPr>
                <w:lang w:eastAsia="en-US"/>
              </w:rPr>
              <w:t>ЧИСЛА ОТ 1 ДО 1000. НУМЕРАЦИЯ</w:t>
            </w:r>
          </w:p>
          <w:p w:rsidR="008440CD" w:rsidRPr="00B67B4E" w:rsidRDefault="008440CD">
            <w:pPr>
              <w:spacing w:line="256" w:lineRule="auto"/>
              <w:ind w:left="284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lastRenderedPageBreak/>
              <w:t xml:space="preserve">Числа. </w:t>
            </w:r>
            <w:r w:rsidRPr="00B67B4E">
              <w:rPr>
                <w:lang w:eastAsia="en-US"/>
              </w:rPr>
              <w:t xml:space="preserve">(Устная и письменная нумерация. Разряды счетных единиц. </w:t>
            </w:r>
            <w:r w:rsidRPr="00B67B4E">
              <w:rPr>
                <w:lang w:eastAsia="en-US"/>
              </w:rPr>
              <w:br/>
              <w:t>Натуральная последовательность трехзначных чисел. Сравнение трехзначных чисел. Определение общего числа единиц (десятков, сотен) в числе)</w:t>
            </w:r>
          </w:p>
          <w:p w:rsidR="008440CD" w:rsidRPr="00B67B4E" w:rsidRDefault="008440CD">
            <w:pPr>
              <w:spacing w:line="256" w:lineRule="auto"/>
              <w:ind w:left="284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 xml:space="preserve">Величины. </w:t>
            </w:r>
            <w:r w:rsidRPr="00B67B4E">
              <w:rPr>
                <w:lang w:eastAsia="en-US"/>
              </w:rPr>
              <w:t>(Единицы массы — килограмм, грамм)</w:t>
            </w:r>
          </w:p>
          <w:p w:rsidR="008440CD" w:rsidRPr="00B67B4E" w:rsidRDefault="008440CD">
            <w:pPr>
              <w:spacing w:line="256" w:lineRule="auto"/>
              <w:ind w:left="284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>Арифметические действия</w:t>
            </w:r>
            <w:r w:rsidRPr="00B67B4E">
              <w:rPr>
                <w:lang w:eastAsia="en-US"/>
              </w:rPr>
              <w:t>.  (Увеличение и уменьшение числа в 10 раз, в 100 раз. Замена трехзначного числа суммой разрядных слагаемых)</w:t>
            </w:r>
          </w:p>
          <w:p w:rsidR="008440CD" w:rsidRPr="00B67B4E" w:rsidRDefault="008440CD">
            <w:pPr>
              <w:spacing w:line="256" w:lineRule="auto"/>
              <w:ind w:left="284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 xml:space="preserve">Работа с информацией. </w:t>
            </w:r>
            <w:r w:rsidRPr="00B67B4E">
              <w:rPr>
                <w:lang w:eastAsia="en-US"/>
              </w:rPr>
              <w:t>(Обозначение чисел римскими цифрами; задачи-расчеты)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ind w:left="268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lastRenderedPageBreak/>
              <w:t>Читать</w:t>
            </w:r>
            <w:r w:rsidRPr="00B67B4E">
              <w:rPr>
                <w:lang w:eastAsia="en-US"/>
              </w:rPr>
              <w:t xml:space="preserve"> и </w:t>
            </w:r>
            <w:r w:rsidRPr="00B67B4E">
              <w:rPr>
                <w:b/>
                <w:bCs/>
                <w:lang w:eastAsia="en-US"/>
              </w:rPr>
              <w:t>записывать</w:t>
            </w:r>
            <w:r w:rsidRPr="00B67B4E">
              <w:rPr>
                <w:lang w:eastAsia="en-US"/>
              </w:rPr>
              <w:t xml:space="preserve"> трехзначные числа.</w:t>
            </w:r>
          </w:p>
          <w:p w:rsidR="008440CD" w:rsidRPr="00B67B4E" w:rsidRDefault="008440CD">
            <w:pPr>
              <w:spacing w:line="256" w:lineRule="auto"/>
              <w:ind w:left="268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lastRenderedPageBreak/>
              <w:t>Сравнивать</w:t>
            </w:r>
            <w:r w:rsidRPr="00B67B4E">
              <w:rPr>
                <w:lang w:eastAsia="en-US"/>
              </w:rPr>
              <w:t xml:space="preserve"> трехзначные числа и </w:t>
            </w:r>
            <w:r w:rsidRPr="00B67B4E">
              <w:rPr>
                <w:b/>
                <w:bCs/>
                <w:lang w:eastAsia="en-US"/>
              </w:rPr>
              <w:t>записывать</w:t>
            </w:r>
            <w:r w:rsidRPr="00B67B4E">
              <w:rPr>
                <w:lang w:eastAsia="en-US"/>
              </w:rPr>
              <w:t xml:space="preserve"> результат сравнения.</w:t>
            </w:r>
          </w:p>
          <w:p w:rsidR="008440CD" w:rsidRPr="00B67B4E" w:rsidRDefault="008440CD">
            <w:pPr>
              <w:spacing w:line="256" w:lineRule="auto"/>
              <w:ind w:left="268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>Заменять</w:t>
            </w:r>
            <w:r w:rsidRPr="00B67B4E">
              <w:rPr>
                <w:lang w:eastAsia="en-US"/>
              </w:rPr>
              <w:t xml:space="preserve"> трехзначное числа суммой разрядных слагаемых. </w:t>
            </w:r>
            <w:r w:rsidRPr="00B67B4E">
              <w:rPr>
                <w:b/>
                <w:bCs/>
                <w:lang w:eastAsia="en-US"/>
              </w:rPr>
              <w:t>Упорядочивать</w:t>
            </w:r>
            <w:r w:rsidRPr="00B67B4E">
              <w:rPr>
                <w:lang w:eastAsia="en-US"/>
              </w:rPr>
              <w:t xml:space="preserve"> заданные числа.</w:t>
            </w:r>
          </w:p>
          <w:p w:rsidR="008440CD" w:rsidRPr="00B67B4E" w:rsidRDefault="008440CD">
            <w:pPr>
              <w:spacing w:line="256" w:lineRule="auto"/>
              <w:ind w:left="268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>Устанавливать</w:t>
            </w:r>
            <w:r w:rsidRPr="00B67B4E">
              <w:rPr>
                <w:lang w:eastAsia="en-US"/>
              </w:rPr>
              <w:t xml:space="preserve"> правило, по которому составлена числовая последовательность, </w:t>
            </w:r>
            <w:r w:rsidRPr="00B67B4E">
              <w:rPr>
                <w:b/>
                <w:bCs/>
                <w:lang w:eastAsia="en-US"/>
              </w:rPr>
              <w:t>продолжать</w:t>
            </w:r>
            <w:r w:rsidRPr="00B67B4E">
              <w:rPr>
                <w:lang w:eastAsia="en-US"/>
              </w:rPr>
              <w:t xml:space="preserve"> ее, или</w:t>
            </w:r>
            <w:r w:rsidRPr="00B67B4E">
              <w:rPr>
                <w:b/>
                <w:bCs/>
                <w:lang w:eastAsia="en-US"/>
              </w:rPr>
              <w:t>восстанавливать</w:t>
            </w:r>
            <w:r w:rsidRPr="00B67B4E">
              <w:rPr>
                <w:lang w:eastAsia="en-US"/>
              </w:rPr>
              <w:t xml:space="preserve"> пропущенные в ней числа.</w:t>
            </w:r>
            <w:r w:rsidRPr="00B67B4E">
              <w:rPr>
                <w:b/>
                <w:bCs/>
                <w:i/>
                <w:iCs/>
                <w:lang w:eastAsia="en-US"/>
              </w:rPr>
              <w:t xml:space="preserve"> Группировать</w:t>
            </w:r>
            <w:r w:rsidRPr="00B67B4E">
              <w:rPr>
                <w:i/>
                <w:iCs/>
                <w:lang w:eastAsia="en-US"/>
              </w:rPr>
              <w:t xml:space="preserve"> числа по заданному или самостоятельно установленному основанию.</w:t>
            </w:r>
            <w:r w:rsidRPr="00B67B4E">
              <w:rPr>
                <w:b/>
                <w:bCs/>
                <w:lang w:eastAsia="en-US"/>
              </w:rPr>
              <w:t xml:space="preserve"> Переводить</w:t>
            </w:r>
            <w:r w:rsidRPr="00B67B4E">
              <w:rPr>
                <w:lang w:eastAsia="en-US"/>
              </w:rPr>
              <w:t xml:space="preserve"> одни единицы массы в другие.</w:t>
            </w:r>
          </w:p>
          <w:p w:rsidR="008440CD" w:rsidRPr="00B67B4E" w:rsidRDefault="008440CD">
            <w:pPr>
              <w:spacing w:line="256" w:lineRule="auto"/>
              <w:ind w:left="268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>Сравнивать</w:t>
            </w:r>
            <w:r w:rsidRPr="00B67B4E">
              <w:rPr>
                <w:lang w:eastAsia="en-US"/>
              </w:rPr>
              <w:t xml:space="preserve"> предметы по массе.</w:t>
            </w:r>
          </w:p>
          <w:p w:rsidR="008440CD" w:rsidRPr="00B67B4E" w:rsidRDefault="008440CD">
            <w:pPr>
              <w:spacing w:line="256" w:lineRule="auto"/>
              <w:ind w:left="268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>Читать</w:t>
            </w:r>
            <w:r w:rsidRPr="00B67B4E">
              <w:rPr>
                <w:lang w:eastAsia="en-US"/>
              </w:rPr>
              <w:t xml:space="preserve"> и </w:t>
            </w:r>
            <w:r w:rsidRPr="00B67B4E">
              <w:rPr>
                <w:b/>
                <w:bCs/>
                <w:lang w:eastAsia="en-US"/>
              </w:rPr>
              <w:t>записывать</w:t>
            </w:r>
            <w:r w:rsidRPr="00B67B4E">
              <w:rPr>
                <w:lang w:eastAsia="en-US"/>
              </w:rPr>
              <w:t xml:space="preserve"> числа римскими цифрами.</w:t>
            </w:r>
          </w:p>
          <w:p w:rsidR="008440CD" w:rsidRPr="00B67B4E" w:rsidRDefault="008440CD">
            <w:pPr>
              <w:spacing w:line="256" w:lineRule="auto"/>
              <w:ind w:left="268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>Сравнивать</w:t>
            </w:r>
            <w:r w:rsidRPr="00B67B4E">
              <w:rPr>
                <w:lang w:eastAsia="en-US"/>
              </w:rPr>
              <w:t xml:space="preserve"> позиционную десятичную систему счисления с Римской непозиционной системой записи чисел.</w:t>
            </w:r>
          </w:p>
          <w:p w:rsidR="008440CD" w:rsidRPr="00B67B4E" w:rsidRDefault="008440CD">
            <w:pPr>
              <w:spacing w:line="256" w:lineRule="auto"/>
              <w:ind w:left="268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>Читать</w:t>
            </w:r>
            <w:r w:rsidRPr="00B67B4E">
              <w:rPr>
                <w:lang w:eastAsia="en-US"/>
              </w:rPr>
              <w:t xml:space="preserve"> записи на циферблатах часов, в оглавлении книг, в обозначении веков, представленные римскими цифрами. </w:t>
            </w:r>
          </w:p>
        </w:tc>
      </w:tr>
      <w:tr w:rsidR="008440CD" w:rsidRPr="00B67B4E" w:rsidTr="008440CD">
        <w:trPr>
          <w:trHeight w:val="5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spacing w:line="256" w:lineRule="auto"/>
              <w:ind w:left="284"/>
              <w:rPr>
                <w:lang w:eastAsia="en-US"/>
              </w:rPr>
            </w:pPr>
            <w:r w:rsidRPr="00B67B4E">
              <w:rPr>
                <w:lang w:eastAsia="en-US"/>
              </w:rPr>
              <w:lastRenderedPageBreak/>
              <w:t>ЧИСЛА ОТ 1 ДО 1000. СЛОЖЕНИЕ И ВЫЧИТАНИЕ</w:t>
            </w:r>
          </w:p>
          <w:p w:rsidR="008440CD" w:rsidRPr="00B67B4E" w:rsidRDefault="008440CD">
            <w:pPr>
              <w:spacing w:line="256" w:lineRule="auto"/>
              <w:ind w:left="284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>Арифметические действия</w:t>
            </w:r>
            <w:r w:rsidRPr="00B67B4E">
              <w:rPr>
                <w:lang w:eastAsia="en-US"/>
              </w:rPr>
              <w:t>.  (Приемы устных вычислений, в случаях, сводимых к действиям в пределах 100 (900+ 20, 500 — 80, 120 • 7,  300 : 6 и  др. Приемы письменных вычислений: алгоритм письменного сложения, алгоритм письменного вычитания)</w:t>
            </w:r>
          </w:p>
          <w:p w:rsidR="008440CD" w:rsidRPr="00B67B4E" w:rsidRDefault="008440CD">
            <w:pPr>
              <w:spacing w:line="256" w:lineRule="auto"/>
              <w:ind w:left="284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>Геометрические фигуры.</w:t>
            </w:r>
            <w:r w:rsidRPr="00B67B4E">
              <w:rPr>
                <w:lang w:eastAsia="en-US"/>
              </w:rPr>
              <w:t xml:space="preserve"> </w:t>
            </w:r>
            <w:r w:rsidRPr="00B67B4E">
              <w:rPr>
                <w:b/>
                <w:bCs/>
                <w:lang w:eastAsia="en-US"/>
              </w:rPr>
              <w:t>.</w:t>
            </w:r>
            <w:r w:rsidRPr="00B67B4E">
              <w:rPr>
                <w:lang w:eastAsia="en-US"/>
              </w:rPr>
              <w:t xml:space="preserve"> (Виды треугольников: разносторонний, равнобедренный, равносторонний)</w:t>
            </w:r>
          </w:p>
          <w:p w:rsidR="008440CD" w:rsidRPr="00B67B4E" w:rsidRDefault="008440CD">
            <w:pPr>
              <w:spacing w:line="256" w:lineRule="auto"/>
              <w:ind w:left="284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 xml:space="preserve">Работа с информацией. </w:t>
            </w:r>
            <w:r w:rsidRPr="00B67B4E">
              <w:rPr>
                <w:lang w:eastAsia="en-US"/>
              </w:rPr>
              <w:t>(</w:t>
            </w:r>
            <w:r w:rsidRPr="00B67B4E">
              <w:rPr>
                <w:i/>
                <w:iCs/>
                <w:lang w:eastAsia="en-US"/>
              </w:rPr>
              <w:t xml:space="preserve">Задания творческого и поискового </w:t>
            </w:r>
          </w:p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</w:p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</w:p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</w:p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</w:p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</w:p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</w:p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</w:p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</w:p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</w:p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</w:p>
          <w:p w:rsidR="008440CD" w:rsidRPr="00B67B4E" w:rsidRDefault="008440CD">
            <w:pPr>
              <w:tabs>
                <w:tab w:val="left" w:pos="1656"/>
              </w:tabs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ind w:left="268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>Выполнять</w:t>
            </w:r>
            <w:r w:rsidRPr="00B67B4E">
              <w:rPr>
                <w:lang w:eastAsia="en-US"/>
              </w:rPr>
              <w:t xml:space="preserve"> устно вычисления в случаях, сводимых к действиям в пределах 100, используя различные приемы устных вычислений.</w:t>
            </w:r>
            <w:r w:rsidRPr="00B67B4E">
              <w:rPr>
                <w:lang w:eastAsia="en-US"/>
              </w:rPr>
              <w:br/>
            </w:r>
            <w:r w:rsidRPr="00B67B4E">
              <w:rPr>
                <w:b/>
                <w:bCs/>
                <w:lang w:eastAsia="en-US"/>
              </w:rPr>
              <w:t>Сравнивать</w:t>
            </w:r>
            <w:r w:rsidRPr="00B67B4E">
              <w:rPr>
                <w:lang w:eastAsia="en-US"/>
              </w:rPr>
              <w:t xml:space="preserve"> разные способы вычислений, выбирать удобный.</w:t>
            </w:r>
          </w:p>
          <w:p w:rsidR="008440CD" w:rsidRPr="00B67B4E" w:rsidRDefault="008440CD">
            <w:pPr>
              <w:spacing w:line="256" w:lineRule="auto"/>
              <w:ind w:left="268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>Применять</w:t>
            </w:r>
            <w:r w:rsidRPr="00B67B4E">
              <w:rPr>
                <w:lang w:eastAsia="en-US"/>
              </w:rPr>
              <w:t xml:space="preserve"> алгоритмы письменного сложения и вычитания чисел и </w:t>
            </w:r>
            <w:r w:rsidRPr="00B67B4E">
              <w:rPr>
                <w:b/>
                <w:bCs/>
                <w:lang w:eastAsia="en-US"/>
              </w:rPr>
              <w:t>выполнять</w:t>
            </w:r>
            <w:r w:rsidRPr="00B67B4E">
              <w:rPr>
                <w:lang w:eastAsia="en-US"/>
              </w:rPr>
              <w:t xml:space="preserve"> эти действия с числами в пределах 1 000.</w:t>
            </w:r>
          </w:p>
          <w:p w:rsidR="008440CD" w:rsidRPr="00B67B4E" w:rsidRDefault="008440CD">
            <w:pPr>
              <w:spacing w:line="256" w:lineRule="auto"/>
              <w:ind w:left="268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>Контролировать</w:t>
            </w:r>
            <w:r w:rsidRPr="00B67B4E">
              <w:rPr>
                <w:lang w:eastAsia="en-US"/>
              </w:rPr>
              <w:t xml:space="preserve"> пошагово правильность применения алгоритмов арифметических действий при письменных вычислениях.</w:t>
            </w:r>
          </w:p>
          <w:p w:rsidR="008440CD" w:rsidRPr="00B67B4E" w:rsidRDefault="008440CD">
            <w:pPr>
              <w:spacing w:line="256" w:lineRule="auto"/>
              <w:ind w:left="268"/>
              <w:rPr>
                <w:lang w:eastAsia="en-US"/>
              </w:rPr>
            </w:pPr>
            <w:r w:rsidRPr="00B67B4E">
              <w:rPr>
                <w:b/>
                <w:bCs/>
                <w:i/>
                <w:iCs/>
                <w:lang w:eastAsia="en-US"/>
              </w:rPr>
              <w:t>Использовать</w:t>
            </w:r>
            <w:r w:rsidRPr="00B67B4E">
              <w:rPr>
                <w:i/>
                <w:iCs/>
                <w:lang w:eastAsia="en-US"/>
              </w:rPr>
              <w:t xml:space="preserve"> различные приемы проверки правильности вычислений</w:t>
            </w:r>
            <w:r w:rsidRPr="00B67B4E">
              <w:rPr>
                <w:lang w:eastAsia="en-US"/>
              </w:rPr>
              <w:t>.</w:t>
            </w:r>
          </w:p>
          <w:p w:rsidR="008440CD" w:rsidRPr="00B67B4E" w:rsidRDefault="008440CD">
            <w:pPr>
              <w:spacing w:line="256" w:lineRule="auto"/>
              <w:ind w:left="268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>Различать</w:t>
            </w:r>
            <w:r w:rsidRPr="00B67B4E">
              <w:rPr>
                <w:lang w:eastAsia="en-US"/>
              </w:rPr>
              <w:t xml:space="preserve"> треугольники по видам (разносторонние и равнобедренные, а среди последних — равносторонние) и </w:t>
            </w:r>
            <w:r w:rsidRPr="00B67B4E">
              <w:rPr>
                <w:b/>
                <w:bCs/>
                <w:lang w:eastAsia="en-US"/>
              </w:rPr>
              <w:t>называть</w:t>
            </w:r>
            <w:r w:rsidRPr="00B67B4E">
              <w:rPr>
                <w:lang w:eastAsia="en-US"/>
              </w:rPr>
              <w:t xml:space="preserve"> их.</w:t>
            </w:r>
          </w:p>
          <w:p w:rsidR="008440CD" w:rsidRPr="00B67B4E" w:rsidRDefault="008440CD">
            <w:pPr>
              <w:spacing w:line="256" w:lineRule="auto"/>
              <w:ind w:left="268"/>
              <w:rPr>
                <w:lang w:eastAsia="en-US"/>
              </w:rPr>
            </w:pPr>
            <w:r w:rsidRPr="00B67B4E">
              <w:rPr>
                <w:b/>
                <w:bCs/>
                <w:i/>
                <w:iCs/>
                <w:lang w:eastAsia="en-US"/>
              </w:rPr>
              <w:t>Решать</w:t>
            </w:r>
            <w:r w:rsidRPr="00B67B4E">
              <w:rPr>
                <w:i/>
                <w:iCs/>
                <w:lang w:eastAsia="en-US"/>
              </w:rPr>
              <w:t xml:space="preserve"> задачи творческого и поискового характера.</w:t>
            </w:r>
          </w:p>
        </w:tc>
      </w:tr>
      <w:tr w:rsidR="008440CD" w:rsidRPr="00B67B4E" w:rsidTr="008440CD">
        <w:trPr>
          <w:trHeight w:val="325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lastRenderedPageBreak/>
              <w:t>ЧИСЛА ОТ 1 ДО 1000. УМНОЖЕНИЕ И ДЕЛЕНИЕ</w:t>
            </w:r>
          </w:p>
          <w:p w:rsidR="008440CD" w:rsidRPr="00B67B4E" w:rsidRDefault="008440CD">
            <w:pPr>
              <w:spacing w:line="256" w:lineRule="auto"/>
              <w:ind w:left="284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>Арифметические действия</w:t>
            </w:r>
            <w:r w:rsidRPr="00B67B4E">
              <w:rPr>
                <w:lang w:eastAsia="en-US"/>
              </w:rPr>
              <w:t>.  (Приемы устного умножения и деления. Прием письменного умножения  на однозначное число. Прием письменного деления на однозначное число)</w:t>
            </w:r>
          </w:p>
          <w:p w:rsidR="008440CD" w:rsidRPr="00B67B4E" w:rsidRDefault="008440CD">
            <w:pPr>
              <w:spacing w:line="256" w:lineRule="auto"/>
              <w:ind w:left="284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>Геометрические фигуры</w:t>
            </w:r>
            <w:r w:rsidRPr="00B67B4E">
              <w:rPr>
                <w:lang w:eastAsia="en-US"/>
              </w:rPr>
              <w:t>(Виды треугольников: прямоугольный, тупоугольный, остроугольный)</w:t>
            </w:r>
          </w:p>
          <w:p w:rsidR="008440CD" w:rsidRPr="00B67B4E" w:rsidRDefault="008440CD">
            <w:pPr>
              <w:spacing w:line="256" w:lineRule="auto"/>
              <w:ind w:left="284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>Работа с информацией.</w:t>
            </w:r>
            <w:r w:rsidRPr="00B67B4E">
              <w:rPr>
                <w:lang w:eastAsia="en-US"/>
              </w:rPr>
              <w:t xml:space="preserve"> (Знакомство с калькулятором)</w:t>
            </w:r>
          </w:p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</w:p>
          <w:p w:rsidR="008440CD" w:rsidRPr="00B67B4E" w:rsidRDefault="008440CD">
            <w:pPr>
              <w:tabs>
                <w:tab w:val="left" w:pos="270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spacing w:line="256" w:lineRule="auto"/>
              <w:ind w:left="268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>Использовать</w:t>
            </w:r>
            <w:r w:rsidRPr="00B67B4E">
              <w:rPr>
                <w:lang w:eastAsia="en-US"/>
              </w:rPr>
              <w:t xml:space="preserve"> различные приемы для устных вычислений.</w:t>
            </w:r>
          </w:p>
          <w:p w:rsidR="008440CD" w:rsidRPr="00B67B4E" w:rsidRDefault="008440CD">
            <w:pPr>
              <w:spacing w:line="256" w:lineRule="auto"/>
              <w:ind w:left="268"/>
              <w:rPr>
                <w:lang w:eastAsia="en-US"/>
              </w:rPr>
            </w:pPr>
            <w:r w:rsidRPr="00B67B4E">
              <w:rPr>
                <w:b/>
                <w:bCs/>
                <w:i/>
                <w:iCs/>
                <w:lang w:eastAsia="en-US"/>
              </w:rPr>
              <w:t>Сравнивать</w:t>
            </w:r>
            <w:r w:rsidRPr="00B67B4E">
              <w:rPr>
                <w:i/>
                <w:iCs/>
                <w:lang w:eastAsia="en-US"/>
              </w:rPr>
              <w:t xml:space="preserve"> разные способы вычислений, </w:t>
            </w:r>
            <w:r w:rsidRPr="00B67B4E">
              <w:rPr>
                <w:b/>
                <w:bCs/>
                <w:i/>
                <w:iCs/>
                <w:lang w:eastAsia="en-US"/>
              </w:rPr>
              <w:t xml:space="preserve">выбирать </w:t>
            </w:r>
            <w:r w:rsidRPr="00B67B4E">
              <w:rPr>
                <w:i/>
                <w:iCs/>
                <w:lang w:eastAsia="en-US"/>
              </w:rPr>
              <w:t>удобный.</w:t>
            </w:r>
          </w:p>
          <w:p w:rsidR="008440CD" w:rsidRPr="00B67B4E" w:rsidRDefault="008440CD">
            <w:pPr>
              <w:spacing w:line="256" w:lineRule="auto"/>
              <w:ind w:left="268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>Различать</w:t>
            </w:r>
            <w:r w:rsidRPr="00B67B4E">
              <w:rPr>
                <w:lang w:eastAsia="en-US"/>
              </w:rPr>
              <w:t xml:space="preserve"> треугольники: прямоугольный, тупоугольный,</w:t>
            </w:r>
            <w:r w:rsidRPr="00B67B4E">
              <w:rPr>
                <w:lang w:eastAsia="en-US"/>
              </w:rPr>
              <w:br/>
              <w:t>остроугольный.</w:t>
            </w:r>
          </w:p>
          <w:p w:rsidR="008440CD" w:rsidRPr="00B67B4E" w:rsidRDefault="008440CD">
            <w:pPr>
              <w:spacing w:line="256" w:lineRule="auto"/>
              <w:ind w:left="268"/>
              <w:rPr>
                <w:lang w:eastAsia="en-US"/>
              </w:rPr>
            </w:pPr>
            <w:r w:rsidRPr="00B67B4E">
              <w:rPr>
                <w:b/>
                <w:bCs/>
                <w:i/>
                <w:iCs/>
                <w:lang w:eastAsia="en-US"/>
              </w:rPr>
              <w:t>Находить</w:t>
            </w:r>
            <w:r w:rsidRPr="00B67B4E">
              <w:rPr>
                <w:i/>
                <w:iCs/>
                <w:lang w:eastAsia="en-US"/>
              </w:rPr>
              <w:t xml:space="preserve"> их в более сложных фигурах</w:t>
            </w:r>
          </w:p>
          <w:p w:rsidR="008440CD" w:rsidRPr="00B67B4E" w:rsidRDefault="008440CD">
            <w:pPr>
              <w:spacing w:line="256" w:lineRule="auto"/>
              <w:ind w:left="268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>Применять</w:t>
            </w:r>
            <w:r w:rsidRPr="00B67B4E">
              <w:rPr>
                <w:lang w:eastAsia="en-US"/>
              </w:rPr>
              <w:t xml:space="preserve"> алгоритмы письменного умножения и деления многозначного числа на однозначное и </w:t>
            </w:r>
            <w:r w:rsidRPr="00B67B4E">
              <w:rPr>
                <w:b/>
                <w:bCs/>
                <w:lang w:eastAsia="en-US"/>
              </w:rPr>
              <w:t>выполнять</w:t>
            </w:r>
            <w:r w:rsidRPr="00B67B4E">
              <w:rPr>
                <w:lang w:eastAsia="en-US"/>
              </w:rPr>
              <w:t xml:space="preserve"> эти </w:t>
            </w:r>
            <w:r w:rsidRPr="00B67B4E">
              <w:rPr>
                <w:b/>
                <w:bCs/>
                <w:lang w:eastAsia="en-US"/>
              </w:rPr>
              <w:t>действия</w:t>
            </w:r>
            <w:r w:rsidRPr="00B67B4E">
              <w:rPr>
                <w:lang w:eastAsia="en-US"/>
              </w:rPr>
              <w:t>.</w:t>
            </w:r>
          </w:p>
          <w:p w:rsidR="008440CD" w:rsidRPr="00B67B4E" w:rsidRDefault="008440CD">
            <w:pPr>
              <w:spacing w:line="256" w:lineRule="auto"/>
              <w:ind w:left="268"/>
              <w:rPr>
                <w:lang w:eastAsia="en-US"/>
              </w:rPr>
            </w:pPr>
            <w:r w:rsidRPr="00B67B4E">
              <w:rPr>
                <w:b/>
                <w:bCs/>
                <w:lang w:eastAsia="en-US"/>
              </w:rPr>
              <w:t>Использовать</w:t>
            </w:r>
            <w:r w:rsidRPr="00B67B4E">
              <w:rPr>
                <w:lang w:eastAsia="en-US"/>
              </w:rPr>
              <w:t xml:space="preserve"> различные </w:t>
            </w:r>
            <w:r w:rsidRPr="00B67B4E">
              <w:rPr>
                <w:i/>
                <w:iCs/>
                <w:lang w:eastAsia="en-US"/>
              </w:rPr>
              <w:t>приемы проверки правильности вычислений</w:t>
            </w:r>
            <w:r w:rsidRPr="00B67B4E">
              <w:rPr>
                <w:lang w:eastAsia="en-US"/>
              </w:rPr>
              <w:t>, в том числе и калькулятор.</w:t>
            </w:r>
          </w:p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</w:p>
          <w:p w:rsidR="008440CD" w:rsidRPr="00B67B4E" w:rsidRDefault="008440CD">
            <w:pPr>
              <w:tabs>
                <w:tab w:val="left" w:pos="1824"/>
              </w:tabs>
              <w:spacing w:line="256" w:lineRule="auto"/>
              <w:rPr>
                <w:lang w:eastAsia="en-US"/>
              </w:rPr>
            </w:pPr>
          </w:p>
        </w:tc>
      </w:tr>
      <w:tr w:rsidR="008440CD" w:rsidRPr="00B67B4E" w:rsidTr="008440CD">
        <w:trPr>
          <w:trHeight w:val="34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ind w:left="284"/>
              <w:rPr>
                <w:lang w:eastAsia="en-US"/>
              </w:rPr>
            </w:pPr>
            <w:r w:rsidRPr="00B67B4E">
              <w:rPr>
                <w:lang w:eastAsia="en-US"/>
              </w:rPr>
              <w:t>ИТОГОВОЕ ПОВТОРЕНИЕ.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spacing w:line="256" w:lineRule="auto"/>
              <w:ind w:left="268"/>
              <w:rPr>
                <w:lang w:eastAsia="en-US"/>
              </w:rPr>
            </w:pPr>
          </w:p>
        </w:tc>
      </w:tr>
    </w:tbl>
    <w:p w:rsidR="008440CD" w:rsidRPr="00B67B4E" w:rsidRDefault="008440CD" w:rsidP="008440CD">
      <w:pPr>
        <w:rPr>
          <w:b/>
        </w:rPr>
        <w:sectPr w:rsidR="008440CD" w:rsidRPr="00B67B4E">
          <w:pgSz w:w="16838" w:h="11906" w:orient="landscape"/>
          <w:pgMar w:top="567" w:right="1134" w:bottom="851" w:left="1134" w:header="709" w:footer="709" w:gutter="0"/>
          <w:cols w:space="720"/>
        </w:sectPr>
      </w:pPr>
    </w:p>
    <w:p w:rsidR="008440CD" w:rsidRPr="00B67B4E" w:rsidRDefault="008440CD" w:rsidP="008440CD">
      <w:pPr>
        <w:jc w:val="center"/>
        <w:rPr>
          <w:b/>
          <w:bCs/>
        </w:rPr>
      </w:pPr>
      <w:r w:rsidRPr="00B67B4E">
        <w:rPr>
          <w:b/>
          <w:bCs/>
        </w:rPr>
        <w:lastRenderedPageBreak/>
        <w:t>ПОУРОЧНОЕ ПЛАНИРОВАНИЕ</w:t>
      </w:r>
    </w:p>
    <w:p w:rsidR="008440CD" w:rsidRPr="00B67B4E" w:rsidRDefault="008440CD" w:rsidP="008440CD">
      <w:pPr>
        <w:jc w:val="center"/>
        <w:rPr>
          <w:b/>
          <w:bCs/>
        </w:rPr>
      </w:pPr>
    </w:p>
    <w:tbl>
      <w:tblPr>
        <w:tblW w:w="7550" w:type="pct"/>
        <w:tblInd w:w="-79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0"/>
        <w:gridCol w:w="2258"/>
        <w:gridCol w:w="716"/>
        <w:gridCol w:w="2116"/>
        <w:gridCol w:w="2440"/>
        <w:gridCol w:w="4516"/>
        <w:gridCol w:w="1827"/>
        <w:gridCol w:w="1140"/>
        <w:gridCol w:w="1159"/>
        <w:gridCol w:w="630"/>
        <w:gridCol w:w="670"/>
        <w:gridCol w:w="752"/>
        <w:gridCol w:w="752"/>
        <w:gridCol w:w="752"/>
        <w:gridCol w:w="752"/>
        <w:gridCol w:w="1042"/>
      </w:tblGrid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440CD" w:rsidRPr="00B67B4E" w:rsidRDefault="008440CD">
            <w:pPr>
              <w:pStyle w:val="afc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67B4E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  <w:p w:rsidR="008440CD" w:rsidRPr="00B67B4E" w:rsidRDefault="008440CD">
            <w:pPr>
              <w:pStyle w:val="afc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67B4E">
              <w:rPr>
                <w:rFonts w:ascii="Times New Roman" w:hAnsi="Times New Roman" w:cs="Times New Roman"/>
                <w:b/>
                <w:bCs/>
                <w:sz w:val="24"/>
              </w:rPr>
              <w:t>п</w:t>
            </w:r>
            <w:r w:rsidRPr="00B67B4E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/</w:t>
            </w:r>
            <w:r w:rsidRPr="00B67B4E">
              <w:rPr>
                <w:rFonts w:ascii="Times New Roman" w:hAnsi="Times New Roman" w:cs="Times New Roman"/>
                <w:b/>
                <w:bCs/>
                <w:sz w:val="24"/>
              </w:rPr>
              <w:t>п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440CD" w:rsidRPr="00B67B4E" w:rsidRDefault="008440CD">
            <w:pPr>
              <w:pStyle w:val="afc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67B4E">
              <w:rPr>
                <w:rFonts w:ascii="Times New Roman" w:hAnsi="Times New Roman" w:cs="Times New Roman"/>
                <w:b/>
                <w:bCs/>
                <w:sz w:val="24"/>
              </w:rPr>
              <w:t>Тема урока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440CD" w:rsidRPr="00B67B4E" w:rsidRDefault="008440CD">
            <w:pPr>
              <w:pStyle w:val="afc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67B4E">
              <w:rPr>
                <w:rFonts w:ascii="Times New Roman" w:hAnsi="Times New Roman" w:cs="Times New Roman"/>
                <w:b/>
                <w:bCs/>
                <w:sz w:val="24"/>
              </w:rPr>
              <w:t>Кол-во часов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440CD" w:rsidRPr="00B67B4E" w:rsidRDefault="008440CD">
            <w:pPr>
              <w:pStyle w:val="afc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67B4E">
              <w:rPr>
                <w:rFonts w:ascii="Times New Roman" w:hAnsi="Times New Roman" w:cs="Times New Roman"/>
                <w:b/>
                <w:bCs/>
                <w:sz w:val="24"/>
              </w:rPr>
              <w:t>Тип урока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440CD" w:rsidRPr="00B67B4E" w:rsidRDefault="008440CD">
            <w:pPr>
              <w:pStyle w:val="afc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67B4E">
              <w:rPr>
                <w:rFonts w:ascii="Times New Roman" w:hAnsi="Times New Roman" w:cs="Times New Roman"/>
                <w:b/>
                <w:bCs/>
                <w:sz w:val="24"/>
              </w:rPr>
              <w:t>Предметные результаты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440CD" w:rsidRPr="00B67B4E" w:rsidRDefault="008440CD">
            <w:pPr>
              <w:pStyle w:val="afc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67B4E">
              <w:rPr>
                <w:rFonts w:ascii="Times New Roman" w:hAnsi="Times New Roman" w:cs="Times New Roman"/>
                <w:b/>
                <w:bCs/>
                <w:sz w:val="24"/>
              </w:rPr>
              <w:t>Метапредметные результаты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440CD" w:rsidRPr="00B67B4E" w:rsidRDefault="008440CD">
            <w:pPr>
              <w:pStyle w:val="afc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67B4E">
              <w:rPr>
                <w:rFonts w:ascii="Times New Roman" w:hAnsi="Times New Roman" w:cs="Times New Roman"/>
                <w:b/>
                <w:bCs/>
                <w:sz w:val="24"/>
              </w:rPr>
              <w:t>Личностные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440CD" w:rsidRPr="00B67B4E" w:rsidRDefault="008440CD">
            <w:pPr>
              <w:pStyle w:val="afc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67B4E">
              <w:rPr>
                <w:rFonts w:ascii="Times New Roman" w:hAnsi="Times New Roman" w:cs="Times New Roman"/>
                <w:b/>
                <w:bCs/>
                <w:sz w:val="24"/>
              </w:rPr>
              <w:t>Вид контроля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440CD" w:rsidRPr="00B67B4E" w:rsidRDefault="008440CD">
            <w:pPr>
              <w:pStyle w:val="afc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67B4E">
              <w:rPr>
                <w:rFonts w:ascii="Times New Roman" w:hAnsi="Times New Roman" w:cs="Times New Roman"/>
                <w:b/>
                <w:bCs/>
                <w:sz w:val="24"/>
              </w:rPr>
              <w:t>Дом.зад.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440CD" w:rsidRPr="00B67B4E" w:rsidRDefault="008440CD">
            <w:pPr>
              <w:pStyle w:val="afc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67B4E">
              <w:rPr>
                <w:rFonts w:ascii="Times New Roman" w:hAnsi="Times New Roman" w:cs="Times New Roman"/>
                <w:b/>
                <w:bCs/>
                <w:sz w:val="24"/>
              </w:rPr>
              <w:t>Дата</w:t>
            </w: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3679" w:type="pct"/>
            <w:gridSpan w:val="10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440CD" w:rsidRPr="00B67B4E" w:rsidRDefault="008440CD">
            <w:pPr>
              <w:pStyle w:val="afc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67B4E">
              <w:rPr>
                <w:rFonts w:ascii="Times New Roman" w:hAnsi="Times New Roman" w:cs="Times New Roman"/>
                <w:b/>
                <w:bCs/>
                <w:sz w:val="24"/>
              </w:rPr>
              <w:t>Числа от 1 до 100. Сложение и вычитание – 8 часов.1 четверть.</w:t>
            </w: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c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67B4E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rFonts w:eastAsia="Calibri"/>
                <w:lang w:eastAsia="en-US"/>
              </w:rPr>
            </w:pPr>
            <w:r w:rsidRPr="00B67B4E">
              <w:rPr>
                <w:rFonts w:eastAsia="Calibri"/>
                <w:lang w:eastAsia="en-US"/>
              </w:rPr>
              <w:t xml:space="preserve">Инструктаж по ТБ. </w:t>
            </w:r>
          </w:p>
          <w:p w:rsidR="008440CD" w:rsidRPr="00B67B4E" w:rsidRDefault="008440CD">
            <w:pPr>
              <w:spacing w:line="256" w:lineRule="auto"/>
              <w:rPr>
                <w:rFonts w:eastAsia="Calibri"/>
                <w:lang w:eastAsia="en-US"/>
              </w:rPr>
            </w:pPr>
            <w:r w:rsidRPr="00B67B4E">
              <w:rPr>
                <w:rFonts w:eastAsia="Calibri"/>
                <w:lang w:eastAsia="en-US"/>
              </w:rPr>
              <w:t xml:space="preserve">Нумерация чисел в пределах 100. </w:t>
            </w:r>
          </w:p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rFonts w:eastAsia="Calibri"/>
                <w:lang w:eastAsia="en-US"/>
              </w:rPr>
              <w:t>Устные и письменные приёмы сложения и вычитания.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B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B4E">
              <w:rPr>
                <w:rFonts w:ascii="Times New Roman" w:hAnsi="Times New Roman"/>
                <w:bCs/>
                <w:sz w:val="24"/>
                <w:szCs w:val="24"/>
              </w:rPr>
              <w:t>Комбинированный.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последовательности чисел в пределах 100; таблицы сложения и вычитания однозначных чисел. Умение  читать, записывать и сравнивать числа в пределах 100; представлять многозначные числа в виде суммы разрядных слагаемых; пользоваться изученной математической терминологией.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Р.-Понимать, принимать, сохранять учебную задачу, действовать по плану.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П.- Анализировать таблицу «Классы и разряды»;  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работа над повторением названия, последовательности и записи цифрами натуральных чисел от 1 до 100; разряды чисел; повторение математических терминов (слагаемые, сумма, разность и др.);комментировать и аргументировать последовательность записи цифрами натуральных чисел от 0 до 100; объяснять ход решения задачи.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К.- Умение с достаточной полнотой и точностью выражать свои мысли; сотрудничество с группой сверстников.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Выполнять правила личной гигиены; правила безопасного поведения в школе, дома, на улице, в общественных местах.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Р.т.с.3,4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Сложение и вычитание двузначных чисел с переходом через разряд.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приёмов вычислений, основанных на нумерации.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складывать и вычитать двузначные числа.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Р.- Планировать свои действия в соответствии с поставленной целью и условиями её реализации под руководством учителя.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П.- Отработка приёмов сложения и вычитания с переходом через разряд; приём «дополнения до круглого десятка»; переместительное свойство сложения; письменные приёмы (решение «в столбик»); моделировать таблицу сложения и вычитания однозначных чисел.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К.- Вступать в учебное сотрудничество с учителем и одноклассниками, осуществлять совместную деятельность.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Самостоятель-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ность и личная ответственность за свои поступки; установка на здоровый образ жизни.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с.5.№ 4, Р.т. с. 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Выражение с переменной.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записывать буквенные выражения и находить их значения.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Р.- Планировать свои действия в соответствии с поставленной целью и условиями её реализации под руководством учителя.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П.- Пользоваться изученной математической терминологией;                                              применять латинские буквы в выражениях с переменной; подготовительная работа к повторению уравнений; письменные приёмы сложения и вычитания; работа с геометрическими фигурами, вычисление периметра.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Л.-Вступать в учебное сотрудничество с учителем и одноклассниками, осуществлять совместную деятельность.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Учебно-познавательный интерес; готовность преодолевать школьные затруднения; интерес к урокам математики.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с.№ 4, 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rFonts w:eastAsia="Calibri"/>
                <w:lang w:eastAsia="en-US"/>
              </w:rPr>
              <w:t>Решение уравнений с неизвестным слагаемым на основе взаимосвязи чисел при сложении. Использование ИКТ.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Знание алгоритма решения уравнений.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находить уменьшаемое и  вычитаемое.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Р.-Планировать свои действия в соответствии с поставленной целью и условиями её реализации под руководством учителя.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П.-Использовать математическую терминологию (название компонентов и результата сложения и вычитания); моделировать ситуации процесса решения уравнения; сравнивать уравнения и выражения с переменной; решать текстовые и логические задачи. К.-Вступать в учебное сотрудничество с учителем и одноклассниками, осуществлять совместную деятельность.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Учебно-познавательный интерес; готовность преодолевать школьные затруднения; интерес к урокам математики.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с.7.№ 5, Р.т. с. 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Решение уравнений с неизвестным уменьшаемым, с неизвестным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вычитаемым на основе взаимосвязи чисел при вычитании.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связи между компонентами и результатами действий.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Умение решать уравнения.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Р.-Планировать свои действия в соответствии с поставленной целью и условиями её реализации под руководством учителя.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П.-Применять новые способы решения уравнений; применять единицы длины и их соотношения; выполнять задания на  развитие глазомера.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К.-Вступать в учебное сотрудничество с учителем и одноклассниками, осуществлять совместную деятельность.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Учебно-познавательный интерес; готовность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преодолевать школьные затруднения; интерес к урокам математики.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lastRenderedPageBreak/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с.9.№ 4, Р.т. с. 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Обозначение геометрических фигур буквами.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Математический диктант № 1.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 как пишутся заглавные латинские буквы.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чертить с помощью линейки отрезок заданной длины, измерять длину заданного отрезка; совершенствовать навыки измерения отрезков и сравнения их; строить геометрические фигуры.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Р.-Планировать свои действия в соответствии с поставленной целью и условиями её реализации под руководством учителя.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П.-Применять  заглавные латинские буквы; правильный способ прочтения буквенного обозначения фигуры; сравнивать предметы по размерам; работать с чертёжно-измерительными инструментами; исследовать пространственные отношения;                                                                                        сравнивать  предметы   по размерам (больше-меньше, длиннее-короче…); чертить с помощью линейки отрезок заданной длины, измерять длину заданного отрезка.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К.-Осознавать речь, участвовать в диалоге, в общей беседе, выполняя принятые нормы речевого поведения  культуры речи.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Формирование интереса к учению.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с.9.№ *,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с. 10 № 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Сбор, систематизация и представление информации в табличной форме.  (Страничка для любознательных).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решать арифметические и геометрические задачи; складывать и вычитать двузначные числа.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7B4E">
              <w:rPr>
                <w:rFonts w:ascii="Times New Roman" w:hAnsi="Times New Roman"/>
                <w:color w:val="000000"/>
                <w:sz w:val="24"/>
                <w:szCs w:val="24"/>
              </w:rPr>
              <w:t>Р.-Осуществлять контроль и результат деятельности.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П.-Актуализировать свои знания  для проведения простейших математических доказательств, в том числе с опорой на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изученные определения; законы арифметических действий, свойства геометрических фигур; </w:t>
            </w:r>
            <w:r w:rsidRPr="00B67B4E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правила и пользоваться инструкцией;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выполнять самостоятельно задания контрольной работы.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К.-Формировать собственное мнение и позицию в письменной  форме.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задания творческого  и поискового характера, применять знания и способы действий в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изменённых условиях; адекватно воспринимать оценку учителя.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lastRenderedPageBreak/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с.14.№ 6, с. 15 №13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Решение задач на нахождение суммы и остатка.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Повторитель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но-обобщающий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B67B4E">
              <w:rPr>
                <w:rFonts w:ascii="Times New Roman" w:hAnsi="Times New Roman"/>
                <w:sz w:val="24"/>
                <w:szCs w:val="24"/>
                <w:lang w:eastAsia="hi-IN" w:bidi="hi-IN"/>
              </w:rPr>
              <w:t>Умение  анализировать работы; решать задачи на нахождение суммы и остатка.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Р.-Планировать свои действия в соответствии с поставленной целью и условиями её реализации под руководством учителя.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П.-Анализировать работы (коллективная и индивидуальная работа над ошибками); отработка разных способов решения уравнений; решение задач разными способами;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объяснять приемы вычислений; находить неизвестные компоненты арифметического действия, решать задачи.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К.-Осознавать речь, участвовать в диалоге, в общей беседе, выполняя принятые нормы речевого поведения  культуры речи.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Учебно-познавательный интерес; готовность преодолевать школьные затруднения; интерес к урокам математики.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40CD" w:rsidRPr="00B67B4E" w:rsidTr="008440CD">
        <w:tc>
          <w:tcPr>
            <w:tcW w:w="36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0CD" w:rsidRPr="00B67B4E" w:rsidRDefault="008440CD">
            <w:pPr>
              <w:pStyle w:val="afc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67B4E">
              <w:rPr>
                <w:rFonts w:ascii="Times New Roman" w:hAnsi="Times New Roman" w:cs="Times New Roman"/>
                <w:b/>
                <w:bCs/>
                <w:sz w:val="24"/>
              </w:rPr>
              <w:t>Табличное умножение и деление – 56 часов.</w:t>
            </w:r>
          </w:p>
        </w:tc>
        <w:tc>
          <w:tcPr>
            <w:tcW w:w="216" w:type="pct"/>
          </w:tcPr>
          <w:p w:rsidR="008440CD" w:rsidRPr="00B67B4E" w:rsidRDefault="008440C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3" w:type="pct"/>
          </w:tcPr>
          <w:p w:rsidR="008440CD" w:rsidRPr="00B67B4E" w:rsidRDefault="008440C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3" w:type="pct"/>
          </w:tcPr>
          <w:p w:rsidR="008440CD" w:rsidRPr="00B67B4E" w:rsidRDefault="008440C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3" w:type="pct"/>
          </w:tcPr>
          <w:p w:rsidR="008440CD" w:rsidRPr="00B67B4E" w:rsidRDefault="008440C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3" w:type="pct"/>
          </w:tcPr>
          <w:p w:rsidR="008440CD" w:rsidRPr="00B67B4E" w:rsidRDefault="008440C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13" w:type="pct"/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Умножение. Связь между компонентами и результатом действия умножения.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названия компонентов и результатов действия умножения.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 решать задачи на нахождение произведения.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Р.-Планировать ход решения задачи; производить самопроверку и взаимопроверку.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П.-Строить логические цепочки при выполнении действий умножения и деления; объяснять конкретный смысл  содержания таблицы умножения и соответствующих  случаев  деления; использовать  конкретный смысл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умножения, взаимосвязь умножения и сложения; разграничение суммы одинаковых слагаемых и разных; составлять задачи по кратким записям.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К.-Осознавать речь, участвовать в диалоге, в общей беседе, выполняя принятые нормы речевого поведения культуры речи.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интереса к учению.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с.18.№ 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tabs>
                <w:tab w:val="left" w:pos="547"/>
              </w:tabs>
              <w:spacing w:line="256" w:lineRule="auto"/>
              <w:rPr>
                <w:rFonts w:eastAsia="Calibri"/>
                <w:lang w:eastAsia="en-US"/>
              </w:rPr>
            </w:pPr>
            <w:r w:rsidRPr="00B67B4E">
              <w:rPr>
                <w:rFonts w:eastAsia="Calibri"/>
                <w:lang w:eastAsia="en-US"/>
              </w:rPr>
              <w:t xml:space="preserve">Чётные и нечётные числа.  </w:t>
            </w:r>
          </w:p>
          <w:p w:rsidR="008440CD" w:rsidRPr="00B67B4E" w:rsidRDefault="008440CD">
            <w:pPr>
              <w:pStyle w:val="af5"/>
              <w:tabs>
                <w:tab w:val="left" w:pos="547"/>
              </w:tabs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Таблицы умножения и деления с числами 2 и 3.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понятий «четные», «нечетные» числа; таблицы умножения и деления  на 2.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Умение определять четное и нечётное число.  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Р.-Контролировать свою деятельность; проверять правильность выполнения вычислений изученными способами.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П.-Группировать числа однозначные, двузначные по заданному принципу; строить логические цепочки при выполнении действий умножения и деления; понимать  «чётные» и «нечётные» числа; применять математическую терминологию ; работать над разными видами текстовых и логических задач; составлять программы решения задачи; выполнять задания на развитие творческого нестандартного мышления.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Применять  в разных игровых формах таблицы умножения и деления на 3;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К.-Формировать собственное мнение и позицию в письменной и устной форме.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Учебно-познавательный интерес; готовность преодолевать школьные затруднения;  интерес к урокам математики.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с.20.№ 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Решение задач с величинами: цена, количество, стоимость.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зависимости между величинами, характеризующими процессы купли, продажи: количество товара, его цена и стоимость.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Умение решать задачи с величинами: цена,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количество, стоимость.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Р.-Планировать ход решения задачи; производить самопроверку и взаимопроверку.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П.-Применять новые типы задач; работать над понятиями «цена», «количество», «стоимость»; вариативность записи условия; устанавливать зависимость между величинами, характеризующими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процессы купли-продажи; анализировать таблицу «Количество, цена, стоимость».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К.-Формировать собственное мнение и позицию в письменной и устной форме.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математической компетентности.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Р.т.с.11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  Решение задач с величинами: масса одного предмета, количество предметов, масса всех предметов.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Использование ИКТ.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зависимости между величинами, характеризующими процессы купли, продажи: количество товара, его цена и стоимость.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решать задачи с величинами: цена, количество, стоимость.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Р.-Планировать ход решения задачи; производить самопроверку и взаимопроверку.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П.-Работать над задачами с величинами «цена», «количество», «стоимость»; сопоставлять с другими задачами с величинами;   конкретизировать смысл содержания задач на нахождение массы; устанавливать зависимость между величинами;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планировать ход решения текстовых задач арифметическим способом.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К.-Формировать собственное мнение и позицию в письменной и устной форме.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Формирование математической компетентности.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Порядок выполнения действий в выражениях со скобками и без скобок.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алгоритма выполнения действий в выражениях со скобками и без скобок.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Умение определять порядок выполнения действий в числовых выражениях; вычислять значение числового выражения, содержащего 2–3 действия (со скобками и без них). 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Р.-Контролировать свою деятельность; проверять правильность выполнения вычислений изученными способами.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П.-Применять  порядок выполнения действий; составлять карточки-схемы; решать уравнения; математические ребусы; определять порядок выполнения действий в числовых выражениях; вычислять значение числового выражения, содержащего 2–3 действия (со скобками и без них);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проверять правильность выполненных вычислений.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К.-Участвовать в комплексном обсуждении учебной проблемы.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Чувство необходимости учения; познавательная мотивация; интерес к новому, интерес к способу решения и общему способу действия.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с.25.№ 8, Р.т. 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Порядок выполнения действий в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выражениях со скобками и без скобок. Использование ИКТ.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Умение решать текстовые задачи;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вычислять значения числовых выражений.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Р.-Контролировать свою деятельность; проверять правильность выполнения вычислений изученными способами.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П.-Определять порядок выполнения действий в числовых выражениях; вычислять значение числового выражения, содержащего 2–3 действия (со скобками и без них); выполнять геометрические фигуры, их буквенные обозначения; находить периметр.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К.-Участвовать в комплексном обсуждении учебной проблемы.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Чувство необходимости учения;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познавательная мотивация; интерес к новому; интерес к способу решения и общему способу действия.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lastRenderedPageBreak/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с.26.№ 4,6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Решение задач с величинами: расход ткани на один предмет, количество предметов, расход ткани на все предметы.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зависимости между величинами, характеризующими процессы купли, продажи: количество товара, его цена и стоимость.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решать задачи с величинами: цена, количество, стоимость.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Р.- Планировать ход решения задачи; производить самопроверку и взаимопроверку.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П.- Работать над задачами с величинами «цена», «количество», «стоимость»; сопоставлять с другими задачами с величинами;   конкретизировать смысл содержания задач на нахождение массы; устанавливать зависимость между величинами;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планировать ход решения текстовых задач арифметическим способом.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К.- Формировать собственное мнение и позицию в письменной и устной форме.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Формирование математической компетентности.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с.30.№ 9,10+ цепочка примеров.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Зависимости между пропорциональными величинами:  масса одного предмета, количество предметов, масса всех предметов; расход ткани на один предмет, количество предметов, расход ткани на все предметы.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зависимости между величинами, характеризующими процессы купли, продажи: количество товара, его цена и стоимость.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Умение решать задачи с величинами:  расход ткани на один предмет, количество предметов, расход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ткани на все предметы.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Р.-Планировать ход решения задачи; производить самопроверку и взаимопроверку.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П.-Работать над задачами с величинами «цена», «количество», «стоимость»; сопоставлять с другими задачами с величинами;   конкретизировать смысл содержания задач на нахождение массы; устанавливать зависимость между величинами;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планировать ход решения текстовых задач арифметическим способом.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К.-Формировать собственное мнение и позицию в письменной и устной форме.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математической компетентности.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Задания творческого и поискового характера: сбор, систематизация и представление информации в табличной форме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алгоритма выполнения действий в выражениях со скобками и без скобок.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определять порядок выполнения действий в числовых выражениях; вычислять значение числового выражения, содержащего 2–3 действия (со скобками и без них).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Р.-Контролировать свою деятельность; проверять правильность выполнения вычислений изученными способами.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П.-Решать логические задачи и головоломки; составлять выражения на порядок действий по схемам; решать текстовые задачи.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К.-Участвовать в комплексном обсуждении учебной проблемы.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Чувство необходимости учения; познавательная мотивация; интерес к новому; интерес к способу решения и общему способу действия.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с.31.№ 21,22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Повторитель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но-обобщающий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Знание правил порядка выполнения действий в числовых выражениях.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Умение определять  порядок  действий в выражениях со скобками и без них; самостоятельно анализировать задачи.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Р.-Контролировать свою деятельность; проверять правильность выполнения вычислений изученными способами.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П.-Применять  взаимосвязь между результатом и компонентами действий; сравнивать именованные числа; решать текстовые задачи и составлять обратные к ним.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К.-Умение с достаточной полнотой и точностью выражать свои мысли; сотрудничество с группой сверстников.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Адекватно воспринимать оценку учителя.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Р.т.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67B4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Проверочная работа по теме «Порядок выполнения действий в выражениях со скобками и без скобок». Тест.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color w:val="FF0000"/>
                <w:sz w:val="24"/>
                <w:szCs w:val="24"/>
              </w:rPr>
              <w:t>Анализ результатов.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выполнять самостоятельно задания контрольной работы.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Р.-Контролировать свою деятельность; проверять правильность выполнения вычислений изученными способами.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П.-Выполнять самостоятельно задания контрольной работы; применять полученные знания.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К.-Формулировать собственное мнение и позицию при решении учебных и жизненных задач.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Вносить необходимые дополнения, исправления в свою работу,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Пр.р.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Р.т.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4.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таблицы умножения четырёх, на 4 и соответствующие случаи деления.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 находить периметр квадрата.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Р.-Понимать, принимать, сохранять учебную задачу; действовать по плану;  адекватно оценивать свои достижения.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П.-Анализировать ошибки в ходе работы;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составлять таблицы умножения 4 и на 4; решать уравнения; составлять задачи по заданному типу;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строить логические цепочки при выполнении действий умножения и деления; объяснять конкретный смысл  содержания таблицы умножения и соответствующих  случаев  деления однозначных чисел.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К.-Умение с достаточной полнотой и точностью выражать свои мысли; сотрудничество с группой сверстников.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Самостоятель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ность и личная ответственность за свои поступки; установка на здоровый образ жизни; адекватно воспринимать оценку учителя.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Таблица  Пифагора.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таблицы умножения четырёх, на 4 и соответствующие случаи деления.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 находить периметр квадрата.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Р.-Понимать, принимать, сохранять учебную задачу; действовать по плану;  адекватно оценивать свои достижения.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П.-Анализировать ошибки в ходе работы;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составлять таблицы умножения 4 и на 4; решать уравнения; составлять задачи по заданному типу;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строить логические цепочки при выполнении действий умножения и деления; объяснять конкретный смысл  содержания таблицы умножения и соответствующих  случаев  деления однозначных чисел.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К.-Умение с достаточной полнотой и точностью выражать свои мысли; сотрудничество с группой сверстников.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ность и личная ответственность за свои поступки; установка на здоровый образ жизни; адекватно воспринимать оценку учителя.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Текстовые задачи на увеличение числа в несколько раз.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 решать текстовые задачи арифметическим способом.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решать задачи на увеличение числа в несколько раз.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Р.-Планировать ход решения задачи; производить самопроверку и взаимопроверку.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П.-Работать над задачами нового типа; применять буквенные выражения и уравнения; составлять обратные задачи;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использовать изученную математическую терминологию;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планировать ход решения задачи.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К.-Вступать в учебное сотрудничество с одноклассниками; участвовать в совместной деятельности; оказывать взаимопомощь; осуществлять взаимоконтроль; проявлять доброжелательное отношение к партнёрам.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Чувство необходимости учения; познавательная мотивация; интерес к новому.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с.36.№ 5,6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Текстовые задачи на кратное  сравнение чисел.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изученных видов таблицы умножения и соответствующих случаев деления.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решать задачи на уменьшение  числа в несколько раз.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Р.-Планировать ход решения задачи; производить самопроверку и взаимопроверку.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П.-Решать задачи нового типа; применять варианты краткой записи (схематический рисунок и чертёж); практически работать с геометрическим материалом;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для решения задач, связанных с бытовыми жизненными ситуациями (покупка, измерение, взвешивание и др.).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К.-Вступать в учебное сотрудничество с одноклассниками; участвовать в совместной деятельности; оказывать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взаимопомощь; осуществлять взаимоконтроль; проявлять доброжелательное отношение к партнёрам.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Чувство необходимости учения; познавательная мотивация; интерес к новому.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с.37.№ 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Текстовые задачи на уменьшение числа в несколько раз, на кратное сравнение чисел.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 использовать приобретенные знания и  в практической деятельности и повседневной жизни для решения задач, связанных с бытовыми жизненными ситуациями.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Р.-Планировать ход решения задачи; производить самопроверку и взаимопроверку.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П.-Применять  задачи нового типа; соотносить с задачей на увеличение числа в несколько раз; работать с неравенствами; решать уравнения.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К.-Вступать в учебное сотрудничество с одноклассниками; участвовать в совместной деятельности; оказывать взаимопомощь; осуществлять взаимоконтроль; проявлять доброжелательное отношение к партнёрам.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Готовность и способность школьников к саморазвитию.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5.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 таблицы умножения пяти, на 5 и соответствующие случаи деления.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 решать текстовые задачи.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Р.-Понимать, принимать, сохранять учебную задачу; действовать по плану; адекватно оценивать свои достижения П.-Работать над составлением таблицы умножения числа 5; решать задачи; работать с буквенными выражениями; объяснять конкретный смысл  содержания таблицы умножения и соответствующих  случаев  деления однозначных чисел;.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К.-Договариваться и приходить к общему решению в совместной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деятельности, задавать вопросы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Чувство необходимости учения; познавательная мотивация; интерес к новому.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с.40.№ 2,6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Решение задач на нахождение четвёртого пропорционального.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решать составные задачи, уравнения.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Р.-Планировать ход решения задачи; анализировать текст задачи с целью выбора необходимых арифметических действий для её решения; прогнозировать результат решения.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П.-Находить множители по произведению; решать составные задачи разными способами; задачи с недостающими данными;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строить логические цепочки при выполнении действий умножения и деления; объяснять конкретный смысл  содержания таблицы умножения и соответствующих  случаев  деления однозначных чисел.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К.-Вступать в учебное сотрудничество с учителем и одноклассниками; стремиться понимать позицию собеседника; высказывать свою точку зрения.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Чувство необходимости учения; познавательная мотивация; интерес к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новому; интерес к способу решения и общему способу действия.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lastRenderedPageBreak/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с.41.№ 4; Р.т.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Решение задач на нахождение четвёртого пропорционального.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решать составные задачи, уравнения.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Р.-Планировать ход решения задачи; анализировать текст задачи с целью выбора необходимых арифметических действий для её решения; прогнозировать результат решения П.-Находить множители по произведению; решать составные задачи разными способами; задачи с недостающими данными;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строить логические цепочки при выполнении действий умножения и деления; объяснять конкретный смысл  содержания таблицы умножения и соответствующих  случаев  деления однозначных чисел.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К.-Вступать в учебное сотрудничество с учителем и одноклассниками; стремиться понимать позицию собеседника; высказывать свою точку зрения.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Чувство необходимости учения; познавательная мотивация; интерес к новому; интерес к способу решения и общему способу действия.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с.42.№ 2,3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Закрепление изученных таблиц умножения.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Решение составных задач.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решать задачи на кратное сравнение, составные задачи.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Р.-Планировать ход решения задачи; анализировать текст задачи с целью выбора необходимых арифметических действий для её решения; прогнозировать результат решения.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П.-Применять  способы решения задач на кратное сравнение;   правило нахождения неизвестного числа.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К.-Договариваться и приходить к общему решению в совместной деятельности; задавать вопросы.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Чувство необходимости учения; познавательная мотивация; интерес к новому.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Умножение числа 6 и на 6, соответствующие случаи деления.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таблицы умножения шести, на 6 и соответствующие случаи деления.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записывать выражения с переменной; решать задачи изученных видов.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Р.-Понимать, принимать, сохранять учебную задачу; действовать по плану;  адекватно оценивать свои достижения.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П.-Составлять и заучивать таблицы умножения числа 6; работать с буквенными выражениями; находить и исправлять ошибки в ходе решения уравнений;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строить логические цепочки при выполнении действий умножения и деления; объяснять конкретный смысл  содержания таблицы умножения и соответствующих  случаев  деления однозначных чисел.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К.-Сотрудничать с товарищами при выполнении заданий в паре; устанавливать и соблюдать очерёдность действий; корректно сообщать товарищу об ошибках.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Осознание себя как ученика, положительное отношение к школе;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познавательная мотивация; интерес к новому.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с.44.№ 2,5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Закрепление изученных таблиц умножения.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Решение задач изученных типов.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таблицы умножения и соответствующие случаи деления.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Умение решать задачи изученных типов;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преобразовывать задачи, составлять обратные задачи.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Р.-Понимать, принимать, сохранять учебную задачу; адекватно оценивать свои достижения.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П.-Выполнять сопоставления в ходе решения текстовых задач, выражений с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переменной; работать с геометрическим  материалом (пространственно-логическое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мышление).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К.-Сотрудничать с товарищами при выполнении заданий в паре; устанавливать и соблюдать очерёдность действий; корректно сообщать товарищу об ошибках.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Осознание себя как ученика, положительное отношение к школе;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познавательная мотивация; интерес к новому.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lastRenderedPageBreak/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с.45.№ 4,6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Решение составных задач.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Использование ИКТ.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решать задачи изученных типов; преобразовывать задачи, составлять обратные задачи.</w:t>
            </w:r>
            <w:r w:rsidRPr="00B67B4E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Р.-Планировать ход решения задачи; анализировать текст задачи с целью выбора необходимых арифметических действий для её решения; прогнозировать результат решения П.-Решать задачи изученных типов, преобразовывать задачи, составлять обратные задачи.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К.-Договариваться и приходить к общему решению в совместной деятельности; задавать вопросы.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Положительное отношение к учению; учебно-познавательный интерес;  интерес к урокам математики.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с.46.№ 5; Р.т.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Таблица умножения и деления с числом 7.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таблицы умножения семи, на 7 и соответствующие случаи деления.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решать уравнения; решать составные задачи.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Р.-Понимать, принимать, сохранять учебную задачу; действовать по плану;  адекватно оценивать свои достижения.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П.-Составлять таблицы; решать уравнения способом подбора; изменять длины отрезков в соответствии с условием задания;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строить логические цепочки при выполнении действий умножения и деления.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К.-Участвовать в диалоге, в общей беседе, выполняя принятые нормы речевого поведения культуры речи.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Осознание себя как ученика, положительное отношение к школе;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познавательная мотивация; интерес к новому.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Задания творческого и поискового характера.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Использование ИКТ.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hi-IN" w:bidi="hi-IN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использовать приобретенные знания и умения в практической деятельности.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Р.-Контролировать и оценивать процесс и результат  деятельности.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П.-Подбирать из разных источников необходимую информацию, участвовать в её презентации;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осознанно и произвольно строить свои сообщения; анализировать информацию; </w:t>
            </w:r>
            <w:r w:rsidRPr="00B67B4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проектной работы</w:t>
            </w: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К.-Строить понятные для партнёра высказывания; умение слушать собеседника.</w:t>
            </w:r>
            <w:r w:rsidRPr="00B67B4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7B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мотивов к исследовательс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7B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кой и творческой деятельности.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lastRenderedPageBreak/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hi-IN" w:bidi="hi-IN"/>
              </w:rPr>
            </w:pPr>
            <w:r w:rsidRPr="00B67B4E">
              <w:rPr>
                <w:rFonts w:ascii="Times New Roman" w:eastAsia="Arial Unicode MS" w:hAnsi="Times New Roman"/>
                <w:sz w:val="24"/>
                <w:szCs w:val="24"/>
                <w:lang w:eastAsia="hi-IN" w:bidi="hi-IN"/>
              </w:rPr>
              <w:t>Начать работу над проектом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Проект: «Математические сказки».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Урок-проект.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hi-IN" w:bidi="hi-IN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использовать приобретенные знания и умения в практической деятельности.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Р.-Контролировать и оценивать процесс и результат  деятельности.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П.-Подбирать из разных источников необходимую информацию, участвовать в её презентации;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осознанно и произвольно строить свои сообщения; анализировать информацию; </w:t>
            </w:r>
            <w:r w:rsidRPr="00B67B4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проектной работы.</w:t>
            </w: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К.-Строить понятные для партнёра высказывания; умение слушать собеседника.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7B4E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к исследовательс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7B4E">
              <w:rPr>
                <w:rFonts w:ascii="Times New Roman" w:hAnsi="Times New Roman"/>
                <w:color w:val="000000"/>
                <w:sz w:val="24"/>
                <w:szCs w:val="24"/>
              </w:rPr>
              <w:t>кой и творческой деятельности.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 xml:space="preserve">Проект 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hi-IN" w:bidi="hi-IN"/>
              </w:rPr>
            </w:pPr>
            <w:r w:rsidRPr="00B67B4E">
              <w:rPr>
                <w:rFonts w:ascii="Times New Roman" w:eastAsia="Arial Unicode MS" w:hAnsi="Times New Roman"/>
                <w:sz w:val="24"/>
                <w:szCs w:val="24"/>
                <w:lang w:eastAsia="hi-IN" w:bidi="hi-IN"/>
              </w:rPr>
              <w:t>Р.т.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Контрольная работа по теме «Таблица умножения на 4, 5, 6, 7 и соответствующие случаи деления».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применять полученные знания.</w:t>
            </w:r>
            <w:r w:rsidRPr="00B67B4E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Р.-Контролировать свою деятельность; проверять правильность выполнения вычислений изученными способами.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П.-Применять полученные знания; выполнять самостоятельно задания контрольной работы.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К.-Формулировать собственное мнение и позицию при решении учебных и жизненных задач.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Выполнять задания творческого  и поискового характера; применять знания и способы действий в изменённых условиях; адекватно воспринимать оценку учителя.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 xml:space="preserve">К.р.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Обобщение и систематизация изученного материала.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Умение анализировать ошибки в работе; решать задачи изученных видов; чертить отрезки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заданной длины, находить длины отрезков.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Р.-Понимать, принимать, сохранять учебную задачу; действовать по плану;  адекватно оценивать свои достижения.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П.-Анализировать ошибки в работе; решать задачи изученных видов; чертить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отрезки заданной длины, находить длины отрезков.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К.-Договариваться и приходить к общему решению в совместной деятельности; задавать вопросы.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ность и личная ответственность за свои поступки; установка на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здоровый образ жизни; адекватно воспринимать оценку учителя.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  <w:trHeight w:val="672"/>
        </w:trPr>
        <w:tc>
          <w:tcPr>
            <w:tcW w:w="3679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2 четверть</w:t>
            </w: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Площадь.  Способы сравнения фигур по площади.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Использование  ИКТ.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таблицы умножения и соответствующие случаи деления.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решать задачи изученных типов; преобразовывать задачи, составлять обратные задачи.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Р.-Понимать, принимать, сохранять учебную задачу; адекватно оценивать свои достижения.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П.-Выполнять сопоставления в ходе решения текстовых задач, выражений с переменной; работать с геометрическим  материалом (пространственно-логическое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мышление).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К.-Сотрудничать с товарищами при выполнении заданий в паре; устанавливать и соблюдать очерёдность действий; корректно сообщать товарищу об ошибках.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Осознание себя как ученика, положительное отношение к школе;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познавательная мотивация; интерес к новому.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Р.т.с.37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Единица измерения площади - квадратный сантиметр.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Интегративный урок с элементами окружающего мира.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понятия «квадратный сантиметр».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вычислять площадь фигур; находить площадь прямоугольника и квадрата.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Р.-Понимать, принимать, сохранять учебную задачу; действовать по плану, адекватно оценивать свои достижения. П.-Применять новую единицу измерения при помощи мерок; находить площади при помощи мерок; решать задачи; сравнивать величины по их числовым значениям;</w:t>
            </w:r>
            <w:r w:rsidRPr="00B67B4E">
              <w:rPr>
                <w:rFonts w:ascii="Times New Roman" w:hAnsi="Times New Roman"/>
                <w:sz w:val="24"/>
                <w:szCs w:val="24"/>
              </w:rPr>
              <w:br/>
              <w:t xml:space="preserve">выражать данные величины в различных единицах; распознавать изученные геометрические фигуры,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изображать их на бумаге с разлиновкой в клетку (с помощью линейки).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К.-Работать в группе; планировать и распределять работу между членами группы; совместно оценивать результат работы.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Чувство необходимости учения; познавательная мотивация; интерес к новому; интерес к способу решения и общему способу действия.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с.59.№ 6,8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понятия «квадратный сантиметр».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вычислять площадь фигур; находить площадь прямоугольника и квадрата.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Р.-Понимать, принимать, сохранять учебную задачу; действовать по плану;  адекватно оценивать свои достижения.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П.-Правильно  находить площади прямоугольника ( на практической основе); выполнять чертежи фигур заданных размеров, высчитывать площади;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моделировать пространственные отношения; распознавать изученные геометрические фигуры; вычислять периметр и площадь прямоугольника (квадрата).            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К.-Работать в группе; планировать и распределять работу между членами группы; совместно оценивать результат работы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Чувство необходимости учения; познавательная мотивация; интерес к новому;  интерес к способу решения и общему способу действия.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  <w:p w:rsidR="008440CD" w:rsidRPr="00B67B4E" w:rsidRDefault="008440CD">
            <w:pPr>
              <w:spacing w:line="256" w:lineRule="auto"/>
              <w:ind w:firstLine="229"/>
              <w:rPr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с.61.№ 5,9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Таблица умножения  и деления с числом 8.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таблицы умножения и деления однозначных чисел.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анализировать ошибки в работе;  находить площадь и периметр прямоугольника.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Р.-Понимать, принимать, сохранять учебную задачу; действовать по плану; адекватно оценивать свои достижения П.-Анализировать ошибки; составлять таблицы умножения числа 8; объяснять конкретный смысл  содержания таблицы умножения и соответствующих  случаев  деления однозначных чисел; решать задачи; решать уравнения; строить логические цепочки при выполнении действий умножения и деления;.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К.-Участвовать в диалоге, в общей беседе, выполняя принятые нормы речевого поведения культуры речи.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Самостоятель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ность и личная ответственность за свои поступки; установка на здоровый образ жизни; адекватно воспринимать оценку учителя.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Текстовые задачи в три действия.  Составление плана действий и определение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наиболее эффективных способов решения задач.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 решать составные задачи.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Р.-Планировать ход решения задачи; анализировать текст задачи с целью выбора необходимых арифметических действий для её решения; прогнозировать результат решения П.-Решать составные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задачи; устанавливать зависимость между величинами; строить логические цепочки при выполнении действий задачи; характеризовать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состав и значение единиц измерения.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К.-Сотрудничать с товарищами при выполнении заданий в паре; устанавливать и соблюдать очерёдность действий; корректно сообщать товарищу об ошибках.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Осознание себя как ученика, положительное отношение к школе;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познавательная мотивация; интерес к новому.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lastRenderedPageBreak/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с.63.№,5; Р.т.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9.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таблицы умножения и соответствующие случаи деления.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сравнивать величины.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Р.-Понимать, принимать, сохранять учебную задачу;  действовать по плану; адекватно оценивать свои достижения П.-Составлять таблицу умножения однозначных чисел и соответствующие случаи деления; строить логические цепочки при выполнении действий умножения и деления;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объяснить значения выражений в контексте задачи; работать с единицами длины..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К.-Вступать в учебное сотрудничество с учителем и одноклассниками; стремиться понимать позицию собеседника;  высказывать свою точку зрения.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Чувство необходимости учения; познавательная мотивация; интерес к новому; интерес к способу решения и общему способу действия.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с.65.№ 4,5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Единица площади – квадратный дециметр.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Использование ИКТ.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определение квадратного дециметра.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 находить площадь прямоугольника; сравнивать величины по их числовым значениям; выражать данные величины в различных единицах.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Р.-Понимать, принимать, сохранять учебную задачу;  действовать по плану;  адекватно оценивать свои достижения.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П.-Применять  новую единицу измерения; соотносить единицы; находить площади объектов в классе; решать текстовые и геометрические задачи;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сравнивать величины по их числовым значениям;</w:t>
            </w:r>
            <w:r w:rsidRPr="00B67B4E">
              <w:rPr>
                <w:rFonts w:ascii="Times New Roman" w:hAnsi="Times New Roman"/>
                <w:sz w:val="24"/>
                <w:szCs w:val="24"/>
              </w:rPr>
              <w:br/>
              <w:t xml:space="preserve">выражать данные величины в различных единицах.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К.-Вступать в учебное сотрудничество с учителем и одноклассниками; стремиться понимать позицию собеседника; высказывать свою точку зрения.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Чувство необходимости учения; познавательная мотивация; интерес к новому;  интерес к способу решения и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общему способу действия.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lastRenderedPageBreak/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Р.т.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Сводная таблица умножения.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67B4E">
              <w:rPr>
                <w:rFonts w:ascii="Times New Roman" w:hAnsi="Times New Roman"/>
                <w:color w:val="FF0000"/>
                <w:sz w:val="24"/>
                <w:szCs w:val="24"/>
              </w:rPr>
              <w:t>Математический диктант.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таблицы умножения и соответствующие случаи деления.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решать уравнения; решать составные задачи.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Р.Понимать, принимать, сохранять учебную задачу,  адекватно оценивать свои достижения.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П.Сравнивать и решать задачи;  наблюдать за изменением делителя и частного; решать уравнения; строить логические цепочки при выполнении действий умножения и деления. К.Участвовать в диалоге, в общей беседе, выполняя принятые нормы речевого поведения культуры речи.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Чувство необходимости учения; познавательная мотивация.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 xml:space="preserve">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Текстовые задачи в три действия.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сравнивать решения задач; составлять задачи по программам; решать уравнения.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Р.Планировать ход решения задачи; анализировать текст задачи с целью выбора необходимых арифметических действий для её решения; прогнозировать результат решения.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П.Сравнивать решения задач; составлять задачи по программам; решать уравнения;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устанавливать зависимость между величинами; строить логические цепочки при выполнении действий задачи; характеризоватьсостав и значение единиц измерения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К.Сотрудничать с товарищами при выполнении заданий в паре; устанавливать и соблюдать очерёдность действий; корректно сообщать товарищу об ошибках.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Осознание себя как ученика, положительное отношение к школе;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познавательная мотивация;  интерес к новому.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с.67.№ 8; Р.т.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Единица площади – квадратный метр.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Использование ИКТ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определения  единицы площади квадратный метр.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Умение  решать текстовые задачи арифметическим способом (не более двух действий); решать обратные задачи.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Р.Понимать, принимать, сохранять учебную задачу; действовать по плану; адекватно оценивать свои достижения.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П.Сравнивать величины по их числовым значениям;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br/>
              <w:t xml:space="preserve">выражать данные величины в различных единицах;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распознавать квадратный метр; решать геометрические задачи; работать с таблицей Пифагора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К.Вступать в учебное сотрудничество с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одноклассниками; участвовать в совместной деятельности; оказывать взаимопомощь; осуществлять взаимоконтроль; проявлять доброжелательное отношение к партнёрам.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Чувство необходимости учения;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познавательная мотивация; интерес к новому; интерес к способу решения и общему способу действия.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lastRenderedPageBreak/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с.71.№ 6,7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Текстовые задачи в три действия. Составление плана действий и определение наиболее эффективных способов решения задач.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решать составные задачи, уравнения.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Р.Планировать ход решения задачи; анализировать текст задачи с целью выбора необходимых арифметических действий для её решения; прогнозировать результат решения П.Находить множители по произведению; решать составные задачи разными способами; задачи с недостающими данными;строить логические цепочки при выполнении действий умножения и деления; объяснять конкретный смысл  содержания таблицы умножения и соответствующих  случаев  деления однозначных чисел.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К.Вступать в учебное сотрудничество с учителем и одноклассниками; стремиться понимать позицию собеседника; высказывать свою точку зрения.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Чувство необходимости учения; познавательная мотивация; интерес к новому; интерес к способу решения и общему способу действия.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  <w:p w:rsidR="008440CD" w:rsidRPr="00B67B4E" w:rsidRDefault="008440CD">
            <w:pPr>
              <w:spacing w:line="256" w:lineRule="auto"/>
              <w:ind w:firstLine="229"/>
              <w:rPr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с.72.№ 7; Р.т.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Задания творческого и поискового характера – задачи-расчёты.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Умение сравнивать решения задач; составлять задачи по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программам; решать уравнения.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Р.Планировать ход решения задачи; анализировать текст задачи с целью выбора необходимых арифметических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действий для её решения; прогнозировать результат решения.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П.Сравнивать решения задач; составлять задачи по программам; решать уравнения;устанавливать зависимость между величинами; строить логические цепочки при выполнении действий задачи; характеризовать состав и значение единиц измерения.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К.Сотрудничать с товарищами при выполнении заданий в паре; устанавливать и соблюдать очерёдность действий; корректно сообщать товарищу об ошибках.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себя как ученика, положительное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школе;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познавательная мотивация;  интерес к новому.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lastRenderedPageBreak/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Задания творческого и поискового характера.  Изображение предметов на плане комнаты по описанию их расположения.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сравнивать решения задач; составлять задачи по программам; решать уравнения.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Р.Планировать ход решения задачи; анализировать текст задачи с целью выбора необходимых арифметических действий для её решения; прогнозировать результат решения П.Сравнивать решения задач; составлять задачи по программам; решать уравнения;устанавливать зависимость между величинами; строить логические цепочки при выполнении действий задачи; характеризовать состав и значение единиц измерения.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К.Сотрудничать с товарищами при выполнении заданий в паре; устанавливать и соблюдать очерёдность действий; корректно сообщать товарищу об ошибках.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Осознание себя как ученика, положительное отношение к школе;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познавательная мотивация;  интерес к новому.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с.75.№ 6; Р.т.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Работа на усложнённой вычислительной машине. Задания, содержащие высказывания с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логическими связками «если не….., то….», «если…., то не….».  Деление геометрических фигур на части.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сравнивать решения задач; составлять задачи по программам; решать уравнения.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Р.Планировать ход решения задачи; анализировать текст задачи с целью выбора необходимых арифметических действий для её решения; прогнозировать результат решения.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П.Сравнивать решения задач; составлять задачи по программам; решать уравнения; устанавливать зависимость между величинами; строить логические цепочки при выполнении действий задачи; характеризоватьсостав и значение единиц измерения.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К.Сотрудничать с товарищами при выполнении заданий в паре; устанавливать и соблюдать очерёдность действий; корректно сообщать товарищу об ошибках.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Осознание себя как ученика, положительное отношение к школе;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познавательная мотивация;  интерес к новому.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lastRenderedPageBreak/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Р.т.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Таблица умножения и деления  с числами 8 и 9.</w:t>
            </w:r>
            <w:r w:rsidRPr="00B67B4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67B4E">
              <w:rPr>
                <w:rFonts w:ascii="Times New Roman" w:hAnsi="Times New Roman"/>
                <w:color w:val="FF0000"/>
                <w:sz w:val="24"/>
                <w:szCs w:val="24"/>
              </w:rPr>
              <w:t>Проверочная работа по теме: «Таблица умножения».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Анализ результатов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таблицы умножения.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вычислять значения числовых выражений.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Р.Понимать, принимать, сохранять учебную задачу; действовать по плану;  адекватно оценивать свои достижения.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П.Применять таблицу умножения однозначных чисел и соответствующие случаи деления   на практике; строить логические цепочки при выполнении действий умножения и деления; работать с карточками на знание табличных произведений; распознавать отношения «больше в», «во сколько раз больше» в ходе решения текстовых задач. К.Вступать в учебное сотрудничество с учителем и одноклассниками; стремиться понимать позицию собеседника; высказывать свою точку зрения.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Чувство необходимости учения; познавательная мотивация.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с.78.№ 22,23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Единицы площади: квадратный сантиметр, квадратный дециметр, квадратный метр.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 решать составные задачи; преобразовывать линейные единицы; находить площади фигур.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Р.Понимать, принимать, сохранять учебную задачу;  адекватно оценивать свои достижения.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П.Включать новую изученную информацию в общую структуру путём выполнения действий с величинами; решать текстовые и геометрические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задачи;использовать изученную математическую терминологию;планировать ход решения задачи; использовать приобретенные знания и умения в практической деятельности и повседневной жизни для решения задач, связанных с бытовыми жизненными ситуациями.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К.Вступать в учебное сотрудничество с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одноклассниками; участвовать в совместной деятельности; оказывать взаимопомощь; осуществлять взаимоконтроль; проявлять доброжелательное отношение к партнёрам.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Чувство необходимости учения; познавательная мотивация.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67B4E">
              <w:rPr>
                <w:rFonts w:ascii="Times New Roman" w:hAnsi="Times New Roman"/>
                <w:color w:val="FF0000"/>
                <w:sz w:val="24"/>
                <w:szCs w:val="24"/>
              </w:rPr>
              <w:t>Проверочная работа по теме: «Единицы площади».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67B4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Анализ результатов.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 решать составные задачи; преобразовывать линейные единицы; находить площади фигур.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Р.Понимать, принимать, сохранять учебную задачу;  адекватно оценивать свои достижения.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П.Включать новую изученную информацию в общую структуру путём выполнения действий с величинами; решать текстовые и геометрические задачи;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использовать изученную математическую терминологию;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планировать ход решения задачи; использовать приобретенные знания и умения в практической деятельности и повседневной жизни для решения задач, связанных с бытовыми жизненными ситуациями.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К.Вступать в учебное сотрудничество содноклассниками; участвовать в совместной деятельности; оказывать взаимопомощь; осуществлять взаимоконтроль; проявлять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доброжелательное отношение к партнёрам.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Чувство необходимости учения; познавательная мотивация.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Пр.р.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Р.т.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Умножение на 1 и на 0.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 правила умножения числа на 1.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 выполнять вычисления с единицей.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Р.Понимать, принимать, сохранять учебную задачу; действовать по плану;  адекватно оценивать свои достижения.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П.Применять правило умножения на 1; решать задачи; определять длины сторон по данному периметру.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К.Вступать в учебное сотрудничество с учителем и одноклассниками; стремиться понимать позицию собеседника; высказывать свою точку зрения.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Чувство необходимости учения; познавательная мотивация; интерес к новому; интерес к способу решения и общему способу действия.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с.83.№ 4,5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Деление вида </w:t>
            </w:r>
            <w:r w:rsidRPr="00B67B4E">
              <w:rPr>
                <w:rFonts w:ascii="Times New Roman" w:hAnsi="Times New Roman"/>
                <w:i/>
                <w:sz w:val="24"/>
                <w:szCs w:val="24"/>
              </w:rPr>
              <w:t>а:а,</w:t>
            </w: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B4E">
              <w:rPr>
                <w:rFonts w:ascii="Times New Roman" w:hAnsi="Times New Roman"/>
                <w:i/>
                <w:sz w:val="24"/>
                <w:szCs w:val="24"/>
              </w:rPr>
              <w:t>0:а</w:t>
            </w: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 w:rsidRPr="00B67B4E">
              <w:rPr>
                <w:rFonts w:ascii="Times New Roman" w:hAnsi="Times New Roman"/>
                <w:i/>
                <w:sz w:val="24"/>
                <w:szCs w:val="24"/>
              </w:rPr>
              <w:t>а≠о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 выполнять деление числа на это же число; делить нуль на число; вычислять значения числовых выражений.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Р.Понимать, принимать, сохранять учебную задачу; действовать по плану;  адекватно оценивать свои достижения.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П.Применять   частные случаи деления на основе взаимосвязи умножения и деления; работать с площадью фигур.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К.Задавать вопросы и формулировать свои затруднения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Чувство необходимости учения; познавательная мотивация.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с.85.№ 6; Р.т.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Доли (половина, треть, четверть, десятая, сотая).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Образование и сравнение долей.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понятия «доля».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Уметь: сравнивать доли.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Р.Понимать, принимать, сохранять учебную задачу4 действовать по плану; адекватно оценивать свои достижения. П.Применять  понятие «доли»; соотносить доли на наглядной основе; решать уравнения.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К.Вступать в диалог; участие в коллективном обсуждении проблем.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Чувство необходимости учения; познавательная мотивация; интерес к новому.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  <w:p w:rsidR="008440CD" w:rsidRPr="00B67B4E" w:rsidRDefault="008440CD">
            <w:pPr>
              <w:spacing w:line="256" w:lineRule="auto"/>
              <w:ind w:firstLine="229"/>
              <w:rPr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Доли (половина, треть, четверть, десятая, сотая).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Образование и сравнение долей.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понятия «доля».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Уметь: сравнивать доли.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Р.Понимать, принимать, сохранять учебную задачу4 действовать по плану; адекватно оценивать свои достижения П.Применять  понятие «доли»; соотносить доли на наглядной основе; решать уравнения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К.Вступать в диалог; участие в коллективном обсуждении проблем.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Чувство необходимости учения; познавательная мотивация;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интерес к новому.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lastRenderedPageBreak/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с.93.№ 6; Р.т.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Круг.  Окружность (центр, радиус).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определения понятий «окружность», «центр окружности», «радиус окружности».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использовать приобретенные знания и умения в практической деятельности и повседневной жизни для самостоятельной конструкторской деятельности</w:t>
            </w:r>
            <w:r w:rsidRPr="00B67B4E">
              <w:rPr>
                <w:rFonts w:ascii="Times New Roman" w:hAnsi="Times New Roman"/>
                <w:sz w:val="24"/>
                <w:szCs w:val="24"/>
              </w:rPr>
              <w:br/>
              <w:t>(с учетом возможностей применения разных геометрических фигур).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Р.Понимать, принимать, сохранять учебную задачу; адекватно оценивать свои достижения.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П.Применять  понятия «круг», «окружность», «центр окружности», «радиус»; строить окружности (безопасная работа с циркулем);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К.Вступать в диалог; участие в коллективном обсуждении проблем.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Чувство необходимости учения; познавательная мотивация; интерес к новому.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с.94.№ 4,6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Диаметр окружности. Вычерчивание окружностей с использованием циркуля.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определения диаметра окружности.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строить окружность.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Р.Осознавать возникающие трудности. стремиться к их преодолению; пользоваться различными видами помощи. П.Применять понятие «диаметр»; находить радиус и диаметр круга; решать простые задачи на нахождение части числа. К.Вступать в диалог; участие в коллективном обсуждении проблем.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Чувство необходимости учения; познавательная мотивация; интерес к новому.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с.96.№ *; Р.т.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Единицы времени: год, месяц.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Знание единиц времени и  соотношения между ними. 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Умение использовать приобретенные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знания и умения в практической деятельности и повседневной жизни для определения времени по часам (в часах и минутах).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Р.Осознавать возникающие трудности, стремиться к их преодолению; пользоваться различными видами помощи. П.Применять  знания о единицах времени; работать с календарём; решать текстовые задачи.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К.Вступать в диалог; участие в коллективном обсуждении проблем.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Чувство необходимости учения; познавательная мотивация.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Единицы времени: сутки.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Знание единиц времени и  соотношения между ними. 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использовать приобретенные знания и умения в практической деятельности и повседневной жизни для определения времени по часам (в часах и минутах).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Р.Осознавать возникающие трудности, стремиться к их преодолению; пользоваться различными видами помощи.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П.Применять  знания о единицах времени; работать с календарём; решать текстовые задачи.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К.Вступать в диалог; участие в коллективном обсуждении проблем.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Чувство необходимости учения; познавательная мотивация.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с.100№ 4; Р.т.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порядка действий в выражениях со скобками;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решать задачи изученных видов;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числовые выражения, уравнения, выражения с переменной.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Р.Понимать, принимать, сохранять учебную задачу,  адекватно оценивать свои достижения.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П.Решать задачи изученных видов; порядок действий в выражениях со скобками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К.Работать в группе; планировать и распределять работу между членами группы; совместно оценивать результат работы.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Чувство необходимости учения; познавательная мотивация; интерес к новому; интерес к способу решения и общему способу действия.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с.104.№ 4,8; Р.т.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порядка действий в выражениях со скобками;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Умение решать задачи изученных видов;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числовые выражения, уравнения, выражения с переменной.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Р.Понимать, принимать, сохранять учебную задачу,  адекватно оценивать свои достижения.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П.Решать задачи изученных видов; порядок действий в выражениях со скобками.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К.Работать в группе; планировать и распределять работу между членами группы; совместно оценивать результат работы.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Чувство необходимости учения; познавательная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мотивация; интерес к новому; интерес к способу решения и общему способу действия.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lastRenderedPageBreak/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с.106.№ 22; Р.т.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Контрольная работа по теме «Табличное умножение и деление.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применять полученные знания;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решать составные задачи;  находить периметр квадрата и прямоугольника; выполнять порядок действий в числовых выражениях.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Р.Контролировать свою деятельность; проверять правильность выполнения вычислений изученными способами.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П.Контролировать ход работы; рационально распределять учебное время; применять полученные знания. К.Формулировать собственное мнение и позицию при решении учебных и жизненных задач.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Выполнять задания творческого  и поискового характера; применять знания и способы действий в изменённых условиях; адекватно воспринимать оценку учителя.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К.р.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Приёмы умножения и деления  для случаев вида 20·3, 3·20, 60</w:t>
            </w:r>
            <w:r w:rsidRPr="00B67B4E">
              <w:rPr>
                <w:rFonts w:ascii="Times New Roman" w:hAnsi="Times New Roman"/>
                <w:sz w:val="24"/>
                <w:szCs w:val="24"/>
                <w:rtl/>
                <w:lang w:bidi="he-IL"/>
              </w:rPr>
              <w:t>׃</w:t>
            </w:r>
            <w:r w:rsidRPr="00B67B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таблицы  умножения и деления однозначных чисел.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 умножать круглые числа; решать составные задачи.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Р.Осознавать возникающие трудности, стремиться к их преодолению; пользоваться различными видами помощи.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П.Различать  приёмы умножения; применять порядок действий в числовых выражениях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К.Вступать в диалог; участие в коллективном обсуждении проблем.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Чувство необходимости учения; познавательная мотивация; интерес к новому.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Р.т.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Приёмы умножения и деления  для случаев вида  80</w:t>
            </w:r>
            <w:r w:rsidRPr="00B67B4E">
              <w:rPr>
                <w:rFonts w:ascii="Times New Roman" w:hAnsi="Times New Roman"/>
                <w:sz w:val="24"/>
                <w:szCs w:val="24"/>
                <w:rtl/>
                <w:lang w:bidi="he-IL"/>
              </w:rPr>
              <w:t>׃</w:t>
            </w:r>
            <w:r w:rsidRPr="00B67B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таблицы  умножения и деления однозначных чисел.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Умение  умножать круглые числа;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решать составные задачи.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Р.Осознавать возникающие трудности, стремиться к их преодолению; пользоваться различными видами помощи.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П.различать  приёмы умножения; применять порядок действий в числовых выражениях.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К.Вступать в диалог; участие в коллективном обсуждении проблем.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Чувство необходимости учения; познавательная мотивация;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интерес к новому.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lastRenderedPageBreak/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 пользоваться изученной математической терминологией; выполнять вычисления удобным способом; сравнивать величины.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Р.Оценивать правильность предъявленных вычислений; сравнивать разные способы вычислений, выбирать из них удобный.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П.Применять  различные способы умножения суммы на число; находить периметр прямоугольника.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К.Активно участвовать в обсуждении учебных заданий; предлагать разные способы выполнения заданий, обосновывать выбор наиболее эффективного способа действия.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Чувство необходимости учения; познавательная мотивация; интерес к новому.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с.6.№ 3; Р.т.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 пользоваться изученной математической терминологией; выполнять вычисления удобным способом; сравнивать величины.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Р.Оценивать правильность предъявленных вычислений; сравнивать разные способы вычислений, выбирать из них удобный.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П.Применять  различные способы умножения суммы на число; находить периметр прямоугольника.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К.Активно участвовать в обсуждении учебных заданий; предлагать разные способы выполнения заданий, обосновывать выбор наиболее эффективного способа действия.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Чувство необходимости учения; познавательная мотивация; интерес к новому.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с.7.№ 8; Р.т.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Приёмы умножения для случаев вида 23·4, 4·23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переместительного  свойства умножения.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Умение умножать двузначное число на однозначное;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решать уравнения; выполнять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преобразования величин.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Р.Планировать свои действия в соответствии с поставленной целью и условиями её реализации под руководством учителя. П.Применять  переместительные свойства умножения и свойства умножения суммы на число; работать с алгоритмом умножения; работать с</w:t>
            </w:r>
            <w:r w:rsidRPr="00B67B4E">
              <w:rPr>
                <w:rStyle w:val="FontStyle49"/>
                <w:b/>
                <w:sz w:val="24"/>
                <w:szCs w:val="24"/>
              </w:rPr>
              <w:t xml:space="preserve">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t>логическими задачами.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Style w:val="FontStyle49"/>
                <w:b/>
                <w:sz w:val="24"/>
                <w:szCs w:val="24"/>
              </w:rPr>
              <w:lastRenderedPageBreak/>
              <w:t>К.Участвовать в учебном диалоге; аргументировать свою точку зрения;сотрудничать с одноклассниками при работе</w:t>
            </w:r>
            <w:r w:rsidRPr="00B67B4E">
              <w:rPr>
                <w:rStyle w:val="FontStyle49"/>
                <w:b/>
                <w:sz w:val="24"/>
                <w:szCs w:val="24"/>
              </w:rPr>
              <w:br/>
              <w:t>в группе, паре;проявлять интерес к различным точкам зрения.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Чувство необходимости учения; познавательная мотивация; интерес к новому.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с.8.№ 6,7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Решение задач на нахождение четвёртого пропорционального.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 решать текстовые задачи арифметическим способом.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Style w:val="FontStyle49"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Р.Планировать свои действия в соответствии с поставленной целью и условиями её реализации под руководством учителя П.Применять новый тип задачи, составлять план и программы решения; умножение 1 и 0; находить периметр геометрических фигур.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7B4E">
              <w:rPr>
                <w:rStyle w:val="FontStyle49"/>
                <w:b/>
                <w:sz w:val="24"/>
                <w:szCs w:val="24"/>
              </w:rPr>
              <w:t>К.Участвовать в учебном диалоге; аргументировать свою точку зрения; сотрудничать с одноклассниками при работе</w:t>
            </w:r>
            <w:r w:rsidRPr="00B67B4E">
              <w:rPr>
                <w:rStyle w:val="FontStyle49"/>
                <w:b/>
                <w:sz w:val="24"/>
                <w:szCs w:val="24"/>
              </w:rPr>
              <w:br/>
              <w:t>в группе, паре; проявлять интерес к различным точкам</w:t>
            </w:r>
            <w:r w:rsidRPr="00B67B4E">
              <w:rPr>
                <w:rStyle w:val="FontStyle49"/>
                <w:b/>
                <w:sz w:val="24"/>
                <w:szCs w:val="24"/>
              </w:rPr>
              <w:br/>
              <w:t>зрения.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Чувство необходимости учения; познавательная мотивация.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Решение задач на нахождение четвёртого пропорционального.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 решать текстовые задачи арифметическим способом.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Style w:val="FontStyle49"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Р.Планировать свои действия в соответствии с поставленной целью и условиями её реализации под руководством учителя П.Применять новый тип задачи, составлять план и программы решения; умножение 1 и 0; находить периметр геометрических фигур..</w:t>
            </w:r>
            <w:r w:rsidRPr="00B67B4E">
              <w:rPr>
                <w:rStyle w:val="FontStyle49"/>
                <w:b/>
                <w:sz w:val="24"/>
                <w:szCs w:val="24"/>
              </w:rPr>
              <w:t xml:space="preserve">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7B4E">
              <w:rPr>
                <w:rStyle w:val="FontStyle49"/>
                <w:b/>
                <w:sz w:val="24"/>
                <w:szCs w:val="24"/>
              </w:rPr>
              <w:t>К.Участвовать в учебном диалоге; аргументировать свою точку зрения; сотрудничать с одноклассниками при работе</w:t>
            </w:r>
            <w:r w:rsidRPr="00B67B4E">
              <w:rPr>
                <w:rStyle w:val="FontStyle49"/>
                <w:b/>
                <w:sz w:val="24"/>
                <w:szCs w:val="24"/>
              </w:rPr>
              <w:br/>
              <w:t>в группе, паре; проявлять интерес к различным точкам</w:t>
            </w:r>
            <w:r w:rsidRPr="00B67B4E">
              <w:rPr>
                <w:rStyle w:val="FontStyle49"/>
                <w:b/>
                <w:sz w:val="24"/>
                <w:szCs w:val="24"/>
              </w:rPr>
              <w:br/>
              <w:t>зрения.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Чувство необходимости учения; познавательная мотивация.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с.9.№ 6,7; Р.т.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Выражения с двумя переменными вида </w:t>
            </w:r>
            <w:r w:rsidRPr="00B67B4E">
              <w:rPr>
                <w:rFonts w:ascii="Times New Roman" w:hAnsi="Times New Roman"/>
                <w:i/>
                <w:sz w:val="24"/>
                <w:szCs w:val="24"/>
              </w:rPr>
              <w:t>а+в, а-в, а·в, с:д,</w:t>
            </w: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вычисление их значений при заданных значениях букв.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решать уравнения, составные задачи.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Р.Осознавать возникающие трудности, стремиться к их преодолению; пользоваться различными видами помощи. П.Решать уравнения разных видов; составлять задачи по выражению.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Style w:val="FontStyle49"/>
                <w:b/>
                <w:sz w:val="24"/>
                <w:szCs w:val="24"/>
              </w:rPr>
              <w:t>К.Участвовать в учебном диалоге; аргументировать свою точку зрения;сотрудничать с одноклассниками при работе</w:t>
            </w:r>
            <w:r w:rsidRPr="00B67B4E">
              <w:rPr>
                <w:rStyle w:val="FontStyle49"/>
                <w:b/>
                <w:sz w:val="24"/>
                <w:szCs w:val="24"/>
              </w:rPr>
              <w:br/>
              <w:t>в группе, паре;проявлять интерес к различным точкам зрения.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Самостоятель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ность и личная ответственность за свои поступки;  установка на здоровый образ жизни; адекватно воспринимать оценку учителя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  <w:p w:rsidR="008440CD" w:rsidRPr="00B67B4E" w:rsidRDefault="008440CD">
            <w:pPr>
              <w:spacing w:line="256" w:lineRule="auto"/>
              <w:ind w:firstLine="229"/>
              <w:rPr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с.10.№ 5,7; Р.т.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различных способов деления суммы на число.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пользоваться изученной математической терминологией;  делить сумму на число.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Р.Осознавать возникающие трудности, стремиться к их преодолению; пользоваться различными видами помощи. П.Применять  приём деления суммы на число; решать задачи разными способами; составлять задачи по выражению. К.Активно участвовать в обсуждении учебных заданий; предлагать разные способы выполнения заданий, обосновывать выбор наиболее эффективного способа действия.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Самостоятель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ность и личная ответственность за свои поступки; установка на здоровый образ жизни; адекватно воспринимать оценку учителя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с.13.№ 5,; Р.т.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Приёмы деления для случаев вида 69:3, 78:2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пользоваться изученной математической терминологией;  делить сумму на число.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Р.Оценивать правильность предъявленных вычислений; сравнивать разные способы вычислений, выбирать из них удобный.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П.Составлять выражения; решать текстовые задачи. К.Активно участвовать в обсуждении учебных заданий; предлагать разные способы выполнения заданий, обосновывать выбор наиболее эффективного способа действия.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Чувство необходимости учения; познавательная мотивация.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Связь между числами при делении.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Знание названия компонентов и результата действия деления.  Умение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пользоваться изученной математической терминологией. 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Р.Осознавать возникающие трудности, стремиться к их преодолению; пользоваться различными видами помощи. П.Находить взаимосвязь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умножения и деления; делить двузначное число на однозначное с опорой на алгоритм; решать текстовые и логические задачи.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К.Вступать в учебное сотрудничество с учителем и одноклассниками; стремиться понимать позицию собеседника; высказывать свою точку зрения.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Чувство необходимости учения;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познавательная мотивация.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lastRenderedPageBreak/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с.16.№ 5,; Р.т.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 проверять правильность выполненных вычислений.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Р.Выполнять проверку правильности вычислений; использовать различные приёмы проверки правильности выполнения вычислений.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Style w:val="FontStyle49"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П.Находить взаимосвязь умножения и деления; решать уравнения; находить площади фигур.</w:t>
            </w:r>
            <w:r w:rsidRPr="00B67B4E">
              <w:rPr>
                <w:rStyle w:val="FontStyle49"/>
                <w:b/>
                <w:sz w:val="24"/>
                <w:szCs w:val="24"/>
              </w:rPr>
              <w:t xml:space="preserve">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7B4E">
              <w:rPr>
                <w:rStyle w:val="FontStyle49"/>
                <w:b/>
                <w:sz w:val="24"/>
                <w:szCs w:val="24"/>
              </w:rPr>
              <w:t>К.Участвовать в учебном диалоге; аргументировать свою точку зрения;сотрудничать с одноклассниками при работе</w:t>
            </w:r>
            <w:r w:rsidRPr="00B67B4E">
              <w:rPr>
                <w:rStyle w:val="FontStyle49"/>
                <w:b/>
                <w:sz w:val="24"/>
                <w:szCs w:val="24"/>
              </w:rPr>
              <w:br/>
              <w:t>в группе, паре; проявлять интерес к различным точкам</w:t>
            </w:r>
            <w:r w:rsidRPr="00B67B4E">
              <w:rPr>
                <w:rStyle w:val="FontStyle49"/>
                <w:b/>
                <w:sz w:val="24"/>
                <w:szCs w:val="24"/>
              </w:rPr>
              <w:br/>
              <w:t>зрения.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Чувство необходимости учения; познавательная мотивация.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с.17.№ 4; Р.т.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Приём деления для случаев вида 87:29, 66:22.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 устных приёмов деления двузначного числа на однозначное.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делить  двузначное число на однозначное.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Р.Осознавать возникающие трудности, стремиться к их преодолению; пользоваться различными видами помощи.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Style w:val="FontStyle49"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П.Заменять числа суммой разрядных слагаемых; работать над алгоритмом деления; применять подбор недостающих данных в задаче.</w:t>
            </w:r>
            <w:r w:rsidRPr="00B67B4E">
              <w:rPr>
                <w:rStyle w:val="FontStyle49"/>
                <w:b/>
                <w:sz w:val="24"/>
                <w:szCs w:val="24"/>
              </w:rPr>
              <w:t xml:space="preserve">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7B4E">
              <w:rPr>
                <w:rStyle w:val="FontStyle49"/>
                <w:b/>
                <w:sz w:val="24"/>
                <w:szCs w:val="24"/>
              </w:rPr>
              <w:t>К.Участвовать в учебном диалоге; аргументировать свою точку зрения; сотрудничать с одноклассниками при работе</w:t>
            </w:r>
            <w:r w:rsidRPr="00B67B4E">
              <w:rPr>
                <w:rStyle w:val="FontStyle49"/>
                <w:b/>
                <w:sz w:val="24"/>
                <w:szCs w:val="24"/>
              </w:rPr>
              <w:br/>
              <w:t xml:space="preserve">в группе, паре;проявлять интерес к </w:t>
            </w:r>
            <w:r w:rsidRPr="00B67B4E">
              <w:rPr>
                <w:rStyle w:val="FontStyle49"/>
                <w:b/>
                <w:sz w:val="24"/>
                <w:szCs w:val="24"/>
              </w:rPr>
              <w:lastRenderedPageBreak/>
              <w:t>различным точкам</w:t>
            </w:r>
            <w:r w:rsidRPr="00B67B4E">
              <w:rPr>
                <w:rStyle w:val="FontStyle49"/>
                <w:b/>
                <w:sz w:val="24"/>
                <w:szCs w:val="24"/>
              </w:rPr>
              <w:br/>
              <w:t>зрения.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Чувство необходимости учения; познавательная мотивация.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с.18.№ 6,*.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Проверка умножения делением.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проверять правильность выполненных вычислений;</w:t>
            </w:r>
            <w:r w:rsidRPr="00B67B4E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проверять умножение делением; строить отрезки заданной длины.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Р.Выполнять проверку правильности вычислений; использовать различные приёмы проверки правильности выполнения вычислений.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П.Находить взаимосвязь умножения и деления; работать с отрезками; дополнять недостающие данные в задаче и её решении.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К.Активно участвовать в обсуждении учебных заданий; предлагать разные способы выполнения заданий, обосновывать выбор наиболее эффективного способа действия.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Чувство необходимости учения; познавательная мотивация.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Решение уравнений на основе связи между компонентами и результатами умножения и деления.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решать уравнения, составные задачи.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Р.Осознавать возникающие трудности, стремиться к их преодолению; пользоваться различными видами помощи.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П.Решать уравнения разных видов; составлять задачи по выражению.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Style w:val="FontStyle49"/>
                <w:b/>
                <w:sz w:val="24"/>
                <w:szCs w:val="24"/>
              </w:rPr>
              <w:t xml:space="preserve"> К.Участвовать в учебном диалоге; аргументировать свою точку зрения;сотрудничать с одноклассниками при работе</w:t>
            </w:r>
            <w:r w:rsidRPr="00B67B4E">
              <w:rPr>
                <w:rStyle w:val="FontStyle49"/>
                <w:b/>
                <w:sz w:val="24"/>
                <w:szCs w:val="24"/>
              </w:rPr>
              <w:br/>
              <w:t>в группе, паре;проявлять интерес к различным точкам</w:t>
            </w:r>
            <w:r w:rsidRPr="00B67B4E">
              <w:rPr>
                <w:rStyle w:val="FontStyle49"/>
                <w:b/>
                <w:sz w:val="24"/>
                <w:szCs w:val="24"/>
              </w:rPr>
              <w:br/>
              <w:t>зрения.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Самостоятель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ность и личная ответственность за свои поступки;  установка на здоровый образ жизни; адекватно воспринимать оценку учителя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с.21.№ 6,8; Р.т.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Логические задачи.  (Страничка для любознательных)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решать задачи на нахождение числа по доле и доли по числу.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Р.Понимать, принимать, сохранять учебную задачу; адекватно оценивать свои достижения.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П.Применять  вычислительные навыки; составлять равенства и неравенства из данных выражений; находить периметр и площадь фигуры.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Style w:val="FontStyle49"/>
                <w:b/>
                <w:sz w:val="24"/>
                <w:szCs w:val="24"/>
              </w:rPr>
              <w:lastRenderedPageBreak/>
              <w:t xml:space="preserve"> К.Участвовать в учебном диалоге; аргументировать свою точку зрения;сотрудничать с одноклассниками при работе</w:t>
            </w:r>
            <w:r w:rsidRPr="00B67B4E">
              <w:rPr>
                <w:rStyle w:val="FontStyle49"/>
                <w:b/>
                <w:sz w:val="24"/>
                <w:szCs w:val="24"/>
              </w:rPr>
              <w:br/>
              <w:t>в группе, паре;проявлять интерес к различным точкам</w:t>
            </w:r>
            <w:r w:rsidRPr="00B67B4E">
              <w:rPr>
                <w:rStyle w:val="FontStyle49"/>
                <w:b/>
                <w:sz w:val="24"/>
                <w:szCs w:val="24"/>
              </w:rPr>
              <w:br/>
              <w:t>зрения.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Чувство необходимости учения; познавательная мотивация.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Р.т.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Работа на усложнённой вычислительной машине. Задания, содержащие  высказывания с логическими связками «если не то …., то»,  «если не …., то не ….».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решать задачи на нахождение числа по доле и доли по числу.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Р.Понимать, принимать, сохранять учебную задачу; адекватно оценивать свои достижения.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П.Применять  вычислительные навыки; составлять равенства и неравенства из данных выражений; находить периметр и площадь фигуры.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Style w:val="FontStyle49"/>
                <w:b/>
                <w:sz w:val="24"/>
                <w:szCs w:val="24"/>
              </w:rPr>
              <w:t xml:space="preserve"> К.Участвовать в учебном диалоге; аргументировать свою точку зрения;сотрудничать с одноклассниками при работе</w:t>
            </w:r>
            <w:r w:rsidRPr="00B67B4E">
              <w:rPr>
                <w:rStyle w:val="FontStyle49"/>
                <w:b/>
                <w:sz w:val="24"/>
                <w:szCs w:val="24"/>
              </w:rPr>
              <w:br/>
              <w:t>в группе, паре;проявлять интерес к различным точкам</w:t>
            </w:r>
            <w:r w:rsidRPr="00B67B4E">
              <w:rPr>
                <w:rStyle w:val="FontStyle49"/>
                <w:b/>
                <w:sz w:val="24"/>
                <w:szCs w:val="24"/>
              </w:rPr>
              <w:br/>
              <w:t>зрения.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Чувство необходимости учения; познавательная мотивация.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с.24-25 .№ 6,12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решать задачи на нахождение числа по доле и доли по числу.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Р.Понимать, принимать, сохранять учебную задачу; адекватно оценивать свои достижения.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П.Применять  вычислительные навыки; составлять равенства и неравенства из данных выражений; находить периметр и площадь фигуры.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Style w:val="FontStyle49"/>
                <w:b/>
                <w:sz w:val="24"/>
                <w:szCs w:val="24"/>
              </w:rPr>
              <w:t xml:space="preserve"> К.Участвовать в учебном диалоге; аргументировать свою точку зрения;сотрудничать с одноклассниками при работе</w:t>
            </w:r>
            <w:r w:rsidRPr="00B67B4E">
              <w:rPr>
                <w:rStyle w:val="FontStyle49"/>
                <w:b/>
                <w:sz w:val="24"/>
                <w:szCs w:val="24"/>
              </w:rPr>
              <w:br/>
              <w:t>в группе, паре;проявлять интерес к различным точкам</w:t>
            </w:r>
            <w:r w:rsidRPr="00B67B4E">
              <w:rPr>
                <w:rStyle w:val="FontStyle49"/>
                <w:b/>
                <w:sz w:val="24"/>
                <w:szCs w:val="24"/>
              </w:rPr>
              <w:br/>
              <w:t>зрения.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Чувство необходимости учения; познавательная мотивация.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Деление с остатком.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 алгоритма деления с остатком.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Умение выполнять устно арифметические действия над числами в пределах сотни,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выполнять приёмы внетабличного деления с остатком; решать простые и составные задачи.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Р.Осознавать возникающие трудности, стремиться к их преодолению; пользоваться различными видами помощи.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П.Применять  конкретный смысл деления с остатком; выполнять деление на основе изображений; площадь и доли фигуры.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Style w:val="FontStyle49"/>
                <w:sz w:val="24"/>
                <w:szCs w:val="24"/>
              </w:rPr>
            </w:pPr>
            <w:r w:rsidRPr="00B67B4E">
              <w:rPr>
                <w:rStyle w:val="FontStyle49"/>
                <w:b/>
                <w:sz w:val="24"/>
                <w:szCs w:val="24"/>
              </w:rPr>
              <w:t xml:space="preserve"> К.Участвовать в учебном диалоге; аргументировать свою точку зрения;сотрудничать с одноклассниками при работе</w:t>
            </w:r>
            <w:r w:rsidRPr="00B67B4E">
              <w:rPr>
                <w:rStyle w:val="FontStyle49"/>
                <w:b/>
                <w:sz w:val="24"/>
                <w:szCs w:val="24"/>
              </w:rPr>
              <w:br/>
              <w:t>в группе, паре;проявлять интерес к различным точкам</w:t>
            </w:r>
            <w:r w:rsidRPr="00B67B4E">
              <w:rPr>
                <w:rStyle w:val="FontStyle49"/>
                <w:b/>
                <w:sz w:val="24"/>
                <w:szCs w:val="24"/>
              </w:rPr>
              <w:br/>
              <w:t>зрения.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Формирование математической компетентности.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с.26.№ 4,5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Приёмы нахождения частного и остатка.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 алгоритма деления с остатком.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Умение выполнять устно арифметические действия над числами в пределах сотни,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выполнять приёмы внетабличного деления с остатком; решать простые и составные задачи.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Р.Осознавать возникающие трудности, стремиться к их преодолению; пользоваться различными видами помощи.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П.Применять  конкретный смысл деления с остатком; выполнять деление на основе изображений; площадь и доли фигуры.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Style w:val="FontStyle49"/>
                <w:sz w:val="24"/>
                <w:szCs w:val="24"/>
              </w:rPr>
            </w:pPr>
            <w:r w:rsidRPr="00B67B4E">
              <w:rPr>
                <w:rStyle w:val="FontStyle49"/>
                <w:b/>
                <w:sz w:val="24"/>
                <w:szCs w:val="24"/>
              </w:rPr>
              <w:t xml:space="preserve"> К.Участвовать в учебном диалоге; аргументировать свою точку зрения;сотрудничать с одноклассниками при работе</w:t>
            </w:r>
            <w:r w:rsidRPr="00B67B4E">
              <w:rPr>
                <w:rStyle w:val="FontStyle49"/>
                <w:b/>
                <w:sz w:val="24"/>
                <w:szCs w:val="24"/>
              </w:rPr>
              <w:br/>
              <w:t>в группе, паре;проявлять интерес к различным точкам</w:t>
            </w:r>
            <w:r w:rsidRPr="00B67B4E">
              <w:rPr>
                <w:rStyle w:val="FontStyle49"/>
                <w:b/>
                <w:sz w:val="24"/>
                <w:szCs w:val="24"/>
              </w:rPr>
              <w:br/>
              <w:t>зрения.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Формирование математической компетентности.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с.28.№ 5,6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Умножение суммы на число.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проверять правильность выполненных вычислений;</w:t>
            </w:r>
            <w:r w:rsidRPr="00B67B4E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проверять умножение делением; строить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отрезки заданной длины.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Р.Выполнять проверку правильности вычислений; использовать различные приёмы проверки правильности выполнения вычислений.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П.Находить взаимосвязь умножения и деления; работать с отрезками; дополнять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недостающие данные в задаче и её решении.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К.Активно участвовать в обсуждении учебных заданий; предлагать разные способы выполнения заданий, обосновывать выбор наиболее эффективного способа действия.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Чувство необходимости учения; познавательная мотивация.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  <w:p w:rsidR="008440CD" w:rsidRPr="00B67B4E" w:rsidRDefault="008440CD">
            <w:pPr>
              <w:spacing w:line="256" w:lineRule="auto"/>
              <w:ind w:firstLine="229"/>
              <w:rPr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Р.т.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Деление суммы на число. Решение составных задач.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проверять правильность выполненных вычислений;</w:t>
            </w:r>
            <w:r w:rsidRPr="00B67B4E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проверять умножение делением; строить отрезки заданной длины.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Р.Выполнять проверку правильности вычислений; использовать различные приёмы проверки правильности выполнения вычислений.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П.Находить взаимосвязь умножения и деления; работать с отрезками; дополнять недостающие данные в задаче и её решении.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К.Активно участвовать в обсуждении учебных заданий; предлагать разные способы выполнения заданий, обосновывать выбор наиболее эффективного способа действия.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Чувство необходимости учения; познавательная мотивация.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Проверка  деления с остатком.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выполнять проверку при делении с остатком; решать текстовые задачи.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Р.Выполнять проверку правильности вычислений; использовать различные приёмы проверки правильности выполнения вычислений.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Style w:val="FontStyle49"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П.Применять  двухступенчатую проверку деления с остатком; решать задачи геометрического содержания; работать над нестандартными задачами.</w:t>
            </w:r>
            <w:r w:rsidRPr="00B67B4E">
              <w:rPr>
                <w:rStyle w:val="FontStyle49"/>
                <w:b/>
                <w:sz w:val="24"/>
                <w:szCs w:val="24"/>
              </w:rPr>
              <w:t xml:space="preserve">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7B4E">
              <w:rPr>
                <w:rStyle w:val="FontStyle49"/>
                <w:b/>
                <w:sz w:val="24"/>
                <w:szCs w:val="24"/>
              </w:rPr>
              <w:t>К.Участвовать в учебном диалоге; аргументировать свою точку зрения; сотрудничать с одноклассниками при работе</w:t>
            </w:r>
            <w:r w:rsidRPr="00B67B4E">
              <w:rPr>
                <w:rStyle w:val="FontStyle49"/>
                <w:b/>
                <w:sz w:val="24"/>
                <w:szCs w:val="24"/>
              </w:rPr>
              <w:br/>
              <w:t>в группе, паре; проявлять интерес к различным точкам</w:t>
            </w:r>
            <w:r w:rsidRPr="00B67B4E">
              <w:rPr>
                <w:rStyle w:val="FontStyle49"/>
                <w:b/>
                <w:sz w:val="24"/>
                <w:szCs w:val="24"/>
              </w:rPr>
              <w:br/>
              <w:t>зрения.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Формирование математической компетентности.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с.32.№ 6; Р.т.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решать задачи на нахождение числа по доле и доли по числу.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Р.Понимать, принимать, сохранять учебную задачу; адекватно оценивать свои достижения.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П.Применять  вычислительные навыки; составлять равенства и неравенства из данных выражений; находить периметр и площадь фигуры.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Style w:val="FontStyle49"/>
                <w:b/>
                <w:sz w:val="24"/>
                <w:szCs w:val="24"/>
              </w:rPr>
              <w:t xml:space="preserve"> К.Участвовать в учебном диалоге; аргументировать свою точку зрения;сотрудничать с одноклассниками при работе</w:t>
            </w:r>
            <w:r w:rsidRPr="00B67B4E">
              <w:rPr>
                <w:rStyle w:val="FontStyle49"/>
                <w:b/>
                <w:sz w:val="24"/>
                <w:szCs w:val="24"/>
              </w:rPr>
              <w:br/>
              <w:t>в группе, паре;проявлять интерес к различным точкам</w:t>
            </w:r>
            <w:r w:rsidRPr="00B67B4E">
              <w:rPr>
                <w:rStyle w:val="FontStyle49"/>
                <w:b/>
                <w:sz w:val="24"/>
                <w:szCs w:val="24"/>
              </w:rPr>
              <w:br/>
              <w:t>зрения.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Чувство необходимости учения; познавательная мотивация.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с.32.№ 6; Р.т.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Проект: «Задачи-расчёты».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Урок-проект.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hi-IN" w:bidi="hi-IN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использовать приобретенные знания и умения в практической деятельности.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Р.Контролировать и оценивать процесс и результат  деятельности.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П.Подбирать из разных источников необходимую информацию, участвовать в её презентации;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осознанно и произвольно строить свои сообщения; анализировать информацию; </w:t>
            </w:r>
            <w:r w:rsidRPr="00B67B4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проектной работы</w:t>
            </w: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К.Строить понятные для партнёра высказывания; умение слушать собеседника.</w:t>
            </w:r>
            <w:r w:rsidRPr="00B67B4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7B4E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к исследовательс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7B4E">
              <w:rPr>
                <w:rFonts w:ascii="Times New Roman" w:hAnsi="Times New Roman"/>
                <w:color w:val="000000"/>
                <w:sz w:val="24"/>
                <w:szCs w:val="24"/>
              </w:rPr>
              <w:t>кой и творческой деятельности.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 xml:space="preserve">Проект 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hi-IN" w:bidi="hi-IN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с.35.№ 20,24.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67B4E">
              <w:rPr>
                <w:rFonts w:ascii="Times New Roman" w:hAnsi="Times New Roman"/>
                <w:color w:val="FF0000"/>
                <w:sz w:val="24"/>
                <w:szCs w:val="24"/>
              </w:rPr>
              <w:t>Проверочная работа по теме «Внетабличное умножение». Тест.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решать текстовые задачи; решать числовые выражения; выполнять сложение и вычитание трёхзначных чисел.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Р.Контролировать свою деятельность; проверять правильность выполнения вычислений изученными способами.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П.Контролировать ход работы; рационально распределять учебное время; применять полученные знания. К.Формулировать собственное мнение и позицию при решении учебных и жизненных задач.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Выполнять задания творческого  и поискового характера; применять знания и способы действий в изменённых условиях; адекватно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 оценку учителя.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lastRenderedPageBreak/>
              <w:t xml:space="preserve">Пр.р.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Р.т.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решать задачи на нахождение числа по доле и доли по числу.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Р.Понимать, принимать, сохранять учебную задачу; адекватно оценивать свои достижения.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П.Применять  вычислительные навыки; составлять равенства и неравенства из данных выражений; находить периметр и площадь фигуры.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Style w:val="FontStyle49"/>
                <w:b/>
                <w:sz w:val="24"/>
                <w:szCs w:val="24"/>
              </w:rPr>
              <w:t xml:space="preserve"> К.Участвовать в учебном диалоге; аргументировать свою точку зрения;сотрудничать с одноклассниками при работе</w:t>
            </w:r>
            <w:r w:rsidRPr="00B67B4E">
              <w:rPr>
                <w:rStyle w:val="FontStyle49"/>
                <w:b/>
                <w:sz w:val="24"/>
                <w:szCs w:val="24"/>
              </w:rPr>
              <w:br/>
              <w:t>в группе, паре;проявлять интерес к различным точкам</w:t>
            </w:r>
            <w:r w:rsidRPr="00B67B4E">
              <w:rPr>
                <w:rStyle w:val="FontStyle49"/>
                <w:b/>
                <w:sz w:val="24"/>
                <w:szCs w:val="24"/>
              </w:rPr>
              <w:br/>
              <w:t>зрения.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Чувство необходимости учения; познавательная мотивация.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Устная и письменная нумерация. 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 название единиц первого, второго и третьего разрядов.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читать и записывать числа в пределах 1000.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Р.Осознавать возникающие трудности, стремиться к их преодолению; пользоваться различными видами помощи.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П.Работать на счётах; соотносить  значение места цифры в числе; отношения именованных чисел.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К.Вступать в учебное сотрудничество с одноклассниками; участвовать в совместной деятельности; оказывать взаимопомощь; осуществлять взаимоконтроль; проявлять доброжелательное отношение к партнёрам.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Чувство необходимости учения; познавательная мотивация;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готовность и способность школьников к саморазвитию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с.42.№ 7; Р.т.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Разряды счётных единиц.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CD" w:rsidRPr="00B67B4E" w:rsidRDefault="008440CD">
            <w:pPr>
              <w:spacing w:line="25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CD" w:rsidRPr="00B67B4E" w:rsidRDefault="008440CD">
            <w:pPr>
              <w:spacing w:line="25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CD" w:rsidRPr="00B67B4E" w:rsidRDefault="008440CD">
            <w:pPr>
              <w:spacing w:line="25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CD" w:rsidRPr="00B67B4E" w:rsidRDefault="008440CD">
            <w:pPr>
              <w:spacing w:line="25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CD" w:rsidRPr="00B67B4E" w:rsidRDefault="008440CD">
            <w:pPr>
              <w:spacing w:line="25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Натуральная последовательность трёхзначных чисел.</w:t>
            </w:r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приёмов устных вычислений.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Умение записывать трёхзначные числа в виде суммы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разрядных слагаемых; сравнивать числа.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Р.Осознавать возникающие трудности, стремиться к их преодолению; пользоваться различными видами помощи.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П.Приёмы устных вычислений в пределах 1000.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К.Вступать в учебное сотрудничество с учителем и одноклассниками; стремиться понимать позицию собеседника, высказывать свою точку зрения.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Чувство необходимости учения; познавательная мотивация;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и способность школьников к саморазвитию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lastRenderedPageBreak/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с.45.№ 3,5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Увеличение и уменьшение  числа в 10 раз, в 100 раз.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приёмов увеличения, уменьшения натурального числа в 10, 100 раз.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 решать задачи на кратное и разностное сравнение.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Р.Осознавать возникающие трудности, стремиться к их преодолению; пользоваться различными видами помощи.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П.Применять приём увеличения, уменьшения числа в 10, 100 раз; решать уравнения; изменять вопрос задачи в соответствии с изменением способа решения.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К.Вступать в учебное сотрудничество содноклассниками; участвовать в совместной деятельности; оказывать взаимопомощь; осуществлять взаимоконтроль; проявлять доброжелательное отношение к партнёрам.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Чувство необходимости учения; познавательная мотивация;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готовность и способность школьников к саморазвитию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с.47.№ 2,4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Замена трёхзначного числа суммой разрядных слагаемых.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 название единиц первого, второго и третьего разрядов.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читать и записывать числа в пределах 1000.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Р.Осознавать возникающие трудности, стремиться к их преодолению; пользоваться различными видами помощи.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П.Работать на счётах; соотносить  значение места цифры в числе; отношения именованных чисел.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К.Вступать в учебное сотрудничество с одноклассниками; участвовать в совместной деятельности; оказывать взаимопомощь; осуществлять взаимоконтроль; проявлять доброжелательное отношение к партнёрам.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Чувство необходимости учения; познавательная мотивация;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готовность и способность школьников к саморазвитию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с.48.№ 5; Р.т.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Замена трёхзначного числа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суммой разрядных слагаемых.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Знание  название единиц первого,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второго и третьего разрядов.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читать и записывать числа в пределах 1000.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Р.Осознавать возникающие трудности, стремиться к их преодолению;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пользоваться различными видами помощи. П.Работать на счётах; соотносить  значение места цифры в числе; отношения именованных чисел.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К.Вступать в учебное сотрудничество с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одноклассниками; участвовать в совместной деятельности; оказывать взаимопомощь; осуществлять взаимоконтроль; проявлять доброжелательное отношение к партнёрам.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Чувство необходимости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учения; познавательная мотивация;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готовность и способность школьников к саморазвитию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lastRenderedPageBreak/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приёмов устных вычислений.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записывать трёхзначные числа в виде суммы разрядных слагаемых; сравнивать числа.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Р.Осознавать возникающие трудности, стремиться к их преодолению; пользоваться различными видами помощи.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П.Применять способы сравнения чисел; решать уравнения разных видов; выражения с переменной.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К.Вступать в учебное сотрудничество содноклассниками; участвовать в совместной деятельности; оказывать взаимопомощь; осуществлять взаимоконтроль; проявлять доброжелательное отношение к партнёрам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Чувство необходимости учения; познавательная мотивация;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готовность и способность школьников к саморазвитию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  <w:p w:rsidR="008440CD" w:rsidRPr="00B67B4E" w:rsidRDefault="008440CD">
            <w:pPr>
              <w:spacing w:line="256" w:lineRule="auto"/>
              <w:ind w:firstLine="229"/>
              <w:rPr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с.50.№ 4,*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Определение общего числа единиц  (десятков, сотен) в числе.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приёмов устных вычислений.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записывать трёхзначные числа в виде суммы разрядных слагаемых; сравнивать числа.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Р.Осознавать возникающие трудности, стремиться к их преодолению; пользоваться различными видами помощи.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П.Приёмы устных вычислений в пределах 1000.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К.Вступать в учебное сотрудничество с учителем и одноклассниками; стремиться понимать позицию собеседника, высказывать свою точку зрения.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Чувство необходимости учения; познавательная мотивация;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готовность и способность школьников к саморазвитию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Р.т.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Единицы массы: килограмм, грамм.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Соотношение между ними.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Знание единицы массы – грамм;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соотношение между граммом и килограммом.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 решать уравнения.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Р.Осознавать возникающие трудности, стремиться к их преодолению;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пользоваться различными видами помощи.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П.Познакомиться с единицей измерения массы – грамм; соотношение между граммом и килограммом; применять  новую единицу массы; вычислительные навыки.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К.Вступать в учебное сотрудничество с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одноклассниками; участвовать в совместной деятельности; оказывать взаимопомощь; осуществлять взаимоконтроль; проявлять доброжелательное отношение к партнёрам.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Чувство необходимости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учения; познавательная мотивация;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готовность и способность школьников к саморазвитию.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lastRenderedPageBreak/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Задания творческого и поискового характера: задачи расчёты; обозначение  чисел римскими цифрами.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решать текстовые задачи; решать числовые выражения; выполнять сложение и вычитание трёхзначных чисел.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Р.Контролировать свою деятельность; проверять правильность выполнения вычислений изученными способами.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П.Контролировать ход работы; рационально распределять учебное время; применять полученные знания. К.Формулировать собственное мнение и позицию при решении учебных и жизненных задач.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Выполнять задания творческого  и поискового характера; применять знания и способы действий в изменённых условиях; адекватно воспринимать оценку учителя.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с.58.№ 7,9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 решать текстовые задачи; вычислять значения числовых выражений; выполнять деление с остатком.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Р.Осознавать возникающие трудности, стремиться к их преодолению; пользоваться различными видами помощи. П.Работать  над пониманием выражений «десятков» - «всего десятков»; решать геометрические задачи;  деление с остатком.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К.Осуществлять взаимный контроль и оказывать в сотрудничестве необходимую помощь.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Чувство необходимости учения; познавательная мотивация;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готовность и способность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школьников к саморазвитию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lastRenderedPageBreak/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с.59.№ 15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 решать текстовые задачи; вычислять значения числовых выражений; выполнять деление с остатком.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Р.Осознавать возникающие трудности, стремиться к их преодолению; пользоваться различными видами помощи. П.Работать  над пониманием выражений «десятков» - «всего десятков»; решать геометрические задачи;  деление с остатком.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К.Осуществлять взаимный контроль и оказывать в сотрудничестве необходимую помощь.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Чувство необходимости учения; познавательная мотивация;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готовность и способность школьников к саморазвитию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с.61.№ 31; задание на полях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67B4E">
              <w:rPr>
                <w:rFonts w:ascii="Times New Roman" w:hAnsi="Times New Roman"/>
                <w:color w:val="FF0000"/>
                <w:sz w:val="24"/>
                <w:szCs w:val="24"/>
              </w:rPr>
              <w:t>Проверочная работа по теме «Нумерация». Тест.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решать текстовые задачи; решать числовые выражения; выполнять сложение и вычитание трёхзначных чисел.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Р.Контролировать свою деятельность; проверять правильность выполнения вычислений изученными способами.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П.Контролировать ход работы; рационально распределять учебное время; применять полученные знания. К.Формулировать собственное мнение и позицию при решении учебных и жизненных задач.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Выполнять задания творческого  и поискового характера; применять знания и способы действий в изменённых условиях; адекватно воспринимать оценку учителя.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Пр.р.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Анализ  результатов.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Приёмы устного сложения  и вычитания в пределах 1000.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приёмов устных вычислений.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записывать трёхзначные числа в виде суммы разрядных слагаемых; сравнивать числа.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Р.Осознавать возникающие трудности, стремиться к их преодолению; пользоваться различными видами помощи П.Приёмы устных вычислений в пределах 1000.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К.Вступать в учебное сотрудничество с учителем и одноклассниками; стремиться понимать позицию собеседника, высказывать свою точку зрения.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Чувство необходимости учения; познавательная мотивация;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готовность и способность школьников к саморазвитию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с.66.№ 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Приёмы устных сложений и вычитаний, сводимых к действиям в пределах 100 (900 </w:t>
            </w:r>
            <w:r w:rsidRPr="00B67B4E">
              <w:rPr>
                <w:rFonts w:ascii="Times New Roman" w:hAnsi="Times New Roman"/>
                <w:i/>
                <w:sz w:val="24"/>
                <w:szCs w:val="24"/>
              </w:rPr>
              <w:t>+20, 500-80, 120</w:t>
            </w:r>
            <w:r w:rsidRPr="00B67B4E">
              <w:rPr>
                <w:rFonts w:ascii="Times New Roman" w:hAnsi="Times New Roman"/>
                <w:sz w:val="24"/>
                <w:szCs w:val="24"/>
              </w:rPr>
              <w:t>·</w:t>
            </w:r>
            <w:r w:rsidRPr="00B67B4E">
              <w:rPr>
                <w:rFonts w:ascii="Times New Roman" w:hAnsi="Times New Roman"/>
                <w:i/>
                <w:sz w:val="24"/>
                <w:szCs w:val="24"/>
              </w:rPr>
              <w:t>7, 300:6 и  др.).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алгоритма письменных приёмов сложения и вычитания трёхзначных чисел.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применять свойства сложения; вычислять  значения выражений удобным способом.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Р.Прогнозировать результаты вычислений; контролировать свою деятельность; проверять правильность выполнения вычислений изученными способами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П.Научиться новым приемам устных вычислений  сложения и вычитания трехзначных чисел;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применять свойства сложения; вычислять  значения выражений удобным способом; делить с остатком; решать текстовые задачи по составленной программе.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К.Вступать в учебное сотрудничество с одноклассниками; участвовать в совместной деятельности; оказывать взаимопомощь; осуществлять взаимоконтроль; проявлять доброжелательное отношение к партнёрам.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Чувство необходимости учения; познавательная мотивация.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Приёмы устных сложений и вычитаний, сводимых к действиям в пределах 100 (900 </w:t>
            </w:r>
            <w:r w:rsidRPr="00B67B4E">
              <w:rPr>
                <w:rFonts w:ascii="Times New Roman" w:hAnsi="Times New Roman"/>
                <w:i/>
                <w:sz w:val="24"/>
                <w:szCs w:val="24"/>
              </w:rPr>
              <w:t>+20, 500-80, 120</w:t>
            </w:r>
            <w:r w:rsidRPr="00B67B4E">
              <w:rPr>
                <w:rFonts w:ascii="Times New Roman" w:hAnsi="Times New Roman"/>
                <w:sz w:val="24"/>
                <w:szCs w:val="24"/>
              </w:rPr>
              <w:t>·</w:t>
            </w:r>
            <w:r w:rsidRPr="00B67B4E">
              <w:rPr>
                <w:rFonts w:ascii="Times New Roman" w:hAnsi="Times New Roman"/>
                <w:i/>
                <w:sz w:val="24"/>
                <w:szCs w:val="24"/>
              </w:rPr>
              <w:t>7, 300:6 и  др.).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алгоритма письменных приёмов сложения и вычитания трёхзначных чисел.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применять свойства сложения; вычислять  значения выражений удобным способом.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Р.Прогнозировать результаты вычислений; контролировать свою деятельность; проверять правильность выполнения вычислений изученными способами.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П.Научиться новым приемам устных вычислений  сложения и вычитания трехзначных чисел;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применять свойства сложения; вычислять  значения выражений удобным способом; делить с остатком; решать текстовые задачи по составленной программе.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К.Вступать в учебное сотрудничество с одноклассниками; участвовать в совместной деятельности; оказывать взаимопомощь; осуществлять взаимоконтроль; проявлять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доброжелательное отношение к партнёрам.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Чувство необходимости учения; познавательная мотивация.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с.69 № 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Алгоритмы письменного сложения  и вычитания в пределах 1000.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выполнять письменные приёмы сложения и вычитания без перехода через десяток.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Р.Прогнозировать результаты вычислений; контролировать свою деятельность; проверять правильность выполнения вычислений изученными способами.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П.Наблюдать  над способом письменных вычислений знакомого материала и нового; геометрические задачи. К.Вступать в диалог; участие в коллективном обсуждении проблем.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Чувство необходимости учения; познавательная мотивация.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с.70.№ 5; Р.т.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Приёмы письменных вычислений: алгоритм письменного сложения.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выполнять письменные приёмы сложения и вычитания без перехода через десяток.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Р.Прогнозировать результаты вычислений; контролировать свою деятельность; проверять правильность выполнения вычислений изученными способами.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П.Наблюдать  над способом письменных вычислений знакомого материала и нового; геометрические задачи.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К.Вступать в диалог; участие в коллективном обсуждении проблем.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Чувство необходимости учения; познавательная мотивация.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с.71.№ *; Р.т.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Приёмы письменных вычислений: алгоритм письменного вычитания.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выполнять письменные приёмы сложения и вычитания без перехода через десяток.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Р.Пользоваться различными видами помощи, контролировать процесс и результаты деятельности. П.Самостоятельно  работать с новым материалом; сравнивать числа; подбирать пропущенные данные в уравнении.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К.Вступать в диалог; участие в коллективном обсуждении проблем.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Чувство необходимости учения; познавательная мотивация.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.---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Виды треугольников: разносторонний, равнобедренный, равносторонний.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видов треугольников.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классифицировать треугольники.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Р.Пользоваться различными видами помощи, контролировать процесс и результаты деятельности. П.Практическая работа по складыванию треугольников из полос бумаги; работа над понятиями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«равносторонний», «разносторонний», «равнобедренный» треугольники; научиться различать треугольники на чертеже. К.Осуществлять взаимный контроль и оказывать в сотрудничестве необходимую помощь.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Чувство необходимости учения; познавательная мотивация.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с.73.№ 3,4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Логические задачи и задачи повышенного уровня сложности.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Р.Пользоваться различными видами помощи, контролировать процесс и результаты деятельности. К.Осуществлять взаимный контроль и оказывать в сотрудничестве необходимую помощь.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  <w:p w:rsidR="008440CD" w:rsidRPr="00B67B4E" w:rsidRDefault="008440CD">
            <w:pPr>
              <w:spacing w:line="256" w:lineRule="auto"/>
              <w:ind w:firstLine="229"/>
              <w:rPr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Р.т.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Проверочная работа по теме «Алгоритмы письменного сложения и вычитания в пределах 1000». Тест.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решать примеры и задачи изученных видов;  сравнивать единицы длины..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Р.Пользоваться различными видами помощи, контролировать процесс и результаты деятельности. П.Анализировать ошибки, допущенные  в контрольной работе; работать над математическим языком; находить доли числа; копировать геометрические фигуры, находить их площади.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К.Осуществлять взаимный контроль и оказывать в сотрудничестве необходимую помощь.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Самостоятель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ность и личная ответственность за свои поступки, установка на здоровый образ жизни; адекватно воспринимать оценку учителя.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с.77.№ 8, с.78 №13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67B4E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Контрольная работа по теме «Алгоритмы письменного сложения и вычитания в пределах 1000».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решать текстовые задачи; сравнивать выражения; находить значения числовых выражений.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Р.Контролировать свою деятельность; проверять правильность выполнения вычислений изученными способами.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П.Контролировать ход работы; рационально распределять учебное время; применять полученные знания. К.Формулировать собственное мнение и позицию при решении учебных и жизненных задач.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Выполнять задания творческого  и поискового характера; применять знания и способы действий в изменённых условиях; адекватно воспринимать оценку учителя.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К.р.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алгоритма деления трёхзначного числа на однозначное число.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выполнять умножение и деление трёхзначных чисел.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Р.Проговаривать последователь-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ность действий при выполнении заданий, используя математическую терминологию.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П.Познакомить с устными приемами умножения и деления в пределах 1000; решать  задачи разными способами; работать с программами равенств, находить недостающие числа. К.Вступать в диалог; участие в коллективном обсуждении проблем.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Познавательная мотивация; интерес к новому.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с.82.№ 5; Р.т.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116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Приёмы устного умножения.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алгоритма деления трёхзначного числа на однозначное число.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выполнять умножение и деление трёхзначных чисел.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Р.Проговаривать последователь-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ность действий при выполнении заданий, используя математическую терминологию.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П.Познакомить с устными приемами умножения и деления в пределах 1000; решать  задачи разными способами; работать с программами равенств, находить недостающие числа. К.Вступать в диалог; участие в коллективном обсуждении проблем.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Познавательная мотивация; интерес к новому.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с.83.№ 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Приёмы устного деления.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Познакомиться с письменными приемами деления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Р.Пользоваться различными видами помощи, контролировать процесс и результаты деятельности. П.Анализировать ошибки, допущенные  в контрольной работе; познакомиться с письменными приемами деления; применять деление в столбик; решать текстовые задачи. К.Осуществлять взаимный контроль и оказывать в сотрудничестве необходимую помощь.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Самостоятель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ность и личная ответственность за свои поступки, установка на здоровый образ жизни; адекватно воспринимать оценку учителя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с.84.№ 4; Р.т.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 118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Виды треугольников: прямоугольный,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тупоугольный, остроугольный.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видов треугольников.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Умение классифицировать треугольники.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Р.Пользоваться различными видами помощи, контролировать процесс и результаты деятельности. П.Практическая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работа по складыванию треугольников из полос бумаги; работа над понятиями «равносторонний», «разносторонний», «равнобедренный» треугольники; научиться различать треугольники на чертеже. К.Осуществлять взаимный контроль и оказывать в сотрудничестве необходимую помощь.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Чувство необходимости учения;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познавательная мотивация.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lastRenderedPageBreak/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Приёмы письменных вычислений.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Обобщение и систематиза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ция  знаний.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таблицы умножения однозначных чисел.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выполнять умножение и деление в пределах 1000.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Р.Оценивать результаты освоения темы.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П.Применять  способы устных и письменных приёмов умножения и деления.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К.Осуществлять взаимный контроль и оказывать в сотрудничестве необходимую помощь.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Готовность и способность школьников к саморазвитию.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с.88.№ 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Приёмы письменного умножения на однозначное число.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Обобщение и систематиза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ция  знаний.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таблицы умножения однозначных чисел.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выполнять умножение и деление в пределах 1000.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Р.Оценивать результаты освоения темы.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П.Применять  способы устных и письменных приёмов умножения и деления.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К.Осуществлять взаимный контроль и оказывать в сотрудничестве необходимую помощь.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Готовность и способность школьников к саморазвитию.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с.89.№ 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Приёмы письменного умножения на однозначное число.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Обобщение и систематиза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ция  знаний.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таблицы умножения однозначных чисел.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выполнять умножение и деление в пределах 1000.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Р.Оценивать результаты освоения темы.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П.Применять  способы устных и письменных приёмов умножения и деления.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К.Осуществлять взаимный контроль и оказывать в сотрудничестве необходимую помощь.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Готовность и способность школьников к саморазвитию.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с.90.№ 5;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Приёмы письменного деления на однозначное число.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Обобщение и систематиза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ция  знаний.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таблицы умножения однозначных чисел.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выполнять умножение и деление в пределах 1000.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Р.Оценивать результаты освоения темы.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П.Применять  способы устных и письменных приёмов умножения и деления.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К.Осуществлять взаимный контроль и оказывать в сотрудничестве необходимую помощь.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и способность школьников к саморазвитию.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с.92.№ 4; Р.т.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Приёмы письменного деления на однозначное число.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Обобщение и систематиза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ция  знаний.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таблицы умножения однозначных чисел.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выполнять умножение и деление в пределах 1000.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Р.Оценивать результаты освоения темы.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П.Применять  способы устных и письменных приёмов умножения и деления.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К.Осуществлять взаимный контроль и оказывать в сотрудничестве необходимую помощь.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Готовность и способность школьников к саморазвитию.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с.94.№ 5,6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Приёмы письменного деления на однозначное число.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Обобщение и систематиза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ция  знаний.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таблицы умножения однозначных чисел.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выполнять умножение и деление в пределах 1000.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Р.Оценивать результаты освоения темы.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П.Применять  способы устных и письменных приёмов умножения и деления.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К.Осуществлять взаимный контроль и оказывать в сотрудничестве необходимую помощь.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Готовность и способность школьников к саморазвитию.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с.95.№ 5; Р.т.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  <w:trHeight w:val="58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Знакомство с калькулятором.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Р.Оценивать результаты освоения темы.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П.Применять  способы устных и письменных приёмов умножения и деления.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К.Осуществлять взаимный контроль и оказывать в сотрудничестве необходимую помощь.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  <w:p w:rsidR="008440CD" w:rsidRPr="00B67B4E" w:rsidRDefault="008440CD">
            <w:pPr>
              <w:spacing w:line="256" w:lineRule="auto"/>
              <w:ind w:firstLine="229"/>
              <w:rPr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.---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материала.</w:t>
            </w:r>
            <w:r w:rsidRPr="00B67B4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Проверочная работа по теме: «Приемы письменного умножения и деления на однозначное число».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 Анализ результатов.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письменных приемов умножения, деления, сложения и вычитания.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Умение  делать  проверку; решать задачи изученных видов. 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Р.Оценивать результаты освоения темы.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П.Применять  способы устных и письменных приёмов умножения и деления.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 Действовать в соответствии с коммуникативной ситуацией.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Готовность и способность школьников к саморазвитию.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Пр.р.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с.100.№ 16; с.101 №18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Нумерация чисел в пределах 1000.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Знание последовательности чисел от 0 до 1000; таблицы умножения однозначных чисел и соответствующие случаи деления. 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читать и записывать числа;  правильно выполнять арифметические действия.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Р.Оценивать результаты освоения темы.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П.Применять  нумерацию чисел в пределах 1000; соединять фрагменты математических правил; решать уравнения. К.Осуществлять взаимный контроль и оказывать в сотрудничестве необходимую помощь.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Готовность и способность школьников к саморазвитию; оценивать результаты освоения темы.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с.103.№ 6; Р.т.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Письменное сложение и вычитание многозначных чисел.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Знание последовательности чисел от 0 до 1000; таблицы умножения однозначных чисел и соответствующие случаи деления. 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читать и записывать числа;  правильно выполнять арифметические действия.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Р.Оценивать результаты освоения темы.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П.Применять  нумерацию чисел в пределах 1000; соединять фрагменты математических правил; решать уравнения. К.Осуществлять взаимный контроль и оказывать в сотрудничестве необходимую помощь.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Готовность и способность школьников к саморазвитию; оценивать результаты освоения темы.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с.104.№ 8; Р.т.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Письменные приёмы умножения и деления многозначных чисел.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Обобщение и систематиза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ция  знаний.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алгоритма письменных приёмов сложения и вычитания многозначных  чисел.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Умение  применять правила о порядке выполнения действий в выражениях; выполнять сложение и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вычитание в пределах 1000.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Р.Оценивать результаты освоения темы.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П.Решать задачи разными способами; классифицировать геометрические фигуры; отрабатывать вычислительные навыки.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К.Действовать в соответствии с коммуникативной ситуацией.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Готовность и способность школьников к саморазвитию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Письменные приёмы умножения и деления многозначных чисел.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Обобщение и систематиза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ция  знаний.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алгоритма письменных приёмов сложения и вычитания многозначных  чисел.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 применять правила о порядке выполнения действий в выражениях; выполнять сложение и вычитание в пределах 1000.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Р.Оценивать результаты освоения темы.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П.Применять  способы устных и письменных приёмов умножения и деления.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К.Осуществлять взаимный контроль и оказывать в сотрудничестве необходимую помощь.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Готовность и способность школьников к саморазвитию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с.106.№ 7; Р.т.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решать задачи на нахождение периметра и площади.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Р.Оценивать результаты освоения темы.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П.Применять  способы устных и письменных приёмов умножения и деления.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К.Осуществлять взаимный контроль и оказывать в сотрудничестве необходимую помощь.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Готовность и способность школьников к саморазвитию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с.108.№ 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67B4E">
              <w:rPr>
                <w:rFonts w:ascii="Times New Roman" w:hAnsi="Times New Roman"/>
                <w:color w:val="FF0000"/>
                <w:sz w:val="24"/>
                <w:szCs w:val="24"/>
              </w:rPr>
              <w:t>Итоговая контрольная работа за курс 3 класса.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решать текстовые задачи; сравнивать выражения; находить значения числовых выражений.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Р.Контролировать свою деятельность; проверять правильность выполнения вычислений изученными способами.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П.Контролировать ход работы; рационально распределять учебное время; применять полученные знания. К.Формулировать собственное мнение и позицию при решении учебных и жизненных задач.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Выполнять задания творческого  и поискового характера; применять знания и способы действий в изменённых условиях; адекватно воспринимать оценку учителя.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К.р.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составных задач.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повторения и закрепления.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Р.Понимать, принимать, сохранять учебную задачу; действовать по плану;  адекватно оценивать свои достижения; пользоваться различными видами помощи; контролировать процесс и результаты деятельности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П.Что узнали, чему научились в 3 классе.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К.Участвовать в парной работе; корректно оценивать активность партнёра, правильность его ответов; учить</w:t>
            </w:r>
            <w:r w:rsidRPr="00B67B4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t>применять полученные знания на практике.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ситуациях; умение не создавать конфликтов и находить выходы из спорных ситуаций.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t>Порядок выполнения действий в выражениях со скобками и без скобок. Использование ИКТ.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алгоритма выполнения действий в выражениях со скобками и без скобок.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Умение определять порядок выполнения действий в числовых выражениях; вычислять значение числового выражения, содержащего 2–3 действия (со скобками и без них). 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Р.Контролировать свою деятельность; проверять правильность выполнения вычислений изученными способами.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П.Применять  порядок выполнения действий; составлять карточки-схемы; решать уравнения; математические ребусы; определять порядок выполнения действий в числовых выражениях; вычислять значение числового выражения, содержащего 2–3 действия (со скобками и без них);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проверять правильность выполненных вычислений. К.Участвовать в комплексном обсуждении учебной проблемы.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Чувство необходимости учения; познавательная мотивация; интерес к новому, интерес к способу решения и общему способу действия.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  <w:lang w:eastAsia="ar-SA"/>
              </w:rPr>
              <w:t>Геометрические фигуры и величины.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Знание алгоритма выполнения действий в выражениях со скобками и без скобок.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определять порядок выполнения действий в числовых выражениях; вычислять значение числового выражения, содержащего 2–3 действия (со скобками и без них). 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Р.Контролировать свою деятельность; проверять правильность выполнения вычислений изученными способами.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П.Применять  порядок выполнения действий; составлять карточки-схемы; решать уравнения; математические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ребусы; определять порядок выполнения действий в числовых выражениях; вычислять значение числового выражения, содержащего 2–3 действия (со скобками и без них);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проверять правильность выполненных вычислений. К.Участвовать в комплексном обсуждении учебной проблемы.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Чувство необходимости учения; познавательная мотивация; интерес к </w:t>
            </w: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новому, интерес к способу решения и общему способу действия.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lastRenderedPageBreak/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Решение задач на нахождение площади и периметра фигур.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Умение решать задачи на нахождение периметра и площади.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 xml:space="preserve">Р.Оценивать результаты освоения темы. </w:t>
            </w:r>
          </w:p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П.Составлять  и решать задачи  по данным: по вопросу, по действию; находить площадь и периметр фигур. К.Действовать в соответствии с коммуникативной ситуацией.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Готовность и способность школьников к саморазвитию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  <w:r w:rsidRPr="00B67B4E">
              <w:rPr>
                <w:lang w:eastAsia="en-US"/>
              </w:rPr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Р.т.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CD" w:rsidRPr="00B67B4E" w:rsidTr="008440CD">
        <w:trPr>
          <w:gridAfter w:val="6"/>
          <w:wAfter w:w="1321" w:type="pct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Всего: 136ч.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7B4E">
              <w:rPr>
                <w:rFonts w:ascii="Times New Roman" w:hAnsi="Times New Roman"/>
                <w:sz w:val="24"/>
                <w:szCs w:val="24"/>
              </w:rPr>
              <w:t>Проведено: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440CD" w:rsidRPr="00B67B4E" w:rsidRDefault="008440CD" w:rsidP="008440CD"/>
    <w:p w:rsidR="008440CD" w:rsidRPr="00B67B4E" w:rsidRDefault="008440CD" w:rsidP="008440CD"/>
    <w:p w:rsidR="008440CD" w:rsidRPr="00B67B4E" w:rsidRDefault="008440CD" w:rsidP="008440CD">
      <w:r w:rsidRPr="00B67B4E">
        <w:tab/>
      </w:r>
    </w:p>
    <w:p w:rsidR="008440CD" w:rsidRPr="00B67B4E" w:rsidRDefault="008440CD" w:rsidP="008440CD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B67B4E">
        <w:rPr>
          <w:rFonts w:ascii="Times New Roman" w:hAnsi="Times New Roman"/>
          <w:b/>
          <w:sz w:val="24"/>
          <w:szCs w:val="24"/>
        </w:rPr>
        <w:t>Учебно-методический комплект по математике для 1-4 классов</w:t>
      </w:r>
    </w:p>
    <w:p w:rsidR="008440CD" w:rsidRPr="00B67B4E" w:rsidRDefault="008440CD" w:rsidP="008440CD">
      <w:pPr>
        <w:pStyle w:val="af5"/>
        <w:rPr>
          <w:rFonts w:ascii="Times New Roman" w:hAnsi="Times New Roman"/>
          <w:sz w:val="24"/>
          <w:szCs w:val="24"/>
        </w:rPr>
      </w:pPr>
    </w:p>
    <w:tbl>
      <w:tblPr>
        <w:tblStyle w:val="aff1"/>
        <w:tblW w:w="155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76"/>
        <w:gridCol w:w="2976"/>
        <w:gridCol w:w="3401"/>
        <w:gridCol w:w="3543"/>
        <w:gridCol w:w="3259"/>
      </w:tblGrid>
      <w:tr w:rsidR="008440CD" w:rsidRPr="00B67B4E" w:rsidTr="008440C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B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B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B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B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 класс</w:t>
            </w:r>
          </w:p>
        </w:tc>
      </w:tr>
      <w:tr w:rsidR="008440CD" w:rsidRPr="00B67B4E" w:rsidTr="008440CD">
        <w:trPr>
          <w:trHeight w:val="16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B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E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1 класс (в 2-х частях) М.И.Моро, С.И.Волкова, С.В.Степанова. Москва «Просвещение»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М.И.Моро, М.А. Бантова, Г.В. Бельтюкова, С.И.Волкова, С.В.Степанова.Математика 2 класс (в 2-х частях) Москва «Просвещение» 2018 </w:t>
            </w:r>
          </w:p>
          <w:p w:rsidR="008440CD" w:rsidRPr="00B67B4E" w:rsidRDefault="008440CD">
            <w:pPr>
              <w:pStyle w:val="af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E">
              <w:rPr>
                <w:rFonts w:ascii="Times New Roman" w:hAnsi="Times New Roman"/>
                <w:sz w:val="24"/>
                <w:szCs w:val="24"/>
                <w:lang w:eastAsia="ru-RU"/>
              </w:rPr>
              <w:t>М.И.Моро, М.А. Бантова, Г.В. Бельтюкова, С.И.Волкова, С.В.Степанова.Математика 3 класс (в 2-х частях) Москва «Просвещение» 2013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E">
              <w:rPr>
                <w:rFonts w:ascii="Times New Roman" w:hAnsi="Times New Roman"/>
                <w:sz w:val="24"/>
                <w:szCs w:val="24"/>
                <w:lang w:eastAsia="ru-RU"/>
              </w:rPr>
              <w:t>М.И.Моро, М.А. Бантова, Г.В. Бельтюкова, С.И.Волкова, С.В.Степанова. Математика 4 класс (в 2-х частях) Москва «Просвещение»  2014</w:t>
            </w:r>
          </w:p>
        </w:tc>
      </w:tr>
      <w:tr w:rsidR="008440CD" w:rsidRPr="00B67B4E" w:rsidTr="008440C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B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Рабочие тетради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E">
              <w:rPr>
                <w:rFonts w:ascii="Times New Roman" w:hAnsi="Times New Roman"/>
                <w:sz w:val="24"/>
                <w:szCs w:val="24"/>
                <w:lang w:eastAsia="ru-RU"/>
              </w:rPr>
              <w:t>М.И.Моро, С.И.Волкова Рабочая тетрадь по математике 1 класс в 2-х частях.</w:t>
            </w:r>
          </w:p>
          <w:p w:rsidR="008440CD" w:rsidRPr="00B67B4E" w:rsidRDefault="008440CD">
            <w:pPr>
              <w:pStyle w:val="af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E">
              <w:rPr>
                <w:rFonts w:ascii="Times New Roman" w:hAnsi="Times New Roman"/>
                <w:sz w:val="24"/>
                <w:szCs w:val="24"/>
                <w:lang w:eastAsia="ru-RU"/>
              </w:rPr>
              <w:t>М.И.Моро, С.И.Волкова Рабочая тетрадь по математике 2 класс в 2-х частях.</w:t>
            </w:r>
          </w:p>
          <w:p w:rsidR="008440CD" w:rsidRPr="00B67B4E" w:rsidRDefault="008440CD">
            <w:pPr>
              <w:pStyle w:val="af5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E">
              <w:rPr>
                <w:rFonts w:ascii="Times New Roman" w:hAnsi="Times New Roman"/>
                <w:sz w:val="24"/>
                <w:szCs w:val="24"/>
                <w:lang w:eastAsia="ru-RU"/>
              </w:rPr>
              <w:t>М.И.Моро, С.И.Волкова Рабочая тетрадь по математике 3класс в 2-х частях.</w:t>
            </w:r>
          </w:p>
          <w:p w:rsidR="008440CD" w:rsidRPr="00B67B4E" w:rsidRDefault="008440CD">
            <w:pPr>
              <w:pStyle w:val="af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E">
              <w:rPr>
                <w:rFonts w:ascii="Times New Roman" w:hAnsi="Times New Roman"/>
                <w:sz w:val="24"/>
                <w:szCs w:val="24"/>
                <w:lang w:eastAsia="ru-RU"/>
              </w:rPr>
              <w:t>М.И.Моро, С.И.Волкова Рабочая тетрадь по математике  4 класс в 2-х частях.</w:t>
            </w:r>
          </w:p>
          <w:p w:rsidR="008440CD" w:rsidRPr="00B67B4E" w:rsidRDefault="008440CD">
            <w:pPr>
              <w:pStyle w:val="af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40CD" w:rsidRPr="00B67B4E" w:rsidTr="008440C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7B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Технологические карты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7B4E">
              <w:rPr>
                <w:rFonts w:ascii="Times New Roman" w:hAnsi="Times New Roman"/>
                <w:sz w:val="24"/>
                <w:szCs w:val="24"/>
                <w:lang w:eastAsia="ru-RU"/>
              </w:rPr>
              <w:t>И.О.Будённая, Л.С. Илюшин, Т.Г. Галактионова, Н.И.Роговцева Математика 1 класс. Поурочные разработки. Технологические карты уроков. «Просвещение» 2012г.</w:t>
            </w:r>
          </w:p>
          <w:p w:rsidR="008440CD" w:rsidRPr="00B67B4E" w:rsidRDefault="008440CD">
            <w:pPr>
              <w:pStyle w:val="af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7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И.О.Будённая, Ю.И.Глаголева Н.И.Роговцева Математика 2 класс. Поурочные разработки. Технологические карты уроков. «Просвещение» </w:t>
            </w:r>
          </w:p>
          <w:p w:rsidR="008440CD" w:rsidRPr="00B67B4E" w:rsidRDefault="008440CD">
            <w:pPr>
              <w:pStyle w:val="af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E">
              <w:rPr>
                <w:rFonts w:ascii="Times New Roman" w:hAnsi="Times New Roman"/>
                <w:sz w:val="24"/>
                <w:szCs w:val="24"/>
                <w:lang w:eastAsia="ru-RU"/>
              </w:rPr>
              <w:t>2014г.</w:t>
            </w:r>
          </w:p>
          <w:p w:rsidR="008440CD" w:rsidRPr="00B67B4E" w:rsidRDefault="008440CD">
            <w:pPr>
              <w:pStyle w:val="af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E">
              <w:rPr>
                <w:rFonts w:ascii="Times New Roman" w:hAnsi="Times New Roman"/>
                <w:sz w:val="24"/>
                <w:szCs w:val="24"/>
                <w:lang w:eastAsia="ru-RU"/>
              </w:rPr>
              <w:t>И.О.Будённая, Н.И.Роговцева, Е.Ю.Федотова. Математика 3 класс. Поурочные разработки. Технологические карты уроков. «Просвещение» 2013г.</w:t>
            </w:r>
          </w:p>
          <w:p w:rsidR="008440CD" w:rsidRPr="00B67B4E" w:rsidRDefault="008440CD">
            <w:pPr>
              <w:pStyle w:val="af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7B4E">
              <w:rPr>
                <w:rFonts w:ascii="Times New Roman" w:hAnsi="Times New Roman"/>
                <w:sz w:val="24"/>
                <w:szCs w:val="24"/>
                <w:lang w:eastAsia="ru-RU"/>
              </w:rPr>
              <w:t>И.О.Будённая, Н.И.Роговцева. Математика 4 класс. Поурочные разработки. Технологические карты уроков. «Просвещение» 2014г.</w:t>
            </w:r>
          </w:p>
          <w:p w:rsidR="008440CD" w:rsidRPr="00B67B4E" w:rsidRDefault="008440CD">
            <w:pPr>
              <w:pStyle w:val="af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440CD" w:rsidRPr="00B67B4E" w:rsidRDefault="008440CD" w:rsidP="008440CD"/>
    <w:p w:rsidR="008440CD" w:rsidRPr="00B67B4E" w:rsidRDefault="008440CD" w:rsidP="008440CD">
      <w:pPr>
        <w:jc w:val="center"/>
        <w:rPr>
          <w:b/>
        </w:rPr>
      </w:pPr>
      <w:r w:rsidRPr="00B67B4E">
        <w:rPr>
          <w:b/>
        </w:rPr>
        <w:t xml:space="preserve">Источники оценочных материалов по математике </w:t>
      </w:r>
    </w:p>
    <w:p w:rsidR="008440CD" w:rsidRPr="00B67B4E" w:rsidRDefault="008440CD" w:rsidP="008440CD">
      <w:pPr>
        <w:jc w:val="center"/>
        <w:rPr>
          <w:b/>
        </w:rPr>
      </w:pPr>
    </w:p>
    <w:tbl>
      <w:tblPr>
        <w:tblStyle w:val="aff1"/>
        <w:tblW w:w="15530" w:type="dxa"/>
        <w:tblInd w:w="-176" w:type="dxa"/>
        <w:tblLook w:val="04A0" w:firstRow="1" w:lastRow="0" w:firstColumn="1" w:lastColumn="0" w:noHBand="0" w:noVBand="1"/>
      </w:tblPr>
      <w:tblGrid>
        <w:gridCol w:w="634"/>
        <w:gridCol w:w="3709"/>
        <w:gridCol w:w="3709"/>
        <w:gridCol w:w="3739"/>
        <w:gridCol w:w="3739"/>
      </w:tblGrid>
      <w:tr w:rsidR="008440CD" w:rsidRPr="00B67B4E" w:rsidTr="008440C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jc w:val="center"/>
              <w:rPr>
                <w:b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jc w:val="center"/>
              <w:rPr>
                <w:b/>
              </w:rPr>
            </w:pPr>
            <w:r w:rsidRPr="00B67B4E">
              <w:rPr>
                <w:b/>
              </w:rPr>
              <w:t>1 класс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jc w:val="center"/>
              <w:rPr>
                <w:b/>
              </w:rPr>
            </w:pPr>
            <w:r w:rsidRPr="00B67B4E">
              <w:rPr>
                <w:b/>
              </w:rPr>
              <w:t>2 класс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jc w:val="center"/>
              <w:rPr>
                <w:b/>
              </w:rPr>
            </w:pPr>
            <w:r w:rsidRPr="00B67B4E">
              <w:rPr>
                <w:b/>
              </w:rPr>
              <w:t>3 класс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jc w:val="center"/>
              <w:rPr>
                <w:b/>
              </w:rPr>
            </w:pPr>
            <w:r w:rsidRPr="00B67B4E">
              <w:rPr>
                <w:b/>
              </w:rPr>
              <w:t>4 класс</w:t>
            </w:r>
          </w:p>
        </w:tc>
      </w:tr>
      <w:tr w:rsidR="008440CD" w:rsidRPr="00B67B4E" w:rsidTr="008440CD">
        <w:trPr>
          <w:trHeight w:val="78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numPr>
                <w:ilvl w:val="0"/>
                <w:numId w:val="50"/>
              </w:numPr>
              <w:spacing w:line="276" w:lineRule="auto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6"/>
              <w:tabs>
                <w:tab w:val="left" w:pos="2937"/>
              </w:tabs>
              <w:ind w:left="172"/>
            </w:pPr>
            <w:r w:rsidRPr="00B67B4E">
              <w:t>С.И.Волкова. Математика. Проверочные работы 1класс. «Просвещение»  2017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E">
              <w:rPr>
                <w:rFonts w:ascii="Times New Roman" w:hAnsi="Times New Roman"/>
                <w:sz w:val="24"/>
                <w:szCs w:val="24"/>
                <w:lang w:eastAsia="ru-RU"/>
              </w:rPr>
              <w:t>С.И.Волкова. Математика. Проверочные работы 2 класс. «Просвещение» 2017</w:t>
            </w:r>
          </w:p>
          <w:p w:rsidR="008440CD" w:rsidRPr="00B67B4E" w:rsidRDefault="008440CD">
            <w:pPr>
              <w:pStyle w:val="af5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6"/>
              <w:tabs>
                <w:tab w:val="left" w:pos="2937"/>
              </w:tabs>
              <w:ind w:left="172"/>
            </w:pPr>
            <w:r w:rsidRPr="00B67B4E">
              <w:t>С.И.Волкова. Математика. Проверочные работы 3 класс. «Просвещение» 2018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6"/>
              <w:tabs>
                <w:tab w:val="left" w:pos="2937"/>
              </w:tabs>
              <w:ind w:left="172"/>
            </w:pPr>
            <w:r w:rsidRPr="00B67B4E">
              <w:t>С.И.Волкова. Математика. Проверочные работы 4 класс. «Просвещение» 2017</w:t>
            </w:r>
          </w:p>
        </w:tc>
      </w:tr>
      <w:tr w:rsidR="008440CD" w:rsidRPr="00B67B4E" w:rsidTr="008440CD">
        <w:trPr>
          <w:trHeight w:val="77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numPr>
                <w:ilvl w:val="0"/>
                <w:numId w:val="50"/>
              </w:numPr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6"/>
              <w:tabs>
                <w:tab w:val="left" w:pos="2937"/>
              </w:tabs>
              <w:ind w:left="172"/>
            </w:pPr>
            <w:r w:rsidRPr="00B67B4E">
              <w:t>С.И.Волкова Математика. Контрольные работы 1-4класс. «Просвещение»  2016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E">
              <w:rPr>
                <w:rFonts w:ascii="Times New Roman" w:hAnsi="Times New Roman"/>
                <w:sz w:val="24"/>
                <w:szCs w:val="24"/>
                <w:lang w:eastAsia="ru-RU"/>
              </w:rPr>
              <w:t>С.И.Волкова Математика. Контрольные работы 1-4класс. «Просвещение»  2015</w:t>
            </w:r>
          </w:p>
          <w:p w:rsidR="008440CD" w:rsidRPr="00B67B4E" w:rsidRDefault="008440CD">
            <w:pPr>
              <w:pStyle w:val="af5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6"/>
              <w:tabs>
                <w:tab w:val="left" w:pos="2937"/>
              </w:tabs>
              <w:ind w:left="172"/>
            </w:pPr>
            <w:r w:rsidRPr="00B67B4E">
              <w:t>С.И.Волкова Математика. Контрольные работы 1-4класс. «Просвещение»  2015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6"/>
              <w:tabs>
                <w:tab w:val="left" w:pos="2937"/>
              </w:tabs>
              <w:ind w:left="172"/>
            </w:pPr>
            <w:r w:rsidRPr="00B67B4E">
              <w:t>С.И.Волкова Математика. Контрольные работы 1-4класс. «Просвещение»  2015</w:t>
            </w:r>
          </w:p>
        </w:tc>
      </w:tr>
      <w:tr w:rsidR="008440CD" w:rsidRPr="00B67B4E" w:rsidTr="008440CD">
        <w:trPr>
          <w:trHeight w:val="74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numPr>
                <w:ilvl w:val="0"/>
                <w:numId w:val="50"/>
              </w:numPr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E">
              <w:rPr>
                <w:rFonts w:ascii="Times New Roman" w:hAnsi="Times New Roman"/>
                <w:sz w:val="24"/>
                <w:szCs w:val="24"/>
                <w:lang w:eastAsia="ru-RU"/>
              </w:rPr>
              <w:t>Л.Ю. Самсонова Математические диктанты к учебнику М.И.Моро и др. 1 класс «Экзамен» 2015г.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E">
              <w:rPr>
                <w:rFonts w:ascii="Times New Roman" w:hAnsi="Times New Roman"/>
                <w:sz w:val="24"/>
                <w:szCs w:val="24"/>
                <w:lang w:eastAsia="ru-RU"/>
              </w:rPr>
              <w:t>Л.Ю. Самсонова Математические диктанты к учебнику М.И.Моро и др. 2 класс «Экзамен» 2015г.</w:t>
            </w:r>
          </w:p>
          <w:p w:rsidR="008440CD" w:rsidRPr="00B67B4E" w:rsidRDefault="008440CD">
            <w:pPr>
              <w:pStyle w:val="af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E">
              <w:rPr>
                <w:rFonts w:ascii="Times New Roman" w:hAnsi="Times New Roman"/>
                <w:sz w:val="24"/>
                <w:szCs w:val="24"/>
                <w:lang w:eastAsia="ru-RU"/>
              </w:rPr>
              <w:t>Л.Ю. Самсонова Математические диктанты к учебнику М.И.Моро и др. 3 класс «Экзамен» 2015г.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E">
              <w:rPr>
                <w:rFonts w:ascii="Times New Roman" w:hAnsi="Times New Roman"/>
                <w:sz w:val="24"/>
                <w:szCs w:val="24"/>
                <w:lang w:eastAsia="ru-RU"/>
              </w:rPr>
              <w:t>Л.Ю. Самсонова Математические диктанты к учебнику М.И.Моро и др. 4 класс «Экзамен» 2015г.</w:t>
            </w:r>
          </w:p>
          <w:p w:rsidR="008440CD" w:rsidRPr="00B67B4E" w:rsidRDefault="008440CD">
            <w:pPr>
              <w:tabs>
                <w:tab w:val="left" w:pos="2937"/>
              </w:tabs>
            </w:pPr>
          </w:p>
        </w:tc>
      </w:tr>
      <w:tr w:rsidR="008440CD" w:rsidRPr="00B67B4E" w:rsidTr="008440CD">
        <w:trPr>
          <w:trHeight w:val="78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numPr>
                <w:ilvl w:val="0"/>
                <w:numId w:val="50"/>
              </w:numPr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E">
              <w:rPr>
                <w:rFonts w:ascii="Times New Roman" w:hAnsi="Times New Roman"/>
                <w:sz w:val="24"/>
                <w:szCs w:val="24"/>
                <w:lang w:eastAsia="ru-RU"/>
              </w:rPr>
              <w:t>В.Н.Рудницкая   Устный счет 1 класс «Просвещение» 2015г.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E">
              <w:rPr>
                <w:rFonts w:ascii="Times New Roman" w:hAnsi="Times New Roman"/>
                <w:sz w:val="24"/>
                <w:szCs w:val="24"/>
                <w:lang w:eastAsia="ru-RU"/>
              </w:rPr>
              <w:t>С.И.Волкова Математика Устные упражнения 2 класс «Просвещение» 2015г.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E">
              <w:rPr>
                <w:rFonts w:ascii="Times New Roman" w:hAnsi="Times New Roman"/>
                <w:sz w:val="24"/>
                <w:szCs w:val="24"/>
                <w:lang w:eastAsia="ru-RU"/>
              </w:rPr>
              <w:t>С.И.Волкова Математика Устные упражнения 3 класс «Просвещение» 2015г.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E">
              <w:rPr>
                <w:rFonts w:ascii="Times New Roman" w:hAnsi="Times New Roman"/>
                <w:sz w:val="24"/>
                <w:szCs w:val="24"/>
                <w:lang w:eastAsia="ru-RU"/>
              </w:rPr>
              <w:t>С.И.Волкова Математика Устные упражнения 4 класс «Просвещение» 2015г.</w:t>
            </w:r>
          </w:p>
        </w:tc>
      </w:tr>
      <w:tr w:rsidR="008440CD" w:rsidRPr="00B67B4E" w:rsidTr="008440C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numPr>
                <w:ilvl w:val="0"/>
                <w:numId w:val="50"/>
              </w:numPr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7B4E">
              <w:rPr>
                <w:rFonts w:ascii="Times New Roman" w:hAnsi="Times New Roman"/>
                <w:sz w:val="24"/>
                <w:szCs w:val="24"/>
                <w:lang w:eastAsia="ru-RU"/>
              </w:rPr>
              <w:t>Т.Н.Ситникова, И.Ф.Яценко Поурочные разработки по математике к УМК М.И.Моро и др. («Школа России») 1 класс</w:t>
            </w:r>
            <w:r w:rsidRPr="00B67B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Москва «Вако» 2012г.</w:t>
            </w:r>
          </w:p>
          <w:p w:rsidR="008440CD" w:rsidRPr="00B67B4E" w:rsidRDefault="008440CD">
            <w:pPr>
              <w:pStyle w:val="af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7B4E">
              <w:rPr>
                <w:rFonts w:ascii="Times New Roman" w:hAnsi="Times New Roman"/>
                <w:sz w:val="24"/>
                <w:szCs w:val="24"/>
                <w:lang w:eastAsia="ru-RU"/>
              </w:rPr>
              <w:t>Т.Н.Ситникова, И.Ф.Яценко Поурочные разработки по математике к УМК М.И.Моро и др. («Школа России») 2 класс</w:t>
            </w:r>
            <w:r w:rsidRPr="00B67B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Москва «Вако» 2014г.</w:t>
            </w:r>
          </w:p>
          <w:p w:rsidR="008440CD" w:rsidRPr="00B67B4E" w:rsidRDefault="008440CD">
            <w:pPr>
              <w:pStyle w:val="af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D" w:rsidRPr="00B67B4E" w:rsidRDefault="008440CD">
            <w:pPr>
              <w:pStyle w:val="af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7B4E">
              <w:rPr>
                <w:rFonts w:ascii="Times New Roman" w:hAnsi="Times New Roman"/>
                <w:sz w:val="24"/>
                <w:szCs w:val="24"/>
                <w:lang w:eastAsia="ru-RU"/>
              </w:rPr>
              <w:t>Т.Н.Ситникова, И.Ф.Яценко Поурочные разработки по математике к УМК М.И.Моро и др. («Школа России») 3 класс</w:t>
            </w:r>
            <w:r w:rsidRPr="00B67B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Москва «Вако» 2014г.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7B4E">
              <w:rPr>
                <w:rFonts w:ascii="Times New Roman" w:hAnsi="Times New Roman"/>
                <w:sz w:val="24"/>
                <w:szCs w:val="24"/>
                <w:lang w:eastAsia="ru-RU"/>
              </w:rPr>
              <w:t>Т.Н.Ситникова, И.Ф.Яценко Поурочные разработки по математике к УМК М.И.Моро и др. («Школа России») 4 класс</w:t>
            </w:r>
            <w:r w:rsidRPr="00B67B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Москва «Вако» 2014г.</w:t>
            </w:r>
          </w:p>
          <w:p w:rsidR="008440CD" w:rsidRPr="00B67B4E" w:rsidRDefault="008440CD">
            <w:pPr>
              <w:pStyle w:val="af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40CD" w:rsidRPr="00B67B4E" w:rsidTr="008440C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numPr>
                <w:ilvl w:val="0"/>
                <w:numId w:val="50"/>
              </w:numPr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B67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 1 класс. Электронное приложение к учебнику М.И.Моро. «Просвещение»  </w:t>
            </w:r>
          </w:p>
          <w:p w:rsidR="008440CD" w:rsidRPr="00B67B4E" w:rsidRDefault="008440CD">
            <w:pPr>
              <w:pStyle w:val="af5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B67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 2 класс. Электронное приложение к учебнику М.И.Моро. «Просвещение»  </w:t>
            </w:r>
          </w:p>
          <w:p w:rsidR="008440CD" w:rsidRPr="00B67B4E" w:rsidRDefault="008440CD">
            <w:pPr>
              <w:pStyle w:val="af5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B67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 3 класс. Электронное приложение к учебнику М.И.Моро. «Просвещение»  </w:t>
            </w:r>
          </w:p>
          <w:p w:rsidR="008440CD" w:rsidRPr="00B67B4E" w:rsidRDefault="008440CD">
            <w:pPr>
              <w:pStyle w:val="af5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D" w:rsidRPr="00B67B4E" w:rsidRDefault="008440CD">
            <w:pPr>
              <w:pStyle w:val="af5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B67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 4 класс. Электронное приложение к учебнику М.И.Моро. «Просвещение»  </w:t>
            </w:r>
          </w:p>
          <w:p w:rsidR="008440CD" w:rsidRPr="00B67B4E" w:rsidRDefault="008440CD">
            <w:pPr>
              <w:pStyle w:val="af5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440CD" w:rsidRPr="00B67B4E" w:rsidRDefault="008440CD" w:rsidP="008440CD"/>
    <w:p w:rsidR="008440CD" w:rsidRPr="00B67B4E" w:rsidRDefault="008440CD" w:rsidP="008440CD">
      <w:pPr>
        <w:sectPr w:rsidR="008440CD" w:rsidRPr="00B67B4E">
          <w:pgSz w:w="16838" w:h="11906" w:orient="landscape"/>
          <w:pgMar w:top="284" w:right="1134" w:bottom="426" w:left="1134" w:header="709" w:footer="709" w:gutter="0"/>
          <w:cols w:space="720"/>
        </w:sectPr>
      </w:pPr>
    </w:p>
    <w:p w:rsidR="008E7DB0" w:rsidRPr="00B67B4E" w:rsidRDefault="008E7DB0"/>
    <w:sectPr w:rsidR="008E7DB0" w:rsidRPr="00B67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E6EA0"/>
    <w:multiLevelType w:val="multilevel"/>
    <w:tmpl w:val="96A0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13537EC1"/>
    <w:multiLevelType w:val="multilevel"/>
    <w:tmpl w:val="2764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1D0B6AC5"/>
    <w:multiLevelType w:val="multilevel"/>
    <w:tmpl w:val="CBEA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F702D5"/>
    <w:multiLevelType w:val="multilevel"/>
    <w:tmpl w:val="9FD2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135978"/>
    <w:multiLevelType w:val="hybridMultilevel"/>
    <w:tmpl w:val="05ACF5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753F0"/>
    <w:multiLevelType w:val="hybridMultilevel"/>
    <w:tmpl w:val="B3960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338C308B"/>
    <w:multiLevelType w:val="hybridMultilevel"/>
    <w:tmpl w:val="EA6CD4F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3AC979D5"/>
    <w:multiLevelType w:val="multilevel"/>
    <w:tmpl w:val="7DF2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2C5761"/>
    <w:multiLevelType w:val="multilevel"/>
    <w:tmpl w:val="F1F4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4484443C"/>
    <w:multiLevelType w:val="multilevel"/>
    <w:tmpl w:val="FF60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F210FD"/>
    <w:multiLevelType w:val="hybridMultilevel"/>
    <w:tmpl w:val="CF5A68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97D119D"/>
    <w:multiLevelType w:val="multilevel"/>
    <w:tmpl w:val="E0B4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4FC57644"/>
    <w:multiLevelType w:val="multilevel"/>
    <w:tmpl w:val="CB2A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5EE007C5"/>
    <w:multiLevelType w:val="multilevel"/>
    <w:tmpl w:val="6448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3E0041"/>
    <w:multiLevelType w:val="hybridMultilevel"/>
    <w:tmpl w:val="D3224DD0"/>
    <w:lvl w:ilvl="0" w:tplc="C05C00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15A2E"/>
    <w:multiLevelType w:val="multilevel"/>
    <w:tmpl w:val="BAAA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0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4"/>
  </w:num>
  <w:num w:numId="11">
    <w:abstractNumId w:val="10"/>
  </w:num>
  <w:num w:numId="12">
    <w:abstractNumId w:val="10"/>
  </w:num>
  <w:num w:numId="13">
    <w:abstractNumId w:val="18"/>
  </w:num>
  <w:num w:numId="14">
    <w:abstractNumId w:val="18"/>
  </w:num>
  <w:num w:numId="15">
    <w:abstractNumId w:val="2"/>
  </w:num>
  <w:num w:numId="16">
    <w:abstractNumId w:val="2"/>
  </w:num>
  <w:num w:numId="17">
    <w:abstractNumId w:val="20"/>
  </w:num>
  <w:num w:numId="18">
    <w:abstractNumId w:val="20"/>
  </w:num>
  <w:num w:numId="19">
    <w:abstractNumId w:val="4"/>
  </w:num>
  <w:num w:numId="20">
    <w:abstractNumId w:val="4"/>
  </w:num>
  <w:num w:numId="21">
    <w:abstractNumId w:val="5"/>
  </w:num>
  <w:num w:numId="22">
    <w:abstractNumId w:val="5"/>
  </w:num>
  <w:num w:numId="23">
    <w:abstractNumId w:val="14"/>
  </w:num>
  <w:num w:numId="24">
    <w:abstractNumId w:val="14"/>
  </w:num>
  <w:num w:numId="25">
    <w:abstractNumId w:val="11"/>
  </w:num>
  <w:num w:numId="26">
    <w:abstractNumId w:val="11"/>
  </w:num>
  <w:num w:numId="27">
    <w:abstractNumId w:val="21"/>
  </w:num>
  <w:num w:numId="28">
    <w:abstractNumId w:val="21"/>
  </w:num>
  <w:num w:numId="29">
    <w:abstractNumId w:val="15"/>
  </w:num>
  <w:num w:numId="30">
    <w:abstractNumId w:val="15"/>
  </w:num>
  <w:num w:numId="31">
    <w:abstractNumId w:val="19"/>
  </w:num>
  <w:num w:numId="32">
    <w:abstractNumId w:val="19"/>
  </w:num>
  <w:num w:numId="33">
    <w:abstractNumId w:val="6"/>
  </w:num>
  <w:num w:numId="34">
    <w:abstractNumId w:val="6"/>
  </w:num>
  <w:num w:numId="35">
    <w:abstractNumId w:val="12"/>
  </w:num>
  <w:num w:numId="36">
    <w:abstractNumId w:val="12"/>
  </w:num>
  <w:num w:numId="37">
    <w:abstractNumId w:val="1"/>
  </w:num>
  <w:num w:numId="38">
    <w:abstractNumId w:val="1"/>
  </w:num>
  <w:num w:numId="39">
    <w:abstractNumId w:val="3"/>
  </w:num>
  <w:num w:numId="40">
    <w:abstractNumId w:val="3"/>
  </w:num>
  <w:num w:numId="41">
    <w:abstractNumId w:val="13"/>
  </w:num>
  <w:num w:numId="42">
    <w:abstractNumId w:val="13"/>
  </w:num>
  <w:num w:numId="43">
    <w:abstractNumId w:val="17"/>
  </w:num>
  <w:num w:numId="44">
    <w:abstractNumId w:val="17"/>
  </w:num>
  <w:num w:numId="45">
    <w:abstractNumId w:val="7"/>
  </w:num>
  <w:num w:numId="46">
    <w:abstractNumId w:val="7"/>
  </w:num>
  <w:num w:numId="47">
    <w:abstractNumId w:val="23"/>
  </w:num>
  <w:num w:numId="48">
    <w:abstractNumId w:val="23"/>
  </w:num>
  <w:num w:numId="49">
    <w:abstractNumId w:val="9"/>
  </w:num>
  <w:num w:numId="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D0"/>
    <w:rsid w:val="005A36D0"/>
    <w:rsid w:val="005F6F60"/>
    <w:rsid w:val="008440CD"/>
    <w:rsid w:val="008E7DB0"/>
    <w:rsid w:val="00B67B4E"/>
    <w:rsid w:val="00C8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CD27"/>
  <w15:chartTrackingRefBased/>
  <w15:docId w15:val="{8361E305-6890-4C2A-828D-FBCA9C99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0CD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440CD"/>
    <w:pPr>
      <w:keepNext/>
      <w:numPr>
        <w:ilvl w:val="2"/>
        <w:numId w:val="1"/>
      </w:numPr>
      <w:suppressAutoHyphens/>
      <w:ind w:left="0" w:firstLine="720"/>
      <w:jc w:val="both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8440CD"/>
    <w:pPr>
      <w:keepNext/>
      <w:numPr>
        <w:ilvl w:val="3"/>
        <w:numId w:val="1"/>
      </w:numPr>
      <w:suppressAutoHyphens/>
      <w:ind w:left="0" w:firstLine="0"/>
      <w:jc w:val="both"/>
      <w:outlineLvl w:val="3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0CD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440C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8440C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3">
    <w:name w:val="Hyperlink"/>
    <w:semiHidden/>
    <w:unhideWhenUsed/>
    <w:rsid w:val="008440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40CD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8440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8440CD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msonormal0">
    <w:name w:val="msonormal"/>
    <w:basedOn w:val="a"/>
    <w:uiPriority w:val="99"/>
    <w:rsid w:val="008440CD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8440CD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8440CD"/>
    <w:pPr>
      <w:tabs>
        <w:tab w:val="center" w:pos="4677"/>
        <w:tab w:val="right" w:pos="9355"/>
      </w:tabs>
      <w:ind w:firstLine="709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440C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8440CD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440C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Subtitle"/>
    <w:basedOn w:val="a"/>
    <w:link w:val="ab"/>
    <w:uiPriority w:val="99"/>
    <w:qFormat/>
    <w:rsid w:val="008440CD"/>
    <w:pPr>
      <w:spacing w:after="60"/>
      <w:jc w:val="center"/>
      <w:outlineLvl w:val="1"/>
    </w:pPr>
    <w:rPr>
      <w:rFonts w:ascii="Arial" w:hAnsi="Arial"/>
      <w:lang w:eastAsia="en-US"/>
    </w:rPr>
  </w:style>
  <w:style w:type="character" w:customStyle="1" w:styleId="ab">
    <w:name w:val="Подзаголовок Знак"/>
    <w:basedOn w:val="a0"/>
    <w:link w:val="aa"/>
    <w:uiPriority w:val="99"/>
    <w:rsid w:val="008440CD"/>
    <w:rPr>
      <w:rFonts w:ascii="Arial" w:eastAsia="Times New Roman" w:hAnsi="Arial" w:cs="Times New Roman"/>
      <w:sz w:val="24"/>
      <w:szCs w:val="24"/>
    </w:rPr>
  </w:style>
  <w:style w:type="paragraph" w:styleId="ac">
    <w:name w:val="Title"/>
    <w:basedOn w:val="a"/>
    <w:next w:val="aa"/>
    <w:link w:val="ad"/>
    <w:uiPriority w:val="99"/>
    <w:qFormat/>
    <w:rsid w:val="008440CD"/>
    <w:pPr>
      <w:spacing w:before="240" w:after="60"/>
      <w:jc w:val="center"/>
    </w:pPr>
    <w:rPr>
      <w:rFonts w:ascii="Arial" w:eastAsia="Calibri" w:hAnsi="Arial" w:cs="Arial"/>
      <w:b/>
      <w:bCs/>
      <w:kern w:val="2"/>
      <w:sz w:val="32"/>
      <w:szCs w:val="32"/>
      <w:lang w:eastAsia="ar-SA"/>
    </w:rPr>
  </w:style>
  <w:style w:type="character" w:customStyle="1" w:styleId="ad">
    <w:name w:val="Заголовок Знак"/>
    <w:basedOn w:val="a0"/>
    <w:link w:val="ac"/>
    <w:uiPriority w:val="99"/>
    <w:rsid w:val="008440CD"/>
    <w:rPr>
      <w:rFonts w:ascii="Arial" w:eastAsia="Calibri" w:hAnsi="Arial" w:cs="Arial"/>
      <w:b/>
      <w:bCs/>
      <w:kern w:val="2"/>
      <w:sz w:val="32"/>
      <w:szCs w:val="32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8440CD"/>
    <w:pPr>
      <w:shd w:val="clear" w:color="auto" w:fill="FFFFFF"/>
      <w:autoSpaceDE w:val="0"/>
      <w:autoSpaceDN w:val="0"/>
      <w:adjustRightInd w:val="0"/>
    </w:pPr>
    <w:rPr>
      <w:color w:val="000000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8440C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0">
    <w:name w:val="Body Text Indent"/>
    <w:basedOn w:val="a"/>
    <w:link w:val="af1"/>
    <w:uiPriority w:val="99"/>
    <w:semiHidden/>
    <w:unhideWhenUsed/>
    <w:rsid w:val="008440CD"/>
    <w:pPr>
      <w:suppressAutoHyphens/>
      <w:jc w:val="both"/>
    </w:pPr>
    <w:rPr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440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8440C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8440CD"/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8440CD"/>
    <w:rPr>
      <w:rFonts w:ascii="Calibri" w:eastAsia="Calibri" w:hAnsi="Calibri" w:cs="Times New Roman"/>
    </w:rPr>
  </w:style>
  <w:style w:type="paragraph" w:styleId="af5">
    <w:name w:val="No Spacing"/>
    <w:link w:val="af4"/>
    <w:uiPriority w:val="1"/>
    <w:qFormat/>
    <w:rsid w:val="008440CD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List Paragraph"/>
    <w:basedOn w:val="a"/>
    <w:uiPriority w:val="34"/>
    <w:qFormat/>
    <w:rsid w:val="008440CD"/>
    <w:pPr>
      <w:ind w:left="720"/>
    </w:pPr>
  </w:style>
  <w:style w:type="character" w:customStyle="1" w:styleId="af7">
    <w:name w:val="Основной Знак"/>
    <w:link w:val="af8"/>
    <w:locked/>
    <w:rsid w:val="008440C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8">
    <w:name w:val="Основной"/>
    <w:basedOn w:val="a"/>
    <w:link w:val="af7"/>
    <w:rsid w:val="008440CD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41">
    <w:name w:val="Заг 4"/>
    <w:basedOn w:val="a"/>
    <w:uiPriority w:val="99"/>
    <w:rsid w:val="008440CD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af9">
    <w:name w:val="Буллит Знак"/>
    <w:basedOn w:val="af7"/>
    <w:link w:val="afa"/>
    <w:locked/>
    <w:rsid w:val="008440C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a">
    <w:name w:val="Буллит"/>
    <w:basedOn w:val="af8"/>
    <w:link w:val="af9"/>
    <w:rsid w:val="008440CD"/>
    <w:pPr>
      <w:ind w:firstLine="244"/>
    </w:pPr>
  </w:style>
  <w:style w:type="paragraph" w:customStyle="1" w:styleId="afb">
    <w:name w:val="Курсив"/>
    <w:basedOn w:val="af8"/>
    <w:uiPriority w:val="99"/>
    <w:rsid w:val="008440CD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8440CD"/>
    <w:pPr>
      <w:numPr>
        <w:numId w:val="3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Zag3">
    <w:name w:val="Zag_3"/>
    <w:basedOn w:val="a"/>
    <w:uiPriority w:val="99"/>
    <w:rsid w:val="008440C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11">
    <w:name w:val="Абзац списка1"/>
    <w:basedOn w:val="a"/>
    <w:uiPriority w:val="99"/>
    <w:rsid w:val="008440CD"/>
    <w:pPr>
      <w:ind w:left="720" w:firstLine="709"/>
    </w:pPr>
    <w:rPr>
      <w:rFonts w:ascii="Calibri" w:hAnsi="Calibri"/>
      <w:sz w:val="22"/>
      <w:szCs w:val="22"/>
      <w:lang w:eastAsia="en-US"/>
    </w:rPr>
  </w:style>
  <w:style w:type="paragraph" w:customStyle="1" w:styleId="afc">
    <w:name w:val="Содержимое таблицы"/>
    <w:basedOn w:val="a"/>
    <w:uiPriority w:val="99"/>
    <w:rsid w:val="008440CD"/>
    <w:pPr>
      <w:widowControl w:val="0"/>
      <w:suppressLineNumbers/>
      <w:suppressAutoHyphens/>
    </w:pPr>
    <w:rPr>
      <w:rFonts w:ascii="Arial" w:eastAsia="Arial Unicode MS" w:hAnsi="Arial" w:cs="Mangal"/>
      <w:kern w:val="2"/>
      <w:sz w:val="20"/>
      <w:lang w:eastAsia="hi-IN" w:bidi="hi-IN"/>
    </w:rPr>
  </w:style>
  <w:style w:type="paragraph" w:customStyle="1" w:styleId="12">
    <w:name w:val="Без интервала1"/>
    <w:uiPriority w:val="99"/>
    <w:rsid w:val="00844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d">
    <w:name w:val="Основной текст_"/>
    <w:link w:val="13"/>
    <w:locked/>
    <w:rsid w:val="008440C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d"/>
    <w:rsid w:val="008440CD"/>
    <w:pPr>
      <w:widowControl w:val="0"/>
      <w:shd w:val="clear" w:color="auto" w:fill="FFFFFF"/>
      <w:spacing w:before="300" w:line="259" w:lineRule="exac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31">
    <w:name w:val="Основной текст (3)_"/>
    <w:link w:val="32"/>
    <w:locked/>
    <w:rsid w:val="008440CD"/>
    <w:rPr>
      <w:rFonts w:ascii="Georgia" w:eastAsia="Georgia" w:hAnsi="Georgia" w:cs="Georgia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440CD"/>
    <w:pPr>
      <w:widowControl w:val="0"/>
      <w:shd w:val="clear" w:color="auto" w:fill="FFFFFF"/>
      <w:spacing w:line="0" w:lineRule="atLeast"/>
    </w:pPr>
    <w:rPr>
      <w:rFonts w:ascii="Georgia" w:eastAsia="Georgia" w:hAnsi="Georgia" w:cs="Georgia"/>
      <w:b/>
      <w:bCs/>
      <w:sz w:val="26"/>
      <w:szCs w:val="26"/>
      <w:lang w:eastAsia="en-US"/>
    </w:rPr>
  </w:style>
  <w:style w:type="character" w:customStyle="1" w:styleId="14">
    <w:name w:val="Заголовок №1_"/>
    <w:link w:val="15"/>
    <w:locked/>
    <w:rsid w:val="008440C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15">
    <w:name w:val="Заголовок №1"/>
    <w:basedOn w:val="a"/>
    <w:link w:val="14"/>
    <w:rsid w:val="008440CD"/>
    <w:pPr>
      <w:widowControl w:val="0"/>
      <w:shd w:val="clear" w:color="auto" w:fill="FFFFFF"/>
      <w:spacing w:before="180" w:line="259" w:lineRule="exact"/>
      <w:ind w:firstLine="520"/>
      <w:jc w:val="both"/>
      <w:outlineLvl w:val="0"/>
    </w:pPr>
    <w:rPr>
      <w:rFonts w:ascii="Arial" w:eastAsia="Arial" w:hAnsi="Arial" w:cs="Arial"/>
      <w:b/>
      <w:bCs/>
      <w:sz w:val="21"/>
      <w:szCs w:val="21"/>
      <w:lang w:eastAsia="en-US"/>
    </w:rPr>
  </w:style>
  <w:style w:type="character" w:customStyle="1" w:styleId="2">
    <w:name w:val="Основной текст (2)_"/>
    <w:link w:val="20"/>
    <w:locked/>
    <w:rsid w:val="008440C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40CD"/>
    <w:pPr>
      <w:widowControl w:val="0"/>
      <w:shd w:val="clear" w:color="auto" w:fill="FFFFFF"/>
      <w:spacing w:line="259" w:lineRule="exact"/>
      <w:ind w:firstLine="520"/>
      <w:jc w:val="both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customStyle="1" w:styleId="afe">
    <w:name w:val="Стиль"/>
    <w:uiPriority w:val="99"/>
    <w:rsid w:val="00844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8440C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8440CD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8440C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8440CD"/>
    <w:pPr>
      <w:widowControl w:val="0"/>
      <w:autoSpaceDE w:val="0"/>
      <w:autoSpaceDN w:val="0"/>
      <w:adjustRightInd w:val="0"/>
      <w:spacing w:line="240" w:lineRule="exact"/>
      <w:ind w:hanging="1334"/>
    </w:pPr>
  </w:style>
  <w:style w:type="paragraph" w:customStyle="1" w:styleId="Style7">
    <w:name w:val="Style7"/>
    <w:basedOn w:val="a"/>
    <w:uiPriority w:val="99"/>
    <w:rsid w:val="008440CD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40CD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11">
    <w:name w:val="Style11"/>
    <w:basedOn w:val="a"/>
    <w:uiPriority w:val="99"/>
    <w:rsid w:val="008440CD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8440CD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8440CD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7">
    <w:name w:val="Style17"/>
    <w:basedOn w:val="a"/>
    <w:uiPriority w:val="99"/>
    <w:rsid w:val="008440CD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8440CD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8440CD"/>
    <w:pPr>
      <w:widowControl w:val="0"/>
      <w:autoSpaceDE w:val="0"/>
      <w:autoSpaceDN w:val="0"/>
      <w:adjustRightInd w:val="0"/>
      <w:spacing w:line="211" w:lineRule="exact"/>
      <w:ind w:firstLine="317"/>
      <w:jc w:val="both"/>
    </w:pPr>
  </w:style>
  <w:style w:type="paragraph" w:customStyle="1" w:styleId="Style33">
    <w:name w:val="Style33"/>
    <w:basedOn w:val="a"/>
    <w:uiPriority w:val="99"/>
    <w:rsid w:val="008440CD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uiPriority w:val="99"/>
    <w:rsid w:val="008440CD"/>
    <w:pPr>
      <w:widowControl w:val="0"/>
      <w:autoSpaceDE w:val="0"/>
      <w:autoSpaceDN w:val="0"/>
      <w:adjustRightInd w:val="0"/>
    </w:pPr>
  </w:style>
  <w:style w:type="paragraph" w:customStyle="1" w:styleId="Style40">
    <w:name w:val="Style40"/>
    <w:basedOn w:val="a"/>
    <w:uiPriority w:val="99"/>
    <w:rsid w:val="008440C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8440CD"/>
    <w:pPr>
      <w:widowControl w:val="0"/>
      <w:autoSpaceDE w:val="0"/>
      <w:autoSpaceDN w:val="0"/>
      <w:adjustRightInd w:val="0"/>
    </w:pPr>
  </w:style>
  <w:style w:type="paragraph" w:customStyle="1" w:styleId="Style57">
    <w:name w:val="Style57"/>
    <w:basedOn w:val="a"/>
    <w:uiPriority w:val="99"/>
    <w:rsid w:val="008440CD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"/>
    <w:uiPriority w:val="99"/>
    <w:rsid w:val="008440CD"/>
    <w:pPr>
      <w:widowControl w:val="0"/>
      <w:autoSpaceDE w:val="0"/>
      <w:autoSpaceDN w:val="0"/>
      <w:adjustRightInd w:val="0"/>
      <w:spacing w:line="211" w:lineRule="exact"/>
      <w:ind w:hanging="998"/>
    </w:pPr>
  </w:style>
  <w:style w:type="paragraph" w:customStyle="1" w:styleId="Style60">
    <w:name w:val="Style60"/>
    <w:basedOn w:val="a"/>
    <w:uiPriority w:val="99"/>
    <w:rsid w:val="008440CD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uiPriority w:val="99"/>
    <w:rsid w:val="008440CD"/>
    <w:pPr>
      <w:widowControl w:val="0"/>
      <w:autoSpaceDE w:val="0"/>
      <w:autoSpaceDN w:val="0"/>
      <w:adjustRightInd w:val="0"/>
    </w:pPr>
  </w:style>
  <w:style w:type="paragraph" w:customStyle="1" w:styleId="Style51">
    <w:name w:val="Style51"/>
    <w:basedOn w:val="a"/>
    <w:uiPriority w:val="99"/>
    <w:rsid w:val="008440CD"/>
    <w:pPr>
      <w:widowControl w:val="0"/>
      <w:autoSpaceDE w:val="0"/>
      <w:autoSpaceDN w:val="0"/>
      <w:adjustRightInd w:val="0"/>
      <w:spacing w:line="206" w:lineRule="exact"/>
      <w:ind w:firstLine="1118"/>
    </w:pPr>
  </w:style>
  <w:style w:type="paragraph" w:customStyle="1" w:styleId="Style76">
    <w:name w:val="Style76"/>
    <w:basedOn w:val="a"/>
    <w:uiPriority w:val="99"/>
    <w:rsid w:val="008440CD"/>
    <w:pPr>
      <w:widowControl w:val="0"/>
      <w:autoSpaceDE w:val="0"/>
      <w:autoSpaceDN w:val="0"/>
      <w:adjustRightInd w:val="0"/>
      <w:spacing w:line="235" w:lineRule="exact"/>
      <w:ind w:firstLine="331"/>
      <w:jc w:val="both"/>
    </w:pPr>
  </w:style>
  <w:style w:type="paragraph" w:customStyle="1" w:styleId="Style22">
    <w:name w:val="Style22"/>
    <w:basedOn w:val="a"/>
    <w:uiPriority w:val="99"/>
    <w:rsid w:val="008440CD"/>
    <w:pPr>
      <w:widowControl w:val="0"/>
      <w:autoSpaceDE w:val="0"/>
      <w:autoSpaceDN w:val="0"/>
      <w:adjustRightInd w:val="0"/>
      <w:spacing w:line="192" w:lineRule="exact"/>
      <w:ind w:firstLine="317"/>
      <w:jc w:val="both"/>
    </w:pPr>
  </w:style>
  <w:style w:type="paragraph" w:customStyle="1" w:styleId="Style61">
    <w:name w:val="Style61"/>
    <w:basedOn w:val="a"/>
    <w:uiPriority w:val="99"/>
    <w:rsid w:val="008440CD"/>
    <w:pPr>
      <w:widowControl w:val="0"/>
      <w:autoSpaceDE w:val="0"/>
      <w:autoSpaceDN w:val="0"/>
      <w:adjustRightInd w:val="0"/>
      <w:jc w:val="both"/>
    </w:pPr>
  </w:style>
  <w:style w:type="paragraph" w:customStyle="1" w:styleId="Style67">
    <w:name w:val="Style67"/>
    <w:basedOn w:val="a"/>
    <w:uiPriority w:val="99"/>
    <w:rsid w:val="008440CD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8440CD"/>
    <w:pPr>
      <w:widowControl w:val="0"/>
      <w:autoSpaceDE w:val="0"/>
      <w:autoSpaceDN w:val="0"/>
      <w:adjustRightInd w:val="0"/>
      <w:spacing w:line="211" w:lineRule="exact"/>
      <w:ind w:firstLine="1008"/>
    </w:pPr>
  </w:style>
  <w:style w:type="paragraph" w:customStyle="1" w:styleId="Style82">
    <w:name w:val="Style82"/>
    <w:basedOn w:val="a"/>
    <w:uiPriority w:val="99"/>
    <w:rsid w:val="008440CD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uiPriority w:val="99"/>
    <w:rsid w:val="008440CD"/>
    <w:pPr>
      <w:widowControl w:val="0"/>
      <w:autoSpaceDE w:val="0"/>
      <w:autoSpaceDN w:val="0"/>
      <w:adjustRightInd w:val="0"/>
      <w:spacing w:line="168" w:lineRule="exact"/>
      <w:ind w:firstLine="422"/>
      <w:jc w:val="both"/>
    </w:pPr>
  </w:style>
  <w:style w:type="paragraph" w:customStyle="1" w:styleId="Style68">
    <w:name w:val="Style68"/>
    <w:basedOn w:val="a"/>
    <w:uiPriority w:val="99"/>
    <w:rsid w:val="008440CD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74">
    <w:name w:val="Style74"/>
    <w:basedOn w:val="a"/>
    <w:uiPriority w:val="99"/>
    <w:rsid w:val="008440CD"/>
    <w:pPr>
      <w:widowControl w:val="0"/>
      <w:autoSpaceDE w:val="0"/>
      <w:autoSpaceDN w:val="0"/>
      <w:adjustRightInd w:val="0"/>
      <w:spacing w:line="227" w:lineRule="exact"/>
      <w:ind w:firstLine="432"/>
    </w:pPr>
  </w:style>
  <w:style w:type="paragraph" w:customStyle="1" w:styleId="Style79">
    <w:name w:val="Style79"/>
    <w:basedOn w:val="a"/>
    <w:uiPriority w:val="99"/>
    <w:rsid w:val="008440CD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440CD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uiPriority w:val="99"/>
    <w:rsid w:val="008440CD"/>
    <w:pPr>
      <w:widowControl w:val="0"/>
      <w:autoSpaceDE w:val="0"/>
      <w:autoSpaceDN w:val="0"/>
      <w:adjustRightInd w:val="0"/>
    </w:pPr>
  </w:style>
  <w:style w:type="paragraph" w:customStyle="1" w:styleId="Style56">
    <w:name w:val="Style56"/>
    <w:basedOn w:val="a"/>
    <w:uiPriority w:val="99"/>
    <w:rsid w:val="008440CD"/>
    <w:pPr>
      <w:widowControl w:val="0"/>
      <w:autoSpaceDE w:val="0"/>
      <w:autoSpaceDN w:val="0"/>
      <w:adjustRightInd w:val="0"/>
      <w:spacing w:line="221" w:lineRule="exact"/>
      <w:ind w:firstLine="432"/>
    </w:pPr>
  </w:style>
  <w:style w:type="paragraph" w:customStyle="1" w:styleId="Style62">
    <w:name w:val="Style62"/>
    <w:basedOn w:val="a"/>
    <w:uiPriority w:val="99"/>
    <w:rsid w:val="008440CD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72">
    <w:name w:val="Style72"/>
    <w:basedOn w:val="a"/>
    <w:uiPriority w:val="99"/>
    <w:rsid w:val="008440CD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77">
    <w:name w:val="Style77"/>
    <w:basedOn w:val="a"/>
    <w:uiPriority w:val="99"/>
    <w:rsid w:val="008440CD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8440CD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uiPriority w:val="99"/>
    <w:rsid w:val="008440CD"/>
    <w:pPr>
      <w:widowControl w:val="0"/>
      <w:autoSpaceDE w:val="0"/>
      <w:autoSpaceDN w:val="0"/>
      <w:adjustRightInd w:val="0"/>
      <w:spacing w:line="197" w:lineRule="exact"/>
      <w:ind w:hanging="96"/>
    </w:pPr>
  </w:style>
  <w:style w:type="paragraph" w:customStyle="1" w:styleId="Style26">
    <w:name w:val="Style26"/>
    <w:basedOn w:val="a"/>
    <w:uiPriority w:val="99"/>
    <w:rsid w:val="008440CD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8440CD"/>
    <w:pPr>
      <w:widowControl w:val="0"/>
      <w:autoSpaceDE w:val="0"/>
      <w:autoSpaceDN w:val="0"/>
      <w:adjustRightInd w:val="0"/>
    </w:pPr>
  </w:style>
  <w:style w:type="paragraph" w:customStyle="1" w:styleId="c2">
    <w:name w:val="c2"/>
    <w:basedOn w:val="a"/>
    <w:uiPriority w:val="99"/>
    <w:rsid w:val="008440CD"/>
    <w:pPr>
      <w:spacing w:before="100" w:beforeAutospacing="1" w:after="100" w:afterAutospacing="1"/>
    </w:pPr>
  </w:style>
  <w:style w:type="paragraph" w:customStyle="1" w:styleId="c16">
    <w:name w:val="c16"/>
    <w:basedOn w:val="a"/>
    <w:uiPriority w:val="99"/>
    <w:rsid w:val="008440CD"/>
    <w:pPr>
      <w:spacing w:before="100" w:beforeAutospacing="1" w:after="100" w:afterAutospacing="1"/>
    </w:pPr>
  </w:style>
  <w:style w:type="paragraph" w:customStyle="1" w:styleId="c15">
    <w:name w:val="c15"/>
    <w:basedOn w:val="a"/>
    <w:uiPriority w:val="99"/>
    <w:rsid w:val="008440CD"/>
    <w:pPr>
      <w:spacing w:before="100" w:beforeAutospacing="1" w:after="100" w:afterAutospacing="1"/>
    </w:pPr>
  </w:style>
  <w:style w:type="paragraph" w:customStyle="1" w:styleId="body">
    <w:name w:val="body"/>
    <w:basedOn w:val="a"/>
    <w:uiPriority w:val="99"/>
    <w:rsid w:val="008440CD"/>
    <w:pPr>
      <w:spacing w:before="100" w:beforeAutospacing="1" w:after="100" w:afterAutospacing="1"/>
    </w:pPr>
  </w:style>
  <w:style w:type="character" w:customStyle="1" w:styleId="-">
    <w:name w:val="Интернет-ссылка"/>
    <w:uiPriority w:val="99"/>
    <w:qFormat/>
    <w:rsid w:val="008440CD"/>
    <w:rPr>
      <w:color w:val="0000FF"/>
      <w:u w:val="single"/>
    </w:rPr>
  </w:style>
  <w:style w:type="character" w:customStyle="1" w:styleId="Zag11">
    <w:name w:val="Zag_11"/>
    <w:rsid w:val="008440CD"/>
    <w:rPr>
      <w:color w:val="000000"/>
      <w:w w:val="100"/>
    </w:rPr>
  </w:style>
  <w:style w:type="character" w:customStyle="1" w:styleId="16">
    <w:name w:val="Текст выноски Знак1"/>
    <w:basedOn w:val="a0"/>
    <w:uiPriority w:val="99"/>
    <w:semiHidden/>
    <w:rsid w:val="008440CD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Absatz-Standardschriftart">
    <w:name w:val="Absatz-Standardschriftart"/>
    <w:rsid w:val="008440CD"/>
  </w:style>
  <w:style w:type="character" w:customStyle="1" w:styleId="FontStyle13">
    <w:name w:val="Font Style13"/>
    <w:rsid w:val="008440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oterChar">
    <w:name w:val="Footer Char"/>
    <w:locked/>
    <w:rsid w:val="008440CD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aff">
    <w:name w:val="Основной текст + Полужирный"/>
    <w:rsid w:val="008440C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61">
    <w:name w:val="Основной текст + 61"/>
    <w:aliases w:val="5 pt1,Курсив1"/>
    <w:rsid w:val="008440CD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ru-RU" w:eastAsia="ru-RU" w:bidi="ru-RU"/>
    </w:rPr>
  </w:style>
  <w:style w:type="character" w:customStyle="1" w:styleId="3Arial">
    <w:name w:val="Основной текст (3) + Arial"/>
    <w:aliases w:val="10 pt,Не полужирный"/>
    <w:rsid w:val="008440C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  <w:style w:type="character" w:customStyle="1" w:styleId="5pt">
    <w:name w:val="Основной текст + 5 pt"/>
    <w:aliases w:val="Полужирный,Малые прописные,Интервал 1 pt"/>
    <w:rsid w:val="008440CD"/>
    <w:rPr>
      <w:rFonts w:ascii="Arial" w:eastAsia="Arial" w:hAnsi="Arial" w:cs="Arial" w:hint="default"/>
      <w:b/>
      <w:bCs/>
      <w:smallCaps/>
      <w:color w:val="000000"/>
      <w:spacing w:val="20"/>
      <w:w w:val="100"/>
      <w:position w:val="0"/>
      <w:sz w:val="10"/>
      <w:szCs w:val="10"/>
      <w:shd w:val="clear" w:color="auto" w:fill="FFFFFF"/>
      <w:lang w:val="en-US" w:eastAsia="en-US" w:bidi="en-US"/>
    </w:rPr>
  </w:style>
  <w:style w:type="character" w:customStyle="1" w:styleId="aff0">
    <w:name w:val="Основной текст + Курсив"/>
    <w:rsid w:val="008440CD"/>
    <w:rPr>
      <w:rFonts w:ascii="Arial" w:eastAsia="Arial" w:hAnsi="Arial" w:cs="Arial" w:hint="default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aliases w:val="Не курсив"/>
    <w:rsid w:val="008440CD"/>
    <w:rPr>
      <w:rFonts w:ascii="Arial" w:eastAsia="Arial" w:hAnsi="Arial" w:cs="Arial" w:hint="default"/>
      <w:b w:val="0"/>
      <w:bCs w:val="0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Corbel">
    <w:name w:val="Основной текст + Corbel"/>
    <w:aliases w:val="9 pt,Интервал -1 pt"/>
    <w:rsid w:val="008440CD"/>
    <w:rPr>
      <w:rFonts w:ascii="Corbel" w:eastAsia="Corbel" w:hAnsi="Corbel" w:cs="Corbel" w:hint="default"/>
      <w:color w:val="000000"/>
      <w:spacing w:val="-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FontStyle89">
    <w:name w:val="Font Style89"/>
    <w:rsid w:val="008440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92">
    <w:name w:val="Font Style92"/>
    <w:rsid w:val="008440C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4">
    <w:name w:val="Font Style94"/>
    <w:rsid w:val="008440CD"/>
    <w:rPr>
      <w:rFonts w:ascii="Times New Roman" w:hAnsi="Times New Roman" w:cs="Times New Roman" w:hint="default"/>
      <w:sz w:val="10"/>
      <w:szCs w:val="10"/>
    </w:rPr>
  </w:style>
  <w:style w:type="character" w:customStyle="1" w:styleId="FontStyle97">
    <w:name w:val="Font Style97"/>
    <w:rsid w:val="008440CD"/>
    <w:rPr>
      <w:rFonts w:ascii="Times New Roman" w:hAnsi="Times New Roman" w:cs="Times New Roman" w:hint="default"/>
      <w:sz w:val="18"/>
      <w:szCs w:val="18"/>
    </w:rPr>
  </w:style>
  <w:style w:type="character" w:customStyle="1" w:styleId="FontStyle141">
    <w:name w:val="Font Style141"/>
    <w:rsid w:val="008440CD"/>
    <w:rPr>
      <w:rFonts w:ascii="Times New Roman" w:hAnsi="Times New Roman" w:cs="Times New Roman" w:hint="default"/>
      <w:smallCaps/>
      <w:sz w:val="32"/>
      <w:szCs w:val="32"/>
    </w:rPr>
  </w:style>
  <w:style w:type="character" w:customStyle="1" w:styleId="FontStyle87">
    <w:name w:val="Font Style87"/>
    <w:rsid w:val="008440CD"/>
    <w:rPr>
      <w:rFonts w:ascii="Franklin Gothic Book" w:hAnsi="Franklin Gothic Book" w:cs="Franklin Gothic Book" w:hint="default"/>
      <w:b/>
      <w:bCs/>
      <w:spacing w:val="-10"/>
      <w:sz w:val="22"/>
      <w:szCs w:val="22"/>
    </w:rPr>
  </w:style>
  <w:style w:type="character" w:customStyle="1" w:styleId="FontStyle88">
    <w:name w:val="Font Style88"/>
    <w:rsid w:val="008440CD"/>
    <w:rPr>
      <w:rFonts w:ascii="Franklin Gothic Book" w:hAnsi="Franklin Gothic Book" w:cs="Franklin Gothic Book" w:hint="default"/>
      <w:b/>
      <w:bCs/>
      <w:i/>
      <w:iCs/>
      <w:sz w:val="22"/>
      <w:szCs w:val="22"/>
    </w:rPr>
  </w:style>
  <w:style w:type="character" w:customStyle="1" w:styleId="FontStyle91">
    <w:name w:val="Font Style91"/>
    <w:rsid w:val="008440CD"/>
    <w:rPr>
      <w:rFonts w:ascii="Times New Roman" w:hAnsi="Times New Roman" w:cs="Times New Roman" w:hint="default"/>
      <w:b/>
      <w:bCs/>
      <w:spacing w:val="-20"/>
      <w:sz w:val="42"/>
      <w:szCs w:val="42"/>
    </w:rPr>
  </w:style>
  <w:style w:type="character" w:customStyle="1" w:styleId="FontStyle93">
    <w:name w:val="Font Style93"/>
    <w:rsid w:val="008440CD"/>
    <w:rPr>
      <w:rFonts w:ascii="Times New Roman" w:hAnsi="Times New Roman" w:cs="Times New Roman" w:hint="default"/>
      <w:b/>
      <w:bCs/>
      <w:spacing w:val="-30"/>
      <w:sz w:val="46"/>
      <w:szCs w:val="46"/>
    </w:rPr>
  </w:style>
  <w:style w:type="character" w:customStyle="1" w:styleId="FontStyle110">
    <w:name w:val="Font Style110"/>
    <w:rsid w:val="008440CD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17">
    <w:name w:val="Font Style117"/>
    <w:rsid w:val="008440CD"/>
    <w:rPr>
      <w:rFonts w:ascii="Times New Roman" w:hAnsi="Times New Roman" w:cs="Times New Roman" w:hint="default"/>
      <w:smallCaps/>
      <w:spacing w:val="30"/>
      <w:sz w:val="26"/>
      <w:szCs w:val="26"/>
    </w:rPr>
  </w:style>
  <w:style w:type="character" w:customStyle="1" w:styleId="FontStyle144">
    <w:name w:val="Font Style144"/>
    <w:rsid w:val="008440CD"/>
    <w:rPr>
      <w:rFonts w:ascii="Franklin Gothic Book" w:hAnsi="Franklin Gothic Book" w:cs="Franklin Gothic Book" w:hint="default"/>
      <w:b/>
      <w:bCs/>
      <w:spacing w:val="-40"/>
      <w:sz w:val="38"/>
      <w:szCs w:val="38"/>
    </w:rPr>
  </w:style>
  <w:style w:type="character" w:customStyle="1" w:styleId="FontStyle96">
    <w:name w:val="Font Style96"/>
    <w:rsid w:val="008440CD"/>
    <w:rPr>
      <w:rFonts w:ascii="Georgia" w:hAnsi="Georgia" w:cs="Georgia" w:hint="default"/>
      <w:sz w:val="18"/>
      <w:szCs w:val="18"/>
    </w:rPr>
  </w:style>
  <w:style w:type="character" w:customStyle="1" w:styleId="FontStyle122">
    <w:name w:val="Font Style122"/>
    <w:rsid w:val="008440CD"/>
    <w:rPr>
      <w:rFonts w:ascii="Times New Roman" w:hAnsi="Times New Roman" w:cs="Times New Roman" w:hint="default"/>
      <w:sz w:val="12"/>
      <w:szCs w:val="12"/>
    </w:rPr>
  </w:style>
  <w:style w:type="character" w:customStyle="1" w:styleId="FontStyle90">
    <w:name w:val="Font Style90"/>
    <w:rsid w:val="008440CD"/>
    <w:rPr>
      <w:rFonts w:ascii="Franklin Gothic Book" w:hAnsi="Franklin Gothic Book" w:cs="Franklin Gothic Book" w:hint="default"/>
      <w:b/>
      <w:bCs/>
      <w:i/>
      <w:iCs/>
      <w:sz w:val="16"/>
      <w:szCs w:val="16"/>
    </w:rPr>
  </w:style>
  <w:style w:type="character" w:customStyle="1" w:styleId="FontStyle106">
    <w:name w:val="Font Style106"/>
    <w:rsid w:val="008440CD"/>
    <w:rPr>
      <w:rFonts w:ascii="Book Antiqua" w:hAnsi="Book Antiqua" w:cs="Book Antiqua" w:hint="default"/>
      <w:sz w:val="20"/>
      <w:szCs w:val="20"/>
    </w:rPr>
  </w:style>
  <w:style w:type="character" w:customStyle="1" w:styleId="FontStyle107">
    <w:name w:val="Font Style107"/>
    <w:rsid w:val="008440CD"/>
    <w:rPr>
      <w:rFonts w:ascii="Book Antiqua" w:hAnsi="Book Antiqua" w:cs="Book Antiqua" w:hint="default"/>
      <w:i/>
      <w:iCs/>
      <w:sz w:val="20"/>
      <w:szCs w:val="20"/>
    </w:rPr>
  </w:style>
  <w:style w:type="character" w:customStyle="1" w:styleId="FontStyle108">
    <w:name w:val="Font Style108"/>
    <w:rsid w:val="008440CD"/>
    <w:rPr>
      <w:rFonts w:ascii="Book Antiqua" w:hAnsi="Book Antiqua" w:cs="Book Antiqua" w:hint="default"/>
      <w:sz w:val="20"/>
      <w:szCs w:val="20"/>
    </w:rPr>
  </w:style>
  <w:style w:type="character" w:customStyle="1" w:styleId="FontStyle109">
    <w:name w:val="Font Style109"/>
    <w:rsid w:val="008440CD"/>
    <w:rPr>
      <w:rFonts w:ascii="Book Antiqua" w:hAnsi="Book Antiqua" w:cs="Book Antiqua" w:hint="default"/>
      <w:sz w:val="20"/>
      <w:szCs w:val="20"/>
    </w:rPr>
  </w:style>
  <w:style w:type="character" w:customStyle="1" w:styleId="FontStyle98">
    <w:name w:val="Font Style98"/>
    <w:rsid w:val="008440CD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118">
    <w:name w:val="Font Style118"/>
    <w:rsid w:val="008440CD"/>
    <w:rPr>
      <w:rFonts w:ascii="Book Antiqua" w:hAnsi="Book Antiqua" w:cs="Book Antiqua" w:hint="default"/>
      <w:sz w:val="20"/>
      <w:szCs w:val="20"/>
    </w:rPr>
  </w:style>
  <w:style w:type="character" w:customStyle="1" w:styleId="FontStyle119">
    <w:name w:val="Font Style119"/>
    <w:rsid w:val="008440CD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30">
    <w:name w:val="Font Style130"/>
    <w:rsid w:val="008440CD"/>
    <w:rPr>
      <w:rFonts w:ascii="Franklin Gothic Book" w:hAnsi="Franklin Gothic Book" w:cs="Franklin Gothic Book" w:hint="default"/>
      <w:sz w:val="24"/>
      <w:szCs w:val="24"/>
    </w:rPr>
  </w:style>
  <w:style w:type="character" w:customStyle="1" w:styleId="FontStyle121">
    <w:name w:val="Font Style121"/>
    <w:rsid w:val="008440CD"/>
    <w:rPr>
      <w:rFonts w:ascii="Book Antiqua" w:hAnsi="Book Antiqua" w:cs="Book Antiqua" w:hint="default"/>
      <w:sz w:val="20"/>
      <w:szCs w:val="20"/>
    </w:rPr>
  </w:style>
  <w:style w:type="character" w:customStyle="1" w:styleId="FontStyle102">
    <w:name w:val="Font Style102"/>
    <w:rsid w:val="008440CD"/>
    <w:rPr>
      <w:rFonts w:ascii="Franklin Gothic Book" w:hAnsi="Franklin Gothic Book" w:cs="Franklin Gothic Book" w:hint="default"/>
      <w:b/>
      <w:bCs/>
      <w:spacing w:val="20"/>
      <w:sz w:val="32"/>
      <w:szCs w:val="32"/>
    </w:rPr>
  </w:style>
  <w:style w:type="character" w:customStyle="1" w:styleId="FontStyle124">
    <w:name w:val="Font Style124"/>
    <w:rsid w:val="008440CD"/>
    <w:rPr>
      <w:rFonts w:ascii="Times New Roman" w:hAnsi="Times New Roman" w:cs="Times New Roman" w:hint="default"/>
      <w:b/>
      <w:bCs/>
      <w:spacing w:val="-10"/>
      <w:sz w:val="8"/>
      <w:szCs w:val="8"/>
    </w:rPr>
  </w:style>
  <w:style w:type="character" w:customStyle="1" w:styleId="FontStyle127">
    <w:name w:val="Font Style127"/>
    <w:rsid w:val="008440CD"/>
    <w:rPr>
      <w:rFonts w:ascii="Arial" w:hAnsi="Arial" w:cs="Arial" w:hint="default"/>
      <w:sz w:val="22"/>
      <w:szCs w:val="22"/>
    </w:rPr>
  </w:style>
  <w:style w:type="character" w:customStyle="1" w:styleId="FontStyle128">
    <w:name w:val="Font Style128"/>
    <w:rsid w:val="008440CD"/>
    <w:rPr>
      <w:rFonts w:ascii="Book Antiqua" w:hAnsi="Book Antiqua" w:cs="Book Antiqua" w:hint="default"/>
      <w:sz w:val="20"/>
      <w:szCs w:val="20"/>
    </w:rPr>
  </w:style>
  <w:style w:type="character" w:customStyle="1" w:styleId="FontStyle129">
    <w:name w:val="Font Style129"/>
    <w:rsid w:val="008440C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1">
    <w:name w:val="Font Style131"/>
    <w:rsid w:val="008440CD"/>
    <w:rPr>
      <w:rFonts w:ascii="Times New Roman" w:hAnsi="Times New Roman" w:cs="Times New Roman" w:hint="default"/>
      <w:b/>
      <w:bCs/>
      <w:spacing w:val="-20"/>
      <w:sz w:val="22"/>
      <w:szCs w:val="22"/>
    </w:rPr>
  </w:style>
  <w:style w:type="character" w:customStyle="1" w:styleId="FontStyle100">
    <w:name w:val="Font Style100"/>
    <w:rsid w:val="008440CD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133">
    <w:name w:val="Font Style133"/>
    <w:rsid w:val="008440CD"/>
    <w:rPr>
      <w:rFonts w:ascii="Book Antiqua" w:hAnsi="Book Antiqua" w:cs="Book Antiqua" w:hint="default"/>
      <w:sz w:val="20"/>
      <w:szCs w:val="20"/>
    </w:rPr>
  </w:style>
  <w:style w:type="character" w:customStyle="1" w:styleId="FontStyle138">
    <w:name w:val="Font Style138"/>
    <w:rsid w:val="008440CD"/>
    <w:rPr>
      <w:rFonts w:ascii="Book Antiqua" w:hAnsi="Book Antiqua" w:cs="Book Antiqua" w:hint="default"/>
      <w:sz w:val="20"/>
      <w:szCs w:val="20"/>
    </w:rPr>
  </w:style>
  <w:style w:type="character" w:customStyle="1" w:styleId="FontStyle18">
    <w:name w:val="Font Style18"/>
    <w:rsid w:val="008440CD"/>
    <w:rPr>
      <w:rFonts w:ascii="Trebuchet MS" w:hAnsi="Trebuchet MS" w:cs="Trebuchet MS" w:hint="default"/>
      <w:b/>
      <w:bCs/>
      <w:sz w:val="18"/>
      <w:szCs w:val="18"/>
    </w:rPr>
  </w:style>
  <w:style w:type="character" w:customStyle="1" w:styleId="c1">
    <w:name w:val="c1"/>
    <w:rsid w:val="008440CD"/>
  </w:style>
  <w:style w:type="character" w:customStyle="1" w:styleId="c10">
    <w:name w:val="c10"/>
    <w:rsid w:val="008440CD"/>
  </w:style>
  <w:style w:type="character" w:customStyle="1" w:styleId="c4">
    <w:name w:val="c4"/>
    <w:rsid w:val="008440CD"/>
  </w:style>
  <w:style w:type="character" w:customStyle="1" w:styleId="FontStyle49">
    <w:name w:val="Font Style49"/>
    <w:rsid w:val="008440CD"/>
    <w:rPr>
      <w:rFonts w:ascii="Times New Roman" w:hAnsi="Times New Roman" w:cs="Times New Roman" w:hint="default"/>
      <w:sz w:val="18"/>
      <w:szCs w:val="18"/>
    </w:rPr>
  </w:style>
  <w:style w:type="table" w:styleId="aff1">
    <w:name w:val="Table Grid"/>
    <w:basedOn w:val="a1"/>
    <w:uiPriority w:val="59"/>
    <w:rsid w:val="008440C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rsid w:val="008440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1BE230285D4F35481B52772CF659E88B98B3F3BD36720BEAFFEB849ABB3A94937FE644CA82F35b7p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51BE230285D4F35481B52772CF659E88BF8A3E32DB6720BEAFFEB849ABB3A94937FE644CA82F35b7p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51BE230285D4F35481B52772CF659E88BC89383ADB6720BEAFFEB849ABB3A94937FE644CA82F35b7p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xn--80abucjiibhv9a.xn--p1ai/%D0%B4%D0%BE%D0%BA%D1%83%D0%BC%D0%B5%D0%BD%D1%82%D1%8B/922/%D1%84%D0%B0%D0%B9%D0%BB/745/%D0%BF%D1%80%D0%B8%D0%BA%D0%B0%D0%B7%20%D0%9E%D0%B1%20%D1%83%D1%82%D0%B2%D0%B5%D1%80%D0%B6%D0%B4%D0%B5%D0%BD%D0%B8%D0%B8%20373.rt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monch.ru/obsh_obr/fgos/doc/po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19973</Words>
  <Characters>113848</Characters>
  <Application>Microsoft Office Word</Application>
  <DocSecurity>0</DocSecurity>
  <Lines>948</Lines>
  <Paragraphs>267</Paragraphs>
  <ScaleCrop>false</ScaleCrop>
  <Company/>
  <LinksUpToDate>false</LinksUpToDate>
  <CharactersWithSpaces>133554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dcterms:created xsi:type="dcterms:W3CDTF">2021-05-25T16:19:00Z</dcterms:created>
  <dcterms:modified xsi:type="dcterms:W3CDTF">2021-05-25T18:21:00Z</dcterms:modified>
</cp:coreProperties>
</file>