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69" w:rsidRDefault="004F5769" w:rsidP="004F5769">
      <w:pPr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Основная образовательная программа</w:t>
      </w:r>
    </w:p>
    <w:p w:rsidR="004F5769" w:rsidRDefault="004F5769" w:rsidP="004F5769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начального общего образования</w:t>
      </w:r>
    </w:p>
    <w:p w:rsidR="004F5769" w:rsidRDefault="004F5769" w:rsidP="004F5769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муниципального общеобразовательного учреждения</w:t>
      </w:r>
    </w:p>
    <w:p w:rsidR="004F5769" w:rsidRDefault="004F5769" w:rsidP="004F5769">
      <w:pPr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"</w:t>
      </w:r>
      <w:proofErr w:type="spellStart"/>
      <w:r>
        <w:rPr>
          <w:rFonts w:eastAsia="Times New Roman"/>
          <w:color w:val="000000"/>
          <w:sz w:val="28"/>
          <w:lang w:eastAsia="ru-RU"/>
        </w:rPr>
        <w:t>Вышеславская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основная школа"</w:t>
      </w:r>
    </w:p>
    <w:p w:rsidR="004F5769" w:rsidRDefault="004F5769" w:rsidP="004F5769">
      <w:pPr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Гаврилов-Ямского района Ярославской области</w:t>
      </w:r>
    </w:p>
    <w:p w:rsidR="001523CD" w:rsidRDefault="001523CD" w:rsidP="004F5769">
      <w:pPr>
        <w:rPr>
          <w:rFonts w:eastAsia="Times New Roman"/>
          <w:color w:val="000000"/>
          <w:sz w:val="28"/>
          <w:lang w:eastAsia="ru-RU"/>
        </w:rPr>
      </w:pPr>
    </w:p>
    <w:p w:rsidR="004F5769" w:rsidRDefault="004F5769" w:rsidP="004F5769">
      <w:pPr>
        <w:jc w:val="center"/>
        <w:rPr>
          <w:rFonts w:ascii="Calibri" w:eastAsia="Times New Roman" w:hAnsi="Calibri"/>
          <w:color w:val="000000"/>
          <w:sz w:val="22"/>
          <w:lang w:eastAsia="ru-RU"/>
        </w:rPr>
      </w:pPr>
    </w:p>
    <w:tbl>
      <w:tblPr>
        <w:tblW w:w="10564" w:type="dxa"/>
        <w:tblInd w:w="-108" w:type="dxa"/>
        <w:tblLook w:val="04A0" w:firstRow="1" w:lastRow="0" w:firstColumn="1" w:lastColumn="0" w:noHBand="0" w:noVBand="1"/>
      </w:tblPr>
      <w:tblGrid>
        <w:gridCol w:w="5884"/>
        <w:gridCol w:w="4680"/>
      </w:tblGrid>
      <w:tr w:rsidR="004F5769" w:rsidTr="004F5769">
        <w:trPr>
          <w:trHeight w:val="1692"/>
        </w:trPr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769" w:rsidRDefault="004F576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Принята</w:t>
            </w:r>
          </w:p>
          <w:p w:rsidR="004F5769" w:rsidRDefault="004F576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Педагогическим советом</w:t>
            </w:r>
          </w:p>
          <w:p w:rsidR="004F5769" w:rsidRDefault="004F576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МОУ "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Вышеславская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ОШ"</w:t>
            </w:r>
          </w:p>
          <w:p w:rsidR="004F5769" w:rsidRDefault="004F576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 № ___</w:t>
            </w:r>
          </w:p>
          <w:p w:rsidR="004F5769" w:rsidRDefault="004F576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«__» __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________</w:t>
            </w:r>
            <w:r>
              <w:rPr>
                <w:rFonts w:eastAsia="Times New Roman"/>
                <w:color w:val="000000"/>
                <w:lang w:eastAsia="ru-RU"/>
              </w:rPr>
              <w:t>__ 202___ г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769" w:rsidRDefault="004F576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Утверждена</w:t>
            </w:r>
          </w:p>
          <w:p w:rsidR="004F5769" w:rsidRDefault="004F5769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Директором МОУ "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Вышеславская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ОШ"</w:t>
            </w:r>
          </w:p>
          <w:p w:rsidR="004F5769" w:rsidRDefault="004F576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_________________ /В.В.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Груздева  /</w:t>
            </w:r>
            <w:proofErr w:type="gramEnd"/>
          </w:p>
          <w:p w:rsidR="004F5769" w:rsidRDefault="004F576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Приказ № 70-03</w:t>
            </w:r>
          </w:p>
          <w:p w:rsidR="004F5769" w:rsidRDefault="004F576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«20» августа 2021г.</w:t>
            </w:r>
          </w:p>
        </w:tc>
      </w:tr>
    </w:tbl>
    <w:p w:rsidR="004F5769" w:rsidRDefault="004F5769" w:rsidP="004F5769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4F5769" w:rsidRDefault="004F5769" w:rsidP="004F5769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1523CD" w:rsidRDefault="001523CD" w:rsidP="004F5769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1523CD" w:rsidRDefault="001523CD" w:rsidP="004F5769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4F5769" w:rsidRDefault="004F5769" w:rsidP="004F5769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40"/>
          <w:lang w:eastAsia="ru-RU"/>
        </w:rPr>
        <w:t>РАБОЧАЯ ПРОГРАММА</w:t>
      </w:r>
    </w:p>
    <w:p w:rsidR="001D6290" w:rsidRDefault="001D6290" w:rsidP="001D6290">
      <w:pPr>
        <w:ind w:left="360"/>
        <w:jc w:val="center"/>
        <w:rPr>
          <w:b/>
          <w:sz w:val="28"/>
          <w:szCs w:val="28"/>
        </w:rPr>
      </w:pPr>
    </w:p>
    <w:p w:rsidR="001D6290" w:rsidRDefault="001D6290" w:rsidP="001D6290">
      <w:pPr>
        <w:ind w:left="360"/>
        <w:jc w:val="center"/>
        <w:rPr>
          <w:b/>
          <w:sz w:val="28"/>
          <w:szCs w:val="28"/>
        </w:rPr>
      </w:pPr>
    </w:p>
    <w:p w:rsidR="004F5769" w:rsidRDefault="004F5769" w:rsidP="004F5769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>ПО УЧЕБНОМУ ПРЕДМЕТУ «МУЗЫКА»</w:t>
      </w:r>
    </w:p>
    <w:p w:rsidR="004F5769" w:rsidRDefault="004F5769" w:rsidP="004F5769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36"/>
          <w:lang w:eastAsia="ru-RU"/>
        </w:rPr>
        <w:t>в 1 классе</w:t>
      </w:r>
    </w:p>
    <w:p w:rsidR="004F5769" w:rsidRDefault="004F5769" w:rsidP="004F5769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</w:t>
      </w:r>
    </w:p>
    <w:p w:rsidR="001523CD" w:rsidRDefault="001523CD" w:rsidP="004F5769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1523CD" w:rsidRDefault="001523CD" w:rsidP="004F5769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4F5769" w:rsidRDefault="004F5769" w:rsidP="004F5769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4F5769" w:rsidRDefault="004F5769" w:rsidP="004F5769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4F5769" w:rsidRDefault="004F5769" w:rsidP="001523CD">
      <w:pPr>
        <w:ind w:left="5245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Составитель: </w:t>
      </w:r>
    </w:p>
    <w:p w:rsidR="004F5769" w:rsidRDefault="004F5769" w:rsidP="001523CD">
      <w:pPr>
        <w:ind w:left="5245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Кайгородова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Анастасия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Борисовна</w:t>
      </w:r>
    </w:p>
    <w:p w:rsidR="001523CD" w:rsidRDefault="001523CD" w:rsidP="001523CD">
      <w:pPr>
        <w:ind w:left="5245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учитель музыки, </w:t>
      </w:r>
    </w:p>
    <w:p w:rsidR="004F5769" w:rsidRPr="001523CD" w:rsidRDefault="004F5769" w:rsidP="001523CD">
      <w:pPr>
        <w:ind w:left="5245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первой квалификационной категории</w:t>
      </w:r>
      <w:r w:rsidR="001523CD">
        <w:rPr>
          <w:rFonts w:eastAsia="Times New Roman"/>
          <w:color w:val="000000"/>
          <w:sz w:val="28"/>
          <w:lang w:eastAsia="ru-RU"/>
        </w:rPr>
        <w:t>.</w:t>
      </w:r>
      <w:r>
        <w:rPr>
          <w:rFonts w:eastAsia="Times New Roman"/>
          <w:color w:val="000000"/>
          <w:sz w:val="28"/>
          <w:lang w:eastAsia="ru-RU"/>
        </w:rPr>
        <w:t xml:space="preserve">                                                                        </w:t>
      </w:r>
    </w:p>
    <w:p w:rsidR="004F5769" w:rsidRDefault="004F5769" w:rsidP="004F5769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4F5769" w:rsidRDefault="004F5769" w:rsidP="004F5769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4F5769" w:rsidRDefault="004F5769" w:rsidP="004F5769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4F5769" w:rsidRDefault="004F5769" w:rsidP="004F5769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4F5769" w:rsidRDefault="004F5769" w:rsidP="004F5769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4F5769" w:rsidRDefault="004F5769" w:rsidP="004F5769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1523CD" w:rsidRDefault="001523CD" w:rsidP="004F5769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4F5769" w:rsidRDefault="004F5769" w:rsidP="004F5769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4F5769" w:rsidRDefault="004F5769" w:rsidP="001523CD">
      <w:pPr>
        <w:rPr>
          <w:rFonts w:eastAsia="Times New Roman"/>
          <w:color w:val="000000"/>
          <w:sz w:val="28"/>
          <w:lang w:eastAsia="ru-RU"/>
        </w:rPr>
      </w:pPr>
    </w:p>
    <w:p w:rsidR="004F5769" w:rsidRDefault="004F5769" w:rsidP="001523CD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proofErr w:type="gramStart"/>
      <w:r>
        <w:rPr>
          <w:rFonts w:eastAsia="Times New Roman"/>
          <w:color w:val="000000"/>
          <w:sz w:val="28"/>
          <w:lang w:eastAsia="ru-RU"/>
        </w:rPr>
        <w:t>2021  -</w:t>
      </w:r>
      <w:proofErr w:type="gramEnd"/>
      <w:r>
        <w:rPr>
          <w:rFonts w:eastAsia="Times New Roman"/>
          <w:color w:val="000000"/>
          <w:sz w:val="28"/>
          <w:lang w:eastAsia="ru-RU"/>
        </w:rPr>
        <w:t xml:space="preserve"> 2022</w:t>
      </w:r>
      <w:r w:rsidR="001523CD">
        <w:rPr>
          <w:rFonts w:ascii="Calibri" w:eastAsia="Times New Roman" w:hAnsi="Calibri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sz w:val="28"/>
          <w:lang w:eastAsia="ru-RU"/>
        </w:rPr>
        <w:t>учебный год</w:t>
      </w:r>
      <w:r w:rsidR="001523CD">
        <w:rPr>
          <w:rFonts w:eastAsia="Times New Roman"/>
          <w:color w:val="000000"/>
          <w:sz w:val="28"/>
          <w:lang w:eastAsia="ru-RU"/>
        </w:rPr>
        <w:t>.</w:t>
      </w:r>
    </w:p>
    <w:p w:rsidR="001D6290" w:rsidRDefault="001D6290" w:rsidP="004F5769">
      <w:pPr>
        <w:ind w:left="360"/>
        <w:rPr>
          <w:b/>
          <w:sz w:val="28"/>
          <w:szCs w:val="28"/>
        </w:rPr>
      </w:pPr>
    </w:p>
    <w:p w:rsidR="004F5769" w:rsidRPr="00FE43D2" w:rsidRDefault="004F5769" w:rsidP="00A2325E">
      <w:pPr>
        <w:ind w:firstLine="708"/>
        <w:jc w:val="both"/>
        <w:rPr>
          <w:rFonts w:eastAsia="Times New Roman"/>
          <w:b/>
          <w:color w:val="000000"/>
          <w:lang w:eastAsia="ru-RU"/>
        </w:rPr>
      </w:pPr>
      <w:r w:rsidRPr="00FE43D2">
        <w:rPr>
          <w:rFonts w:eastAsia="Times New Roman"/>
          <w:b/>
          <w:color w:val="000000"/>
          <w:lang w:eastAsia="ru-RU"/>
        </w:rPr>
        <w:t>Рабочая программа по учебному предмету «музыка» в 1</w:t>
      </w:r>
      <w:r w:rsidR="00E504EB" w:rsidRPr="00FE43D2">
        <w:rPr>
          <w:rFonts w:eastAsia="Times New Roman"/>
          <w:b/>
          <w:color w:val="000000"/>
          <w:lang w:eastAsia="ru-RU"/>
        </w:rPr>
        <w:t xml:space="preserve"> </w:t>
      </w:r>
      <w:r w:rsidRPr="00FE43D2">
        <w:rPr>
          <w:rFonts w:eastAsia="Times New Roman"/>
          <w:b/>
          <w:color w:val="000000"/>
          <w:lang w:eastAsia="ru-RU"/>
        </w:rPr>
        <w:t>классе разработана в соответствии с:</w:t>
      </w:r>
    </w:p>
    <w:p w:rsidR="00A2325E" w:rsidRPr="00FE43D2" w:rsidRDefault="004F5769" w:rsidP="00A2325E">
      <w:pPr>
        <w:pStyle w:val="a6"/>
        <w:numPr>
          <w:ilvl w:val="0"/>
          <w:numId w:val="16"/>
        </w:numPr>
        <w:jc w:val="both"/>
        <w:rPr>
          <w:color w:val="000000"/>
        </w:rPr>
      </w:pPr>
      <w:r w:rsidRPr="00FE43D2">
        <w:rPr>
          <w:color w:val="000000"/>
        </w:rPr>
        <w:t>Федеральным законом РФ № 273-ФЗ от 29.12.2012г.  «Об образовании в Российской Федерации);</w:t>
      </w:r>
    </w:p>
    <w:p w:rsidR="00A2325E" w:rsidRPr="00FE43D2" w:rsidRDefault="004F5769" w:rsidP="00A2325E">
      <w:pPr>
        <w:pStyle w:val="a6"/>
        <w:numPr>
          <w:ilvl w:val="0"/>
          <w:numId w:val="16"/>
        </w:numPr>
        <w:jc w:val="both"/>
        <w:rPr>
          <w:color w:val="000000"/>
        </w:rPr>
      </w:pPr>
      <w:r w:rsidRPr="00FE43D2">
        <w:rPr>
          <w:bCs/>
          <w:color w:val="000000"/>
        </w:rPr>
        <w:t>Федеральным государственным образовательным стандартом</w:t>
      </w:r>
      <w:r w:rsidRPr="00FE43D2">
        <w:rPr>
          <w:color w:val="000000"/>
        </w:rPr>
        <w:t xml:space="preserve"> </w:t>
      </w:r>
      <w:r w:rsidRPr="00FE43D2">
        <w:rPr>
          <w:bCs/>
          <w:color w:val="000000"/>
        </w:rPr>
        <w:t>начального общего образования (утв. приказом Министерства</w:t>
      </w:r>
      <w:r w:rsidRPr="00FE43D2">
        <w:rPr>
          <w:color w:val="000000"/>
        </w:rPr>
        <w:t xml:space="preserve"> </w:t>
      </w:r>
      <w:r w:rsidRPr="00FE43D2">
        <w:rPr>
          <w:bCs/>
          <w:color w:val="000000"/>
        </w:rPr>
        <w:t>образования и науки РФ от 6 октября 2009 г. N 373) с</w:t>
      </w:r>
      <w:r w:rsidRPr="00FE43D2">
        <w:rPr>
          <w:color w:val="000000"/>
        </w:rPr>
        <w:t xml:space="preserve"> </w:t>
      </w:r>
      <w:r w:rsidRPr="00FE43D2">
        <w:rPr>
          <w:bCs/>
          <w:color w:val="000000"/>
        </w:rPr>
        <w:t>изменениями и дополнениями от: 26 ноября 2010 г., 22</w:t>
      </w:r>
      <w:r w:rsidRPr="00FE43D2">
        <w:rPr>
          <w:color w:val="000000"/>
        </w:rPr>
        <w:t xml:space="preserve"> </w:t>
      </w:r>
      <w:r w:rsidRPr="00FE43D2">
        <w:rPr>
          <w:bCs/>
          <w:color w:val="000000"/>
        </w:rPr>
        <w:t>сентября 2011 г., 18 декабря 2012 г., 29 декабря 2014 г., 18 мая, 31 декабря 2015 г., 11 декабря 2020 г.;</w:t>
      </w:r>
    </w:p>
    <w:p w:rsidR="00E504EB" w:rsidRPr="00FE43D2" w:rsidRDefault="004F5769" w:rsidP="00E504EB">
      <w:pPr>
        <w:pStyle w:val="a6"/>
        <w:numPr>
          <w:ilvl w:val="0"/>
          <w:numId w:val="16"/>
        </w:numPr>
        <w:jc w:val="both"/>
        <w:rPr>
          <w:color w:val="000000"/>
        </w:rPr>
      </w:pPr>
      <w:r w:rsidRPr="00FE43D2">
        <w:rPr>
          <w:color w:val="000000"/>
        </w:rPr>
        <w:t>Учебным планом МОУ «</w:t>
      </w:r>
      <w:proofErr w:type="spellStart"/>
      <w:r w:rsidRPr="00FE43D2">
        <w:rPr>
          <w:color w:val="000000"/>
        </w:rPr>
        <w:t>Вышеславская</w:t>
      </w:r>
      <w:proofErr w:type="spellEnd"/>
      <w:r w:rsidRPr="00FE43D2">
        <w:rPr>
          <w:color w:val="000000"/>
        </w:rPr>
        <w:t xml:space="preserve"> ОШ» Гаврилов-Ямского района Ярославской области на 2021-2022</w:t>
      </w:r>
      <w:r w:rsidR="00E41051" w:rsidRPr="00FE43D2">
        <w:rPr>
          <w:color w:val="000000"/>
        </w:rPr>
        <w:t xml:space="preserve"> </w:t>
      </w:r>
      <w:r w:rsidRPr="00FE43D2">
        <w:rPr>
          <w:color w:val="000000"/>
        </w:rPr>
        <w:t>учебный год;</w:t>
      </w:r>
    </w:p>
    <w:p w:rsidR="00E41051" w:rsidRPr="003F5233" w:rsidRDefault="004F5769" w:rsidP="00A2325E">
      <w:pPr>
        <w:pStyle w:val="a6"/>
        <w:numPr>
          <w:ilvl w:val="0"/>
          <w:numId w:val="16"/>
        </w:numPr>
        <w:jc w:val="both"/>
        <w:rPr>
          <w:color w:val="000000"/>
        </w:rPr>
      </w:pPr>
      <w:r w:rsidRPr="00FE43D2">
        <w:rPr>
          <w:color w:val="000000"/>
        </w:rPr>
        <w:t>Примерной программой</w:t>
      </w:r>
      <w:r w:rsidR="00E41051" w:rsidRPr="00FE43D2">
        <w:rPr>
          <w:color w:val="000000"/>
        </w:rPr>
        <w:t xml:space="preserve"> </w:t>
      </w:r>
      <w:r w:rsidR="00E504EB" w:rsidRPr="00FE43D2">
        <w:t>НОО по музыке</w:t>
      </w:r>
      <w:r w:rsidR="00A2325E" w:rsidRPr="00FE43D2">
        <w:t>, на основе авторской программы УМК Сергеевой</w:t>
      </w:r>
      <w:r w:rsidR="00A2325E" w:rsidRPr="00FE43D2">
        <w:rPr>
          <w:lang w:val="en-US"/>
        </w:rPr>
        <w:t> </w:t>
      </w:r>
      <w:r w:rsidR="00A2325E" w:rsidRPr="00FE43D2">
        <w:t>Г.П., Критской Е.Д. «Музыка.1-4</w:t>
      </w:r>
      <w:r w:rsidR="00A2325E" w:rsidRPr="00FE43D2">
        <w:rPr>
          <w:lang w:val="en-US"/>
        </w:rPr>
        <w:t> </w:t>
      </w:r>
      <w:r w:rsidR="00A2325E" w:rsidRPr="00FE43D2">
        <w:t>классы» издательства «Просвещение», 2018года издания</w:t>
      </w:r>
      <w:r w:rsidR="00E41051" w:rsidRPr="00FE43D2">
        <w:rPr>
          <w:bCs/>
        </w:rPr>
        <w:t>.</w:t>
      </w:r>
    </w:p>
    <w:p w:rsidR="003F5233" w:rsidRDefault="003F5233" w:rsidP="003F5233">
      <w:pPr>
        <w:pStyle w:val="af2"/>
        <w:numPr>
          <w:ilvl w:val="0"/>
          <w:numId w:val="16"/>
        </w:numPr>
        <w:spacing w:before="0" w:beforeAutospacing="0" w:after="0" w:afterAutospacing="0"/>
      </w:pPr>
      <w:r>
        <w:rPr>
          <w:color w:val="000000"/>
        </w:rPr>
        <w:t> </w:t>
      </w:r>
      <w:r w:rsidR="00517AC7">
        <w:rPr>
          <w:color w:val="000000"/>
        </w:rPr>
        <w:t>С Концепцией</w:t>
      </w:r>
      <w:bookmarkStart w:id="0" w:name="_GoBack"/>
      <w:bookmarkEnd w:id="0"/>
      <w:r>
        <w:rPr>
          <w:color w:val="000000"/>
        </w:rPr>
        <w:t xml:space="preserve">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</w:p>
    <w:p w:rsidR="003F5233" w:rsidRPr="003F5233" w:rsidRDefault="003F5233" w:rsidP="003F5233">
      <w:pPr>
        <w:ind w:left="360"/>
        <w:jc w:val="both"/>
        <w:rPr>
          <w:color w:val="000000"/>
        </w:rPr>
      </w:pPr>
    </w:p>
    <w:p w:rsidR="00A2325E" w:rsidRPr="00FE43D2" w:rsidRDefault="00A2325E" w:rsidP="00A2325E">
      <w:pPr>
        <w:pStyle w:val="a6"/>
        <w:jc w:val="both"/>
        <w:rPr>
          <w:color w:val="000000"/>
        </w:rPr>
      </w:pPr>
    </w:p>
    <w:p w:rsidR="004F5769" w:rsidRPr="00FE43D2" w:rsidRDefault="004F5769" w:rsidP="00A2325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</w:t>
      </w:r>
      <w:r w:rsidR="005F4EB1"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учебного предмета музыка</w:t>
      </w:r>
      <w:r w:rsidR="00E41051"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2021-2022 </w:t>
      </w:r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в УП МОУ «</w:t>
      </w:r>
      <w:proofErr w:type="spellStart"/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Вышеславская</w:t>
      </w:r>
      <w:proofErr w:type="spellEnd"/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ОШ» от</w:t>
      </w:r>
      <w:r w:rsidR="00E41051"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ведено 33 часа в год (1 </w:t>
      </w:r>
      <w:r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в неделю)</w:t>
      </w:r>
      <w:r w:rsidR="00A2325E" w:rsidRPr="00FE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25E" w:rsidRPr="00FE43D2" w:rsidRDefault="00A2325E" w:rsidP="00A2325E">
      <w:pPr>
        <w:ind w:firstLine="360"/>
        <w:jc w:val="both"/>
        <w:rPr>
          <w:rFonts w:eastAsiaTheme="minorHAnsi"/>
          <w:bCs/>
          <w:lang w:eastAsia="en-US"/>
        </w:rPr>
      </w:pPr>
    </w:p>
    <w:p w:rsidR="004F5769" w:rsidRPr="00FE43D2" w:rsidRDefault="004F5769" w:rsidP="00A2325E">
      <w:pPr>
        <w:ind w:firstLine="708"/>
        <w:jc w:val="both"/>
        <w:rPr>
          <w:rFonts w:eastAsia="Times New Roman"/>
          <w:color w:val="000000"/>
          <w:lang w:eastAsia="ru-RU"/>
        </w:rPr>
      </w:pPr>
      <w:r w:rsidRPr="00FE43D2">
        <w:rPr>
          <w:rFonts w:eastAsia="Times New Roman"/>
          <w:color w:val="000000"/>
          <w:lang w:eastAsia="ru-RU"/>
        </w:rPr>
        <w:t>Преподавание учебного предмета ведется с использованием УМК:</w:t>
      </w:r>
    </w:p>
    <w:p w:rsidR="00E41051" w:rsidRPr="00FE43D2" w:rsidRDefault="00E41051" w:rsidP="00A232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 xml:space="preserve">Критская Е.Д., Сергеева Г.П.,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 xml:space="preserve"> Т.С. «Музыка»: Учебник для учащихся 1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>.</w:t>
      </w:r>
      <w:r w:rsidR="00A2325E" w:rsidRPr="00FE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3D2">
        <w:rPr>
          <w:rFonts w:ascii="Times New Roman" w:hAnsi="Times New Roman" w:cs="Times New Roman"/>
          <w:sz w:val="24"/>
          <w:szCs w:val="24"/>
        </w:rPr>
        <w:t>нач.шк</w:t>
      </w:r>
      <w:proofErr w:type="spellEnd"/>
      <w:r w:rsidRPr="00FE43D2">
        <w:rPr>
          <w:rFonts w:ascii="Times New Roman" w:hAnsi="Times New Roman" w:cs="Times New Roman"/>
          <w:sz w:val="24"/>
          <w:szCs w:val="24"/>
        </w:rPr>
        <w:t>. – М.: Просвещение</w:t>
      </w:r>
      <w:r w:rsidR="00A2325E" w:rsidRPr="00FE43D2">
        <w:rPr>
          <w:rFonts w:ascii="Times New Roman" w:hAnsi="Times New Roman" w:cs="Times New Roman"/>
          <w:sz w:val="24"/>
          <w:szCs w:val="24"/>
        </w:rPr>
        <w:t xml:space="preserve"> 2018г</w:t>
      </w:r>
      <w:r w:rsidRPr="00FE43D2">
        <w:rPr>
          <w:rFonts w:ascii="Times New Roman" w:hAnsi="Times New Roman" w:cs="Times New Roman"/>
          <w:sz w:val="24"/>
          <w:szCs w:val="24"/>
        </w:rPr>
        <w:t>.</w:t>
      </w:r>
    </w:p>
    <w:p w:rsidR="00E41051" w:rsidRPr="00FE43D2" w:rsidRDefault="00E41051" w:rsidP="00A232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>Рабочая тетрадь для 1 класс, М.: Просвещение</w:t>
      </w:r>
      <w:r w:rsidR="00A2325E" w:rsidRPr="00FE43D2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E41051" w:rsidRPr="00FE43D2" w:rsidRDefault="00E41051" w:rsidP="00A232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>Хрестоматия музыкального матери</w:t>
      </w:r>
      <w:r w:rsidR="00A2325E" w:rsidRPr="00FE43D2">
        <w:rPr>
          <w:rFonts w:ascii="Times New Roman" w:hAnsi="Times New Roman" w:cs="Times New Roman"/>
          <w:sz w:val="24"/>
          <w:szCs w:val="24"/>
        </w:rPr>
        <w:t xml:space="preserve">ала к учебнику «Музыка» 1 </w:t>
      </w:r>
      <w:proofErr w:type="spellStart"/>
      <w:r w:rsidR="00A2325E" w:rsidRPr="00FE43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2325E" w:rsidRPr="00FE43D2">
        <w:rPr>
          <w:rFonts w:ascii="Times New Roman" w:hAnsi="Times New Roman" w:cs="Times New Roman"/>
          <w:sz w:val="24"/>
          <w:szCs w:val="24"/>
        </w:rPr>
        <w:t>.</w:t>
      </w:r>
    </w:p>
    <w:p w:rsidR="005F4EB1" w:rsidRPr="00FE43D2" w:rsidRDefault="00E41051" w:rsidP="00FE43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>Фонохрестоматии музыкальног</w:t>
      </w:r>
      <w:r w:rsidR="00A2325E" w:rsidRPr="00FE43D2">
        <w:rPr>
          <w:rFonts w:ascii="Times New Roman" w:hAnsi="Times New Roman" w:cs="Times New Roman"/>
          <w:sz w:val="24"/>
          <w:szCs w:val="24"/>
        </w:rPr>
        <w:t xml:space="preserve">о материала к учебнику «Музыка» </w:t>
      </w:r>
      <w:r w:rsidRPr="00FE43D2">
        <w:rPr>
          <w:rFonts w:ascii="Times New Roman" w:hAnsi="Times New Roman" w:cs="Times New Roman"/>
          <w:sz w:val="24"/>
          <w:szCs w:val="24"/>
        </w:rPr>
        <w:t>1 класс. (С</w:t>
      </w:r>
      <w:r w:rsidRPr="00FE43D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43D2">
        <w:rPr>
          <w:rFonts w:ascii="Times New Roman" w:hAnsi="Times New Roman" w:cs="Times New Roman"/>
          <w:sz w:val="24"/>
          <w:szCs w:val="24"/>
        </w:rPr>
        <w:t>)</w:t>
      </w:r>
      <w:r w:rsidR="00A2325E" w:rsidRPr="00FE43D2">
        <w:rPr>
          <w:rFonts w:ascii="Times New Roman" w:hAnsi="Times New Roman" w:cs="Times New Roman"/>
          <w:sz w:val="24"/>
          <w:szCs w:val="24"/>
        </w:rPr>
        <w:t>.</w:t>
      </w:r>
    </w:p>
    <w:p w:rsidR="005F4EB1" w:rsidRPr="00FE43D2" w:rsidRDefault="005F4EB1" w:rsidP="001D6290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43D2" w:rsidRDefault="00FE43D2" w:rsidP="00A2325E">
      <w:pPr>
        <w:pStyle w:val="a3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25E" w:rsidRPr="00FE43D2" w:rsidRDefault="00A2325E" w:rsidP="00A2325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уроков музыки в 1 классе</w:t>
      </w:r>
      <w:r w:rsidRPr="00F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3D2">
        <w:rPr>
          <w:rFonts w:ascii="Times New Roman" w:hAnsi="Times New Roman" w:cs="Times New Roman"/>
          <w:sz w:val="24"/>
          <w:szCs w:val="24"/>
        </w:rPr>
        <w:t>является введение ребенка в многообразный мир музыкальной культуры через интонации, темы, музыкальные сочинения, доступные его восприятию, развитие эмоционального и осознанного отношения детей к музыке различных направлений, понимание учащимися содержания простейших (песня, танец, марш).</w:t>
      </w:r>
    </w:p>
    <w:p w:rsidR="00A2325E" w:rsidRPr="00FE43D2" w:rsidRDefault="00A2325E" w:rsidP="00A2325E">
      <w:pPr>
        <w:jc w:val="both"/>
        <w:rPr>
          <w:rFonts w:eastAsia="Times New Roman"/>
          <w:b/>
          <w:lang w:eastAsia="ru-RU"/>
        </w:rPr>
      </w:pPr>
      <w:r w:rsidRPr="00FE43D2">
        <w:rPr>
          <w:rFonts w:eastAsia="Times New Roman"/>
          <w:b/>
          <w:lang w:eastAsia="ru-RU"/>
        </w:rPr>
        <w:t>Задачи уроков музыки в 1 классе:</w:t>
      </w:r>
    </w:p>
    <w:p w:rsidR="00A2325E" w:rsidRPr="00FE43D2" w:rsidRDefault="00A2325E" w:rsidP="00A2325E">
      <w:pPr>
        <w:numPr>
          <w:ilvl w:val="0"/>
          <w:numId w:val="17"/>
        </w:numPr>
        <w:ind w:left="426"/>
        <w:contextualSpacing/>
        <w:jc w:val="both"/>
        <w:rPr>
          <w:rFonts w:eastAsia="Times New Roman"/>
          <w:lang w:eastAsia="ru-RU"/>
        </w:rPr>
      </w:pPr>
      <w:r w:rsidRPr="00FE43D2">
        <w:rPr>
          <w:rFonts w:eastAsia="Times New Roman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A2325E" w:rsidRPr="00FE43D2" w:rsidRDefault="00A2325E" w:rsidP="00A2325E">
      <w:pPr>
        <w:numPr>
          <w:ilvl w:val="0"/>
          <w:numId w:val="17"/>
        </w:numPr>
        <w:ind w:left="426"/>
        <w:contextualSpacing/>
        <w:jc w:val="both"/>
        <w:rPr>
          <w:rFonts w:eastAsia="Times New Roman"/>
          <w:lang w:eastAsia="ru-RU"/>
        </w:rPr>
      </w:pPr>
      <w:r w:rsidRPr="00FE43D2">
        <w:rPr>
          <w:rFonts w:eastAsia="Times New Roman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A2325E" w:rsidRPr="00FE43D2" w:rsidRDefault="00A2325E" w:rsidP="00A2325E">
      <w:pPr>
        <w:numPr>
          <w:ilvl w:val="0"/>
          <w:numId w:val="17"/>
        </w:numPr>
        <w:ind w:left="426"/>
        <w:contextualSpacing/>
        <w:jc w:val="both"/>
        <w:rPr>
          <w:rFonts w:eastAsia="Times New Roman"/>
          <w:lang w:eastAsia="ru-RU"/>
        </w:rPr>
      </w:pPr>
      <w:r w:rsidRPr="00FE43D2">
        <w:rPr>
          <w:rFonts w:eastAsia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A2325E" w:rsidRPr="003F5233" w:rsidRDefault="00A2325E" w:rsidP="00A2325E">
      <w:pPr>
        <w:numPr>
          <w:ilvl w:val="0"/>
          <w:numId w:val="17"/>
        </w:numPr>
        <w:ind w:left="426"/>
        <w:contextualSpacing/>
        <w:jc w:val="both"/>
        <w:rPr>
          <w:rFonts w:eastAsia="Times New Roman"/>
          <w:lang w:eastAsia="ru-RU"/>
        </w:rPr>
      </w:pPr>
      <w:r w:rsidRPr="00FE43D2">
        <w:rPr>
          <w:rFonts w:eastAsia="Times New Roman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</w:r>
      <w:r w:rsidR="00011B83" w:rsidRPr="00FE43D2">
        <w:rPr>
          <w:rFonts w:eastAsia="Times New Roman"/>
          <w:lang w:eastAsia="ru-RU"/>
        </w:rPr>
        <w:t>.</w:t>
      </w:r>
      <w:bookmarkStart w:id="1" w:name="_Toc288394067"/>
      <w:bookmarkStart w:id="2" w:name="_Toc288410534"/>
      <w:bookmarkStart w:id="3" w:name="_Toc288410663"/>
      <w:bookmarkStart w:id="4" w:name="_Toc424564310"/>
    </w:p>
    <w:p w:rsidR="00FE43D2" w:rsidRDefault="00FE43D2" w:rsidP="00A2325E">
      <w:pPr>
        <w:rPr>
          <w:rFonts w:eastAsiaTheme="minorHAnsi"/>
          <w:lang w:eastAsia="en-US"/>
        </w:rPr>
      </w:pPr>
    </w:p>
    <w:p w:rsidR="003F5233" w:rsidRPr="00FE43D2" w:rsidRDefault="003F5233" w:rsidP="00A2325E">
      <w:pPr>
        <w:rPr>
          <w:rFonts w:eastAsiaTheme="minorHAnsi"/>
          <w:lang w:eastAsia="en-US"/>
        </w:rPr>
      </w:pPr>
    </w:p>
    <w:p w:rsidR="00E41051" w:rsidRPr="00FE43D2" w:rsidRDefault="00E41051" w:rsidP="00A2325E">
      <w:pPr>
        <w:rPr>
          <w:rFonts w:eastAsia="Times New Roman"/>
          <w:color w:val="000000"/>
          <w:lang w:eastAsia="ru-RU"/>
        </w:rPr>
      </w:pPr>
      <w:r w:rsidRPr="00FE43D2">
        <w:rPr>
          <w:rFonts w:eastAsia="Times New Roman"/>
          <w:b/>
          <w:bCs/>
          <w:color w:val="000000"/>
          <w:lang w:eastAsia="ru-RU"/>
        </w:rPr>
        <w:lastRenderedPageBreak/>
        <w:t>Планируемые результаты освоения учебного предмета</w:t>
      </w:r>
    </w:p>
    <w:p w:rsidR="001D6290" w:rsidRPr="00FE43D2" w:rsidRDefault="001D6290" w:rsidP="001D6290"/>
    <w:bookmarkEnd w:id="1"/>
    <w:bookmarkEnd w:id="2"/>
    <w:bookmarkEnd w:id="3"/>
    <w:bookmarkEnd w:id="4"/>
    <w:p w:rsidR="001D6290" w:rsidRPr="00FE43D2" w:rsidRDefault="001D6290" w:rsidP="001D6290">
      <w:pPr>
        <w:ind w:firstLine="709"/>
        <w:contextualSpacing/>
        <w:jc w:val="both"/>
      </w:pPr>
      <w:r w:rsidRPr="00FE43D2">
        <w:t xml:space="preserve">Достижение личностных, </w:t>
      </w:r>
      <w:proofErr w:type="spellStart"/>
      <w:r w:rsidRPr="00FE43D2">
        <w:t>метапредметных</w:t>
      </w:r>
      <w:proofErr w:type="spellEnd"/>
      <w:r w:rsidRPr="00FE43D2">
        <w:t xml:space="preserve"> и предметных результатов</w:t>
      </w:r>
      <w:r w:rsidR="00450285" w:rsidRPr="00FE43D2">
        <w:t xml:space="preserve"> предметной области «Искусство. Музыка»</w:t>
      </w:r>
      <w:r w:rsidRPr="00FE43D2">
        <w:t xml:space="preserve">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D6290" w:rsidRPr="00FE43D2" w:rsidRDefault="001D6290" w:rsidP="001D6290">
      <w:pPr>
        <w:jc w:val="both"/>
      </w:pPr>
      <w:r w:rsidRPr="00FE43D2">
        <w:rPr>
          <w:b/>
        </w:rPr>
        <w:t>Личностные результаты</w:t>
      </w:r>
      <w:r w:rsidRPr="00FE43D2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D6290" w:rsidRPr="00FE43D2" w:rsidRDefault="001D6290" w:rsidP="001D6290">
      <w:pPr>
        <w:jc w:val="both"/>
      </w:pPr>
      <w:r w:rsidRPr="00FE43D2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1D6290" w:rsidRPr="00FE43D2" w:rsidRDefault="001D6290" w:rsidP="001D6290">
      <w:pPr>
        <w:jc w:val="both"/>
      </w:pPr>
      <w:r w:rsidRPr="00FE43D2"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1D6290" w:rsidRPr="00FE43D2" w:rsidRDefault="001D6290" w:rsidP="001D6290">
      <w:pPr>
        <w:jc w:val="both"/>
      </w:pPr>
      <w:r w:rsidRPr="00FE43D2"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1D6290" w:rsidRPr="00FE43D2" w:rsidRDefault="001D6290" w:rsidP="001D6290">
      <w:pPr>
        <w:jc w:val="both"/>
      </w:pPr>
      <w:r w:rsidRPr="00FE43D2">
        <w:t xml:space="preserve">– уважительное отношение к культуре других народов; </w:t>
      </w:r>
    </w:p>
    <w:p w:rsidR="001D6290" w:rsidRPr="00FE43D2" w:rsidRDefault="001D6290" w:rsidP="001D6290">
      <w:pPr>
        <w:jc w:val="both"/>
      </w:pPr>
      <w:r w:rsidRPr="00FE43D2">
        <w:t>–овладение навыками сотрудничества с учителем и сверстниками;</w:t>
      </w:r>
    </w:p>
    <w:p w:rsidR="001D6290" w:rsidRPr="00FE43D2" w:rsidRDefault="001D6290" w:rsidP="001D6290">
      <w:pPr>
        <w:jc w:val="both"/>
      </w:pPr>
      <w:r w:rsidRPr="00FE43D2">
        <w:t>– формирование этических чувств доброжелательности</w:t>
      </w:r>
      <w:r w:rsidR="004830BA" w:rsidRPr="00FE43D2">
        <w:t xml:space="preserve"> </w:t>
      </w:r>
      <w:r w:rsidRPr="00FE43D2">
        <w:t>и эмоционально-нравственной отзывчивости, понимания и сопереживания чувствам других людей;</w:t>
      </w:r>
    </w:p>
    <w:p w:rsidR="001523CD" w:rsidRPr="00FE43D2" w:rsidRDefault="001523CD" w:rsidP="001D6290">
      <w:pPr>
        <w:jc w:val="both"/>
        <w:rPr>
          <w:b/>
        </w:rPr>
      </w:pPr>
    </w:p>
    <w:p w:rsidR="001D6290" w:rsidRPr="00FE43D2" w:rsidRDefault="001D6290" w:rsidP="001D6290">
      <w:pPr>
        <w:jc w:val="both"/>
      </w:pPr>
      <w:proofErr w:type="spellStart"/>
      <w:r w:rsidRPr="00FE43D2">
        <w:rPr>
          <w:b/>
        </w:rPr>
        <w:t>Метапредметные</w:t>
      </w:r>
      <w:proofErr w:type="spellEnd"/>
      <w:r w:rsidRPr="00FE43D2">
        <w:rPr>
          <w:b/>
        </w:rPr>
        <w:t xml:space="preserve"> результаты</w:t>
      </w:r>
      <w:r w:rsidRPr="00FE43D2">
        <w:t xml:space="preserve"> характеризуют уровень </w:t>
      </w:r>
      <w:proofErr w:type="spellStart"/>
      <w:r w:rsidRPr="00FE43D2">
        <w:t>сформированности</w:t>
      </w:r>
      <w:proofErr w:type="spellEnd"/>
      <w:r w:rsidRPr="00FE43D2">
        <w:t xml:space="preserve"> универсальных учебных действий учащихся, проявляющихся в познавательной и практической деятельности:</w:t>
      </w:r>
    </w:p>
    <w:p w:rsidR="001D6290" w:rsidRPr="00FE43D2" w:rsidRDefault="001D6290" w:rsidP="001D6290">
      <w:pPr>
        <w:jc w:val="both"/>
      </w:pPr>
      <w:r w:rsidRPr="00FE43D2">
        <w:t>– овладение способностями принимать и сохранять цели и задачи учебной деятельности;</w:t>
      </w:r>
    </w:p>
    <w:p w:rsidR="001D6290" w:rsidRPr="00FE43D2" w:rsidRDefault="001D6290" w:rsidP="001D6290">
      <w:pPr>
        <w:jc w:val="both"/>
      </w:pPr>
      <w:r w:rsidRPr="00FE43D2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D6290" w:rsidRPr="00FE43D2" w:rsidRDefault="001D6290" w:rsidP="001D6290">
      <w:pPr>
        <w:jc w:val="both"/>
      </w:pPr>
      <w:r w:rsidRPr="00FE43D2">
        <w:t>–определять наиболее эффективные способы достижения результата в исполнительской и творческой деятельности;</w:t>
      </w:r>
    </w:p>
    <w:p w:rsidR="001D6290" w:rsidRPr="00FE43D2" w:rsidRDefault="001D6290" w:rsidP="001D6290">
      <w:pPr>
        <w:jc w:val="both"/>
      </w:pPr>
      <w:r w:rsidRPr="00FE43D2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D6290" w:rsidRPr="00FE43D2" w:rsidRDefault="001D6290" w:rsidP="001D6290">
      <w:pPr>
        <w:jc w:val="both"/>
      </w:pPr>
      <w:r w:rsidRPr="00FE43D2">
        <w:t>–позитивная самооценка своих музыкально-творческих возможностей;</w:t>
      </w:r>
    </w:p>
    <w:p w:rsidR="001D6290" w:rsidRPr="00FE43D2" w:rsidRDefault="001D6290" w:rsidP="001D6290">
      <w:pPr>
        <w:jc w:val="both"/>
      </w:pPr>
      <w:r w:rsidRPr="00FE43D2"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1D6290" w:rsidRPr="00FE43D2" w:rsidRDefault="001D6290" w:rsidP="001D6290"/>
    <w:p w:rsidR="00DD1F53" w:rsidRPr="00FE43D2" w:rsidRDefault="00DD1F53" w:rsidP="001523CD">
      <w:pPr>
        <w:pStyle w:val="af"/>
        <w:spacing w:line="240" w:lineRule="auto"/>
        <w:rPr>
          <w:bCs/>
          <w:sz w:val="24"/>
        </w:rPr>
      </w:pPr>
      <w:bookmarkStart w:id="5" w:name="_Toc288394059"/>
      <w:bookmarkStart w:id="6" w:name="_Toc288410526"/>
      <w:bookmarkStart w:id="7" w:name="_Toc288410655"/>
      <w:bookmarkStart w:id="8" w:name="_Toc424564301"/>
      <w:r w:rsidRPr="00FE43D2">
        <w:rPr>
          <w:sz w:val="24"/>
        </w:rPr>
        <w:t xml:space="preserve">Работа с текстом </w:t>
      </w:r>
      <w:r w:rsidRPr="00FE43D2">
        <w:rPr>
          <w:bCs/>
          <w:sz w:val="24"/>
        </w:rPr>
        <w:t>(</w:t>
      </w:r>
      <w:proofErr w:type="spellStart"/>
      <w:r w:rsidRPr="00FE43D2">
        <w:rPr>
          <w:bCs/>
          <w:sz w:val="24"/>
        </w:rPr>
        <w:t>метапредметные</w:t>
      </w:r>
      <w:proofErr w:type="spellEnd"/>
      <w:r w:rsidRPr="00FE43D2">
        <w:rPr>
          <w:bCs/>
          <w:sz w:val="24"/>
        </w:rPr>
        <w:t xml:space="preserve"> результаты)</w:t>
      </w:r>
      <w:bookmarkEnd w:id="5"/>
      <w:bookmarkEnd w:id="6"/>
      <w:bookmarkEnd w:id="7"/>
      <w:bookmarkEnd w:id="8"/>
    </w:p>
    <w:p w:rsidR="00DD1F53" w:rsidRPr="00FE43D2" w:rsidRDefault="00DD1F53" w:rsidP="00DD1F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FE43D2">
        <w:rPr>
          <w:spacing w:val="-3"/>
        </w:rPr>
        <w:t xml:space="preserve">В результате изучения </w:t>
      </w:r>
      <w:r w:rsidRPr="00FE43D2">
        <w:rPr>
          <w:bCs/>
          <w:spacing w:val="-3"/>
        </w:rPr>
        <w:t>всех учебных пред</w:t>
      </w:r>
      <w:r w:rsidRPr="00FE43D2">
        <w:rPr>
          <w:bCs/>
        </w:rPr>
        <w:t>метов</w:t>
      </w:r>
      <w:r w:rsidRPr="00FE43D2">
        <w:t xml:space="preserve"> при </w:t>
      </w:r>
      <w:proofErr w:type="gramStart"/>
      <w:r w:rsidRPr="00FE43D2">
        <w:t>получении  начального</w:t>
      </w:r>
      <w:proofErr w:type="gramEnd"/>
      <w:r w:rsidRPr="00FE43D2">
        <w:t xml:space="preserve">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FE43D2">
        <w:t>научно­познавательных</w:t>
      </w:r>
      <w:proofErr w:type="spellEnd"/>
      <w:r w:rsidRPr="00FE43D2">
        <w:t xml:space="preserve"> текстов, инструкций. </w:t>
      </w:r>
      <w:r w:rsidRPr="00FE43D2">
        <w:rPr>
          <w:rStyle w:val="Zag11"/>
          <w:rFonts w:eastAsia="@Arial Unicode MS"/>
        </w:rPr>
        <w:t>Обучающиеся научатся осознанно читать тексты с целью удовлетворения познавательного интереса, освоения и использования информации. Обучающиеся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D1F53" w:rsidRPr="00FE43D2" w:rsidRDefault="00DD1F53" w:rsidP="00DD1F5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FE43D2">
        <w:rPr>
          <w:rStyle w:val="Zag11"/>
          <w:rFonts w:eastAsia="@Arial Unicode MS"/>
        </w:rPr>
        <w:t xml:space="preserve">У Обучающиеся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</w:t>
      </w:r>
      <w:r w:rsidRPr="00FE43D2">
        <w:rPr>
          <w:rStyle w:val="Zag11"/>
          <w:rFonts w:eastAsia="@Arial Unicode MS"/>
        </w:rPr>
        <w:lastRenderedPageBreak/>
        <w:t>зависимостей, объяснения, обоснования утверждений, а также принятия решений в простых учебных и практических ситуациях.</w:t>
      </w:r>
    </w:p>
    <w:p w:rsidR="00DD1F53" w:rsidRPr="00FE43D2" w:rsidRDefault="00DD1F53" w:rsidP="00DD1F53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FE43D2">
        <w:rPr>
          <w:rStyle w:val="Zag11"/>
          <w:rFonts w:eastAsia="@Arial Unicode MS"/>
          <w:i w:val="0"/>
          <w:iCs w:val="0"/>
          <w:color w:val="auto"/>
          <w:lang w:val="ru-RU"/>
        </w:rPr>
        <w:t>Обучающиеся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D1F53" w:rsidRPr="00FE43D2" w:rsidRDefault="00DD1F53" w:rsidP="00DD1F5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E43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DD1F53" w:rsidRPr="00FE43D2" w:rsidRDefault="00DD1F53" w:rsidP="00DD1F53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E43D2">
        <w:rPr>
          <w:rFonts w:ascii="Times New Roman" w:hAnsi="Times New Roman"/>
          <w:b/>
          <w:color w:val="auto"/>
          <w:sz w:val="24"/>
          <w:szCs w:val="24"/>
        </w:rPr>
        <w:t>Обучающиеся научится: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E43D2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FE43D2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FE43D2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FE43D2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FE43D2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FE43D2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FE43D2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D1F53" w:rsidRPr="00FE43D2" w:rsidRDefault="00DD1F53" w:rsidP="004830BA">
      <w:pPr>
        <w:pStyle w:val="ac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DD1F53" w:rsidRPr="00FE43D2" w:rsidRDefault="00DD1F53" w:rsidP="00DD1F53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E43D2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получит возможность научиться:</w:t>
      </w:r>
    </w:p>
    <w:p w:rsidR="00DD1F53" w:rsidRPr="00FE43D2" w:rsidRDefault="00DD1F53" w:rsidP="004830BA">
      <w:pPr>
        <w:pStyle w:val="ac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FE43D2">
        <w:rPr>
          <w:rFonts w:ascii="Times New Roman" w:hAnsi="Times New Roman"/>
          <w:iCs/>
          <w:color w:val="auto"/>
          <w:spacing w:val="-4"/>
          <w:sz w:val="24"/>
          <w:szCs w:val="24"/>
        </w:rPr>
        <w:t>использовать формальные элементы текста (</w:t>
      </w:r>
      <w:proofErr w:type="gramStart"/>
      <w:r w:rsidRPr="00FE43D2">
        <w:rPr>
          <w:rFonts w:ascii="Times New Roman" w:hAnsi="Times New Roman"/>
          <w:iCs/>
          <w:color w:val="auto"/>
          <w:spacing w:val="-4"/>
          <w:sz w:val="24"/>
          <w:szCs w:val="24"/>
        </w:rPr>
        <w:t>например,</w:t>
      </w:r>
      <w:r w:rsidRPr="00FE43D2">
        <w:rPr>
          <w:rFonts w:ascii="Times New Roman" w:hAnsi="Times New Roman"/>
          <w:iCs/>
          <w:color w:val="auto"/>
          <w:spacing w:val="-4"/>
          <w:sz w:val="24"/>
          <w:szCs w:val="24"/>
        </w:rPr>
        <w:br/>
      </w:r>
      <w:r w:rsidRPr="00FE43D2">
        <w:rPr>
          <w:rFonts w:ascii="Times New Roman" w:hAnsi="Times New Roman"/>
          <w:iCs/>
          <w:color w:val="auto"/>
          <w:spacing w:val="-2"/>
          <w:sz w:val="24"/>
          <w:szCs w:val="24"/>
        </w:rPr>
        <w:t>подзаголовки</w:t>
      </w:r>
      <w:proofErr w:type="gramEnd"/>
      <w:r w:rsidRPr="00FE43D2">
        <w:rPr>
          <w:rFonts w:ascii="Times New Roman" w:hAnsi="Times New Roman"/>
          <w:iCs/>
          <w:color w:val="auto"/>
          <w:spacing w:val="-2"/>
          <w:sz w:val="24"/>
          <w:szCs w:val="24"/>
        </w:rPr>
        <w:t>, сноски) для поиска нужной информации;</w:t>
      </w:r>
    </w:p>
    <w:p w:rsidR="00DD1F53" w:rsidRPr="00FE43D2" w:rsidRDefault="00DD1F53" w:rsidP="004830BA">
      <w:pPr>
        <w:pStyle w:val="ac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FE43D2">
        <w:rPr>
          <w:rFonts w:ascii="Times New Roman" w:hAnsi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DD1F53" w:rsidRPr="00FE43D2" w:rsidRDefault="00DD1F53" w:rsidP="004830BA">
      <w:pPr>
        <w:pStyle w:val="ac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FE43D2">
        <w:rPr>
          <w:rFonts w:ascii="Times New Roman" w:hAnsi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DD1F53" w:rsidRPr="00FE43D2" w:rsidRDefault="00DD1F53" w:rsidP="00DD1F5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E43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proofErr w:type="gramStart"/>
      <w:r w:rsidRPr="00FE43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текстом:преобразование</w:t>
      </w:r>
      <w:proofErr w:type="spellEnd"/>
      <w:proofErr w:type="gramEnd"/>
      <w:r w:rsidRPr="00FE43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DD1F53" w:rsidRPr="00FE43D2" w:rsidRDefault="00DD1F53" w:rsidP="00DD1F53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E43D2">
        <w:rPr>
          <w:rFonts w:ascii="Times New Roman" w:hAnsi="Times New Roman"/>
          <w:b/>
          <w:color w:val="auto"/>
          <w:sz w:val="24"/>
          <w:szCs w:val="24"/>
        </w:rPr>
        <w:t>Обучающиеся научится:</w:t>
      </w:r>
    </w:p>
    <w:p w:rsidR="00DD1F53" w:rsidRPr="00FE43D2" w:rsidRDefault="00DD1F53" w:rsidP="004830BA">
      <w:pPr>
        <w:pStyle w:val="ac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FE43D2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DD1F53" w:rsidRPr="00FE43D2" w:rsidRDefault="00DD1F53" w:rsidP="004830BA">
      <w:pPr>
        <w:pStyle w:val="ac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D1F53" w:rsidRPr="00FE43D2" w:rsidRDefault="00DD1F53" w:rsidP="004830BA">
      <w:pPr>
        <w:pStyle w:val="ac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D1F53" w:rsidRPr="00FE43D2" w:rsidRDefault="00DD1F53" w:rsidP="004830BA">
      <w:pPr>
        <w:pStyle w:val="ac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DD1F53" w:rsidRPr="00FE43D2" w:rsidRDefault="00DD1F53" w:rsidP="004830BA">
      <w:pPr>
        <w:pStyle w:val="ac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D1F53" w:rsidRPr="00FE43D2" w:rsidRDefault="00DD1F53" w:rsidP="00DD1F53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E43D2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получит возможность научиться:</w:t>
      </w:r>
    </w:p>
    <w:p w:rsidR="00DD1F53" w:rsidRPr="00FE43D2" w:rsidRDefault="00DD1F53" w:rsidP="004830BA">
      <w:pPr>
        <w:pStyle w:val="ac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FE43D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FE43D2">
        <w:rPr>
          <w:rFonts w:ascii="Times New Roman" w:hAnsi="Times New Roman"/>
          <w:iCs/>
          <w:color w:val="auto"/>
          <w:sz w:val="24"/>
          <w:szCs w:val="24"/>
        </w:rPr>
        <w:t>цели их дальнейшего использования;</w:t>
      </w:r>
    </w:p>
    <w:p w:rsidR="00DD1F53" w:rsidRPr="00FE43D2" w:rsidRDefault="00DD1F53" w:rsidP="004830BA">
      <w:pPr>
        <w:pStyle w:val="ac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FE43D2">
        <w:rPr>
          <w:rFonts w:ascii="Times New Roman" w:hAnsi="Times New Roman"/>
          <w:color w:val="auto"/>
          <w:sz w:val="24"/>
          <w:szCs w:val="24"/>
        </w:rPr>
        <w:t>.</w:t>
      </w:r>
    </w:p>
    <w:p w:rsidR="00DD1F53" w:rsidRPr="00FE43D2" w:rsidRDefault="00DD1F53" w:rsidP="00DD1F53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E43D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DD1F53" w:rsidRPr="00FE43D2" w:rsidRDefault="00DD1F53" w:rsidP="00DD1F53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E43D2">
        <w:rPr>
          <w:rFonts w:ascii="Times New Roman" w:hAnsi="Times New Roman"/>
          <w:b/>
          <w:color w:val="auto"/>
          <w:sz w:val="24"/>
          <w:szCs w:val="24"/>
        </w:rPr>
        <w:t>Обучающиеся научится:</w:t>
      </w:r>
    </w:p>
    <w:p w:rsidR="00DD1F53" w:rsidRPr="00FE43D2" w:rsidRDefault="00DD1F53" w:rsidP="004830BA">
      <w:pPr>
        <w:pStyle w:val="ac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D1F53" w:rsidRPr="00FE43D2" w:rsidRDefault="00DD1F53" w:rsidP="004830BA">
      <w:pPr>
        <w:pStyle w:val="ac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FE43D2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DD1F53" w:rsidRPr="00FE43D2" w:rsidRDefault="00DD1F53" w:rsidP="004830BA">
      <w:pPr>
        <w:pStyle w:val="ac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FE43D2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DD1F53" w:rsidRPr="00FE43D2" w:rsidRDefault="00DD1F53" w:rsidP="004830BA">
      <w:pPr>
        <w:pStyle w:val="ac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FE43D2">
        <w:rPr>
          <w:rFonts w:ascii="Times New Roman" w:hAnsi="Times New Roman"/>
          <w:color w:val="auto"/>
          <w:sz w:val="24"/>
          <w:szCs w:val="24"/>
        </w:rPr>
        <w:lastRenderedPageBreak/>
        <w:t>участвовать в учебном диалоге при обсуждении прочитанного или прослушанного текста.</w:t>
      </w:r>
    </w:p>
    <w:p w:rsidR="00DD1F53" w:rsidRPr="00FE43D2" w:rsidRDefault="00DD1F53" w:rsidP="00DD1F53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E43D2">
        <w:rPr>
          <w:rFonts w:ascii="Times New Roman" w:hAnsi="Times New Roman"/>
          <w:b/>
          <w:i w:val="0"/>
          <w:color w:val="auto"/>
          <w:sz w:val="24"/>
          <w:szCs w:val="24"/>
        </w:rPr>
        <w:t>Обучающиеся получит возможность научиться:</w:t>
      </w:r>
    </w:p>
    <w:p w:rsidR="00DD1F53" w:rsidRPr="00FE43D2" w:rsidRDefault="00DD1F53" w:rsidP="004830BA">
      <w:pPr>
        <w:pStyle w:val="ac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FE43D2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DD1F53" w:rsidRPr="00FE43D2" w:rsidRDefault="00DD1F53" w:rsidP="004830BA">
      <w:pPr>
        <w:pStyle w:val="ac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FE43D2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DD1F53" w:rsidRPr="00FE43D2" w:rsidRDefault="00DD1F53" w:rsidP="004830BA">
      <w:pPr>
        <w:pStyle w:val="ac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FE43D2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DD1F53" w:rsidRPr="00FE43D2" w:rsidRDefault="00DD1F53" w:rsidP="00DD1F53"/>
    <w:p w:rsidR="001D6290" w:rsidRPr="00FE43D2" w:rsidRDefault="001D6290" w:rsidP="001D6290">
      <w:pPr>
        <w:ind w:firstLine="709"/>
        <w:contextualSpacing/>
        <w:jc w:val="both"/>
      </w:pPr>
    </w:p>
    <w:p w:rsidR="001D6290" w:rsidRPr="00FE43D2" w:rsidRDefault="001D6290" w:rsidP="00011B83">
      <w:pPr>
        <w:widowControl w:val="0"/>
        <w:suppressLineNumbers/>
        <w:suppressAutoHyphens/>
        <w:autoSpaceDN w:val="0"/>
        <w:jc w:val="both"/>
        <w:rPr>
          <w:rFonts w:eastAsia="Calibri"/>
          <w:kern w:val="3"/>
          <w:lang w:eastAsia="zh-CN" w:bidi="hi-IN"/>
        </w:rPr>
      </w:pPr>
      <w:r w:rsidRPr="00FE43D2">
        <w:rPr>
          <w:rFonts w:eastAsia="Calibri"/>
          <w:b/>
          <w:kern w:val="3"/>
          <w:lang w:eastAsia="zh-CN" w:bidi="hi-IN"/>
        </w:rPr>
        <w:t>Предметные результаты</w:t>
      </w:r>
      <w:r w:rsidRPr="00FE43D2">
        <w:rPr>
          <w:rFonts w:eastAsia="Calibri"/>
          <w:b/>
          <w:i/>
          <w:kern w:val="3"/>
          <w:lang w:eastAsia="zh-CN" w:bidi="hi-IN"/>
        </w:rPr>
        <w:t xml:space="preserve"> </w:t>
      </w:r>
      <w:r w:rsidRPr="00FE43D2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011B83" w:rsidRPr="00FE43D2" w:rsidRDefault="00011B83" w:rsidP="00011B83">
      <w:pPr>
        <w:widowControl w:val="0"/>
        <w:suppressLineNumbers/>
        <w:suppressAutoHyphens/>
        <w:autoSpaceDN w:val="0"/>
        <w:jc w:val="both"/>
        <w:rPr>
          <w:rFonts w:eastAsia="Calibri"/>
          <w:b/>
          <w:i/>
          <w:kern w:val="3"/>
          <w:lang w:eastAsia="zh-CN" w:bidi="hi-IN"/>
        </w:rPr>
      </w:pPr>
    </w:p>
    <w:p w:rsidR="001D6290" w:rsidRPr="00FE43D2" w:rsidRDefault="001D6290" w:rsidP="00011B83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7030A0"/>
        </w:rPr>
      </w:pPr>
      <w:proofErr w:type="spellStart"/>
      <w:r w:rsidRPr="00FE43D2">
        <w:rPr>
          <w:color w:val="7030A0"/>
        </w:rPr>
        <w:t>сформированность</w:t>
      </w:r>
      <w:proofErr w:type="spellEnd"/>
      <w:r w:rsidRPr="00FE43D2">
        <w:rPr>
          <w:color w:val="7030A0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1D6290" w:rsidRPr="00FE43D2" w:rsidRDefault="001D6290" w:rsidP="00011B83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7030A0"/>
        </w:rPr>
      </w:pPr>
      <w:proofErr w:type="spellStart"/>
      <w:r w:rsidRPr="00FE43D2">
        <w:rPr>
          <w:color w:val="7030A0"/>
        </w:rPr>
        <w:t>сформированность</w:t>
      </w:r>
      <w:proofErr w:type="spellEnd"/>
      <w:r w:rsidRPr="00FE43D2">
        <w:rPr>
          <w:color w:val="7030A0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D6290" w:rsidRPr="00FE43D2" w:rsidRDefault="001D6290" w:rsidP="00011B83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FE43D2">
        <w:rPr>
          <w:color w:val="7030A0"/>
        </w:rPr>
        <w:t>умение воспринимать музыку и выражать свое отношение к музыкальному произведению;</w:t>
      </w:r>
    </w:p>
    <w:p w:rsidR="001D6290" w:rsidRPr="00FE43D2" w:rsidRDefault="001D6290" w:rsidP="00011B83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color w:val="7030A0"/>
        </w:rPr>
      </w:pPr>
      <w:r w:rsidRPr="00FE43D2">
        <w:rPr>
          <w:color w:val="7030A0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 </w:t>
      </w:r>
      <w:r w:rsidRPr="00FE43D2">
        <w:rPr>
          <w:i/>
          <w:color w:val="7030A0"/>
        </w:rPr>
        <w:t xml:space="preserve">(Приказ </w:t>
      </w:r>
      <w:proofErr w:type="spellStart"/>
      <w:r w:rsidRPr="00FE43D2">
        <w:rPr>
          <w:i/>
          <w:color w:val="7030A0"/>
        </w:rPr>
        <w:t>Минобрнауки</w:t>
      </w:r>
      <w:proofErr w:type="spellEnd"/>
      <w:r w:rsidRPr="00FE43D2">
        <w:rPr>
          <w:i/>
          <w:color w:val="7030A0"/>
        </w:rPr>
        <w:t xml:space="preserve"> России от 06.10.2009 N 373 (ред. от 31.12.2015)"Об утверждении и введении в действие федерального государственного образовательного стандарта начального общего образования")</w:t>
      </w:r>
    </w:p>
    <w:p w:rsidR="001D6290" w:rsidRPr="00FE43D2" w:rsidRDefault="001D6290" w:rsidP="001D6290">
      <w:pPr>
        <w:contextualSpacing/>
        <w:jc w:val="both"/>
        <w:rPr>
          <w:b/>
          <w:i/>
        </w:rPr>
      </w:pPr>
    </w:p>
    <w:p w:rsidR="001D6290" w:rsidRPr="00FE43D2" w:rsidRDefault="001D6290" w:rsidP="001D6290">
      <w:pPr>
        <w:contextualSpacing/>
        <w:jc w:val="both"/>
        <w:rPr>
          <w:b/>
        </w:rPr>
      </w:pPr>
      <w:r w:rsidRPr="00FE43D2">
        <w:rPr>
          <w:b/>
        </w:rPr>
        <w:t>Предметные результаты по видам деятельности обучающихся</w:t>
      </w:r>
      <w:r w:rsidR="00011B83" w:rsidRPr="00FE43D2">
        <w:rPr>
          <w:b/>
        </w:rPr>
        <w:t>.</w:t>
      </w:r>
    </w:p>
    <w:p w:rsidR="00011B83" w:rsidRPr="00FE43D2" w:rsidRDefault="00011B83" w:rsidP="001D6290">
      <w:pPr>
        <w:widowControl w:val="0"/>
        <w:tabs>
          <w:tab w:val="left" w:pos="142"/>
          <w:tab w:val="left" w:pos="993"/>
        </w:tabs>
        <w:ind w:firstLine="709"/>
        <w:jc w:val="both"/>
      </w:pPr>
    </w:p>
    <w:p w:rsidR="001D6290" w:rsidRPr="00FE43D2" w:rsidRDefault="001D6290" w:rsidP="001D6290">
      <w:pPr>
        <w:widowControl w:val="0"/>
        <w:tabs>
          <w:tab w:val="left" w:pos="142"/>
          <w:tab w:val="left" w:pos="993"/>
        </w:tabs>
        <w:ind w:firstLine="709"/>
        <w:jc w:val="both"/>
      </w:pPr>
      <w:r w:rsidRPr="00FE43D2">
        <w:t xml:space="preserve">В </w:t>
      </w:r>
      <w:proofErr w:type="gramStart"/>
      <w:r w:rsidRPr="00FE43D2">
        <w:t>результате  обучающиеся</w:t>
      </w:r>
      <w:proofErr w:type="gramEnd"/>
      <w:r w:rsidRPr="00FE43D2">
        <w:t xml:space="preserve"> </w:t>
      </w:r>
      <w:r w:rsidRPr="00FE43D2">
        <w:rPr>
          <w:b/>
        </w:rPr>
        <w:t>1 класса</w:t>
      </w:r>
      <w:r w:rsidRPr="00FE43D2">
        <w:t xml:space="preserve">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1D6290" w:rsidRPr="00FE43D2" w:rsidRDefault="001D6290" w:rsidP="001D6290">
      <w:pPr>
        <w:ind w:firstLine="709"/>
        <w:contextualSpacing/>
        <w:jc w:val="center"/>
        <w:rPr>
          <w:b/>
        </w:rPr>
      </w:pPr>
      <w:r w:rsidRPr="00FE43D2">
        <w:rPr>
          <w:b/>
        </w:rPr>
        <w:t>Слушание музыки</w:t>
      </w:r>
    </w:p>
    <w:p w:rsidR="001D6290" w:rsidRPr="00FE43D2" w:rsidRDefault="001D6290" w:rsidP="001D6290">
      <w:pPr>
        <w:ind w:firstLine="709"/>
        <w:contextualSpacing/>
        <w:jc w:val="both"/>
      </w:pPr>
      <w:r w:rsidRPr="00FE43D2">
        <w:t>Обучающийся:</w:t>
      </w:r>
    </w:p>
    <w:p w:rsidR="001D6290" w:rsidRPr="00FE43D2" w:rsidRDefault="001D6290" w:rsidP="001D6290">
      <w:pPr>
        <w:ind w:firstLine="709"/>
        <w:jc w:val="both"/>
      </w:pPr>
      <w:r w:rsidRPr="00FE43D2">
        <w:t>1. Узнает изученные музыкальные произведения и называет имена их авторов.</w:t>
      </w:r>
    </w:p>
    <w:p w:rsidR="001D6290" w:rsidRPr="00FE43D2" w:rsidRDefault="001D6290" w:rsidP="001D6290">
      <w:pPr>
        <w:ind w:firstLine="709"/>
        <w:jc w:val="both"/>
      </w:pPr>
      <w:r w:rsidRPr="00FE43D2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1D6290" w:rsidRPr="00FE43D2" w:rsidRDefault="001D6290" w:rsidP="001D6290">
      <w:pPr>
        <w:ind w:firstLine="709"/>
        <w:jc w:val="both"/>
      </w:pPr>
      <w:r w:rsidRPr="00FE43D2">
        <w:t>3. Имеет представление об инструментах симфонического, камерного, оркестра русских народных инструментов. Знает особенности звучания оркестров и отдельных инструментов.</w:t>
      </w:r>
    </w:p>
    <w:p w:rsidR="001D6290" w:rsidRPr="00FE43D2" w:rsidRDefault="001D6290" w:rsidP="001D6290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</w:rPr>
      </w:pPr>
      <w:r w:rsidRPr="00FE43D2">
        <w:t xml:space="preserve">5. Знает особенности тембрового звучания различных певческих голосов (детских, женских, мужских), хоров (детских, женских, мужских, смешанных) и их исполнительских возможностей и особенностей репертуара. </w:t>
      </w:r>
    </w:p>
    <w:p w:rsidR="001D6290" w:rsidRPr="00FE43D2" w:rsidRDefault="001D6290" w:rsidP="001D6290">
      <w:pPr>
        <w:tabs>
          <w:tab w:val="left" w:pos="271"/>
        </w:tabs>
        <w:ind w:firstLine="709"/>
        <w:contextualSpacing/>
        <w:jc w:val="both"/>
      </w:pPr>
      <w:r w:rsidRPr="00FE43D2">
        <w:t>7. Имеет представления о выразительных возможностях и особенностях музыкальных форм: типах развития (повтор, контраст), простой двухчастной формы.</w:t>
      </w:r>
    </w:p>
    <w:p w:rsidR="001D6290" w:rsidRPr="00FE43D2" w:rsidRDefault="001D6290" w:rsidP="001D6290">
      <w:pPr>
        <w:ind w:firstLine="709"/>
        <w:jc w:val="both"/>
      </w:pPr>
      <w:r w:rsidRPr="00FE43D2">
        <w:t>8. Определяет жанровую основу в пройденных музыкальных произведениях.</w:t>
      </w:r>
    </w:p>
    <w:p w:rsidR="001D6290" w:rsidRPr="00FE43D2" w:rsidRDefault="001D6290" w:rsidP="001D6290">
      <w:pPr>
        <w:ind w:firstLine="709"/>
        <w:jc w:val="both"/>
      </w:pPr>
      <w:r w:rsidRPr="00FE43D2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1D6290" w:rsidRPr="00FE43D2" w:rsidRDefault="001D6290" w:rsidP="001D6290">
      <w:pPr>
        <w:ind w:firstLine="709"/>
        <w:contextualSpacing/>
        <w:jc w:val="both"/>
      </w:pPr>
      <w:r w:rsidRPr="00FE43D2">
        <w:lastRenderedPageBreak/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1D6290" w:rsidRPr="00FE43D2" w:rsidRDefault="001D6290" w:rsidP="001D6290">
      <w:pPr>
        <w:ind w:firstLine="709"/>
        <w:contextualSpacing/>
        <w:jc w:val="center"/>
        <w:rPr>
          <w:b/>
        </w:rPr>
      </w:pPr>
      <w:r w:rsidRPr="00FE43D2">
        <w:rPr>
          <w:b/>
        </w:rPr>
        <w:t>Хоровое пение</w:t>
      </w:r>
    </w:p>
    <w:p w:rsidR="001D6290" w:rsidRPr="00FE43D2" w:rsidRDefault="001D6290" w:rsidP="001D6290">
      <w:pPr>
        <w:ind w:firstLine="709"/>
        <w:contextualSpacing/>
        <w:jc w:val="both"/>
      </w:pPr>
      <w:r w:rsidRPr="00FE43D2">
        <w:t>Обучающийся:</w:t>
      </w:r>
    </w:p>
    <w:p w:rsidR="001D6290" w:rsidRPr="00FE43D2" w:rsidRDefault="001D6290" w:rsidP="001D6290">
      <w:pPr>
        <w:tabs>
          <w:tab w:val="left" w:pos="310"/>
        </w:tabs>
        <w:ind w:firstLine="709"/>
        <w:jc w:val="both"/>
      </w:pPr>
      <w:r w:rsidRPr="00FE43D2">
        <w:t>1. Знает слова и мелодию Гимна Российской Федерации.</w:t>
      </w:r>
    </w:p>
    <w:p w:rsidR="001D6290" w:rsidRPr="00FE43D2" w:rsidRDefault="001D6290" w:rsidP="001D6290">
      <w:pPr>
        <w:tabs>
          <w:tab w:val="left" w:pos="310"/>
        </w:tabs>
        <w:ind w:firstLine="709"/>
        <w:jc w:val="both"/>
      </w:pPr>
      <w:r w:rsidRPr="00FE43D2">
        <w:t xml:space="preserve">2. Грамотно и выразительно исполняет песни с </w:t>
      </w:r>
      <w:proofErr w:type="gramStart"/>
      <w:r w:rsidRPr="00FE43D2">
        <w:t>сопровождением  в</w:t>
      </w:r>
      <w:proofErr w:type="gramEnd"/>
      <w:r w:rsidRPr="00FE43D2">
        <w:t xml:space="preserve"> соответствии с их образным строем и содержанием.</w:t>
      </w:r>
    </w:p>
    <w:p w:rsidR="001D6290" w:rsidRPr="00FE43D2" w:rsidRDefault="001D6290" w:rsidP="001D6290">
      <w:pPr>
        <w:tabs>
          <w:tab w:val="left" w:pos="310"/>
        </w:tabs>
        <w:ind w:firstLine="709"/>
        <w:jc w:val="both"/>
      </w:pPr>
      <w:r w:rsidRPr="00FE43D2">
        <w:t>3. Знает о способах и приемах выразительного музыкального интонирования.</w:t>
      </w:r>
    </w:p>
    <w:p w:rsidR="001D6290" w:rsidRPr="00FE43D2" w:rsidRDefault="001D6290" w:rsidP="001D6290">
      <w:pPr>
        <w:ind w:firstLine="709"/>
        <w:jc w:val="both"/>
      </w:pPr>
      <w:r w:rsidRPr="00FE43D2">
        <w:t>4. Соблюдает при пении певческую установку. Использует в процессе пения правильное певческое дыхание.</w:t>
      </w:r>
    </w:p>
    <w:p w:rsidR="001D6290" w:rsidRPr="00FE43D2" w:rsidRDefault="001D6290" w:rsidP="001D6290">
      <w:pPr>
        <w:tabs>
          <w:tab w:val="left" w:pos="310"/>
        </w:tabs>
        <w:ind w:firstLine="709"/>
        <w:jc w:val="both"/>
      </w:pPr>
      <w:r w:rsidRPr="00FE43D2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1D6290" w:rsidRPr="00FE43D2" w:rsidRDefault="001D6290" w:rsidP="001D6290">
      <w:pPr>
        <w:ind w:firstLine="709"/>
        <w:jc w:val="both"/>
      </w:pPr>
      <w:r w:rsidRPr="00FE43D2"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1D6290" w:rsidRPr="00FE43D2" w:rsidRDefault="001D6290" w:rsidP="001D6290">
      <w:pPr>
        <w:ind w:firstLine="709"/>
        <w:jc w:val="both"/>
      </w:pPr>
      <w:r w:rsidRPr="00FE43D2">
        <w:t>7. Исполняет одноголосные произведения.</w:t>
      </w:r>
    </w:p>
    <w:p w:rsidR="001D6290" w:rsidRPr="00FE43D2" w:rsidRDefault="001D6290" w:rsidP="001D6290">
      <w:pPr>
        <w:ind w:firstLine="709"/>
        <w:jc w:val="center"/>
        <w:rPr>
          <w:b/>
        </w:rPr>
      </w:pPr>
      <w:r w:rsidRPr="00FE43D2">
        <w:rPr>
          <w:b/>
        </w:rPr>
        <w:t>Игра в детском инструментальном оркестре (ансамбле)</w:t>
      </w:r>
    </w:p>
    <w:p w:rsidR="001D6290" w:rsidRPr="00FE43D2" w:rsidRDefault="001D6290" w:rsidP="001D6290">
      <w:pPr>
        <w:ind w:firstLine="709"/>
        <w:contextualSpacing/>
        <w:jc w:val="both"/>
      </w:pPr>
      <w:r w:rsidRPr="00FE43D2">
        <w:t>Обучающийся:</w:t>
      </w:r>
    </w:p>
    <w:p w:rsidR="001D6290" w:rsidRPr="00FE43D2" w:rsidRDefault="001D6290" w:rsidP="001D6290">
      <w:pPr>
        <w:ind w:firstLine="709"/>
        <w:jc w:val="both"/>
      </w:pPr>
      <w:r w:rsidRPr="00FE43D2">
        <w:t xml:space="preserve">1. Имеет представления о приемах игры на элементарных инструментах детского оркестра, народных инструментах и др. </w:t>
      </w:r>
    </w:p>
    <w:p w:rsidR="001D6290" w:rsidRPr="00FE43D2" w:rsidRDefault="001D6290" w:rsidP="001D6290">
      <w:pPr>
        <w:ind w:firstLine="709"/>
        <w:jc w:val="both"/>
      </w:pPr>
      <w:r w:rsidRPr="00FE43D2">
        <w:t>2. Умеет исполнять различные ритмические группы в оркестровых партиях.</w:t>
      </w:r>
    </w:p>
    <w:p w:rsidR="004830BA" w:rsidRPr="00FE43D2" w:rsidRDefault="004830BA" w:rsidP="001D6290">
      <w:pPr>
        <w:jc w:val="both"/>
      </w:pPr>
    </w:p>
    <w:p w:rsidR="004830BA" w:rsidRPr="00FE43D2" w:rsidRDefault="004830BA" w:rsidP="001D6290">
      <w:pPr>
        <w:jc w:val="both"/>
      </w:pPr>
    </w:p>
    <w:p w:rsidR="001D6290" w:rsidRPr="00FE43D2" w:rsidRDefault="001D6290" w:rsidP="001D6290">
      <w:pPr>
        <w:ind w:firstLine="709"/>
        <w:contextualSpacing/>
        <w:jc w:val="center"/>
      </w:pPr>
      <w:r w:rsidRPr="00FE43D2">
        <w:rPr>
          <w:b/>
        </w:rPr>
        <w:t>Основы музыкальной грамоты</w:t>
      </w:r>
    </w:p>
    <w:p w:rsidR="001D6290" w:rsidRPr="00FE43D2" w:rsidRDefault="001D6290" w:rsidP="001D6290">
      <w:pPr>
        <w:ind w:firstLine="709"/>
        <w:contextualSpacing/>
        <w:jc w:val="both"/>
      </w:pPr>
      <w:r w:rsidRPr="00FE43D2">
        <w:t xml:space="preserve">Объем музыкальной грамоты и теоретических понятий: </w:t>
      </w:r>
    </w:p>
    <w:p w:rsidR="001D6290" w:rsidRPr="00FE43D2" w:rsidRDefault="001D6290" w:rsidP="001D6290">
      <w:pPr>
        <w:ind w:firstLine="709"/>
        <w:jc w:val="both"/>
      </w:pPr>
      <w:r w:rsidRPr="00FE43D2">
        <w:t>1.</w:t>
      </w:r>
      <w:r w:rsidRPr="00FE43D2">
        <w:rPr>
          <w:b/>
        </w:rPr>
        <w:t xml:space="preserve"> Звук.</w:t>
      </w:r>
      <w:r w:rsidRPr="00FE43D2">
        <w:t xml:space="preserve"> Свойства музыкального звука: высота, длительность, тембр, громкость.</w:t>
      </w:r>
    </w:p>
    <w:p w:rsidR="001D6290" w:rsidRPr="00FE43D2" w:rsidRDefault="001D6290" w:rsidP="001D6290">
      <w:pPr>
        <w:ind w:firstLine="709"/>
        <w:jc w:val="both"/>
      </w:pPr>
      <w:r w:rsidRPr="00FE43D2">
        <w:t>2.</w:t>
      </w:r>
      <w:r w:rsidRPr="00FE43D2">
        <w:rPr>
          <w:b/>
        </w:rPr>
        <w:t xml:space="preserve"> Мелодия.</w:t>
      </w:r>
      <w:r w:rsidRPr="00FE43D2">
        <w:t xml:space="preserve"> Типы мелодического движения. Интонация. Начальное представление о клавиатуре фортепиано (синтезатора). </w:t>
      </w:r>
    </w:p>
    <w:p w:rsidR="001D6290" w:rsidRPr="00FE43D2" w:rsidRDefault="001D6290" w:rsidP="001D6290">
      <w:pPr>
        <w:ind w:firstLine="709"/>
        <w:jc w:val="both"/>
      </w:pPr>
      <w:r w:rsidRPr="00FE43D2">
        <w:t>3.</w:t>
      </w:r>
      <w:r w:rsidRPr="00FE43D2">
        <w:rPr>
          <w:b/>
        </w:rPr>
        <w:t xml:space="preserve"> Метроритм.</w:t>
      </w:r>
      <w:r w:rsidRPr="00FE43D2">
        <w:t xml:space="preserve"> Длительности: восьмые, четверти, половинные. Пауза. Акцент в музыке: сильная и слабая доли. Такт. Размеры: 2/</w:t>
      </w:r>
      <w:proofErr w:type="gramStart"/>
      <w:r w:rsidRPr="00FE43D2">
        <w:t>4;  Сочетание</w:t>
      </w:r>
      <w:proofErr w:type="gramEnd"/>
      <w:r w:rsidRPr="00FE43D2">
        <w:t xml:space="preserve">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FE43D2">
        <w:t>трехдольность</w:t>
      </w:r>
      <w:proofErr w:type="spellEnd"/>
      <w:r w:rsidRPr="00FE43D2">
        <w:t xml:space="preserve"> – восприятие и передача в движении.</w:t>
      </w:r>
    </w:p>
    <w:p w:rsidR="001D6290" w:rsidRPr="00FE43D2" w:rsidRDefault="001D6290" w:rsidP="001D6290">
      <w:pPr>
        <w:ind w:firstLine="709"/>
        <w:jc w:val="both"/>
      </w:pPr>
      <w:r w:rsidRPr="00FE43D2">
        <w:t xml:space="preserve">4. </w:t>
      </w:r>
      <w:r w:rsidRPr="00FE43D2">
        <w:rPr>
          <w:b/>
        </w:rPr>
        <w:t xml:space="preserve">Лад: </w:t>
      </w:r>
      <w:r w:rsidRPr="00FE43D2">
        <w:t xml:space="preserve">мажор, минор; тональность, тоника. </w:t>
      </w:r>
    </w:p>
    <w:p w:rsidR="001D6290" w:rsidRPr="00FE43D2" w:rsidRDefault="001D6290" w:rsidP="001D6290">
      <w:pPr>
        <w:ind w:firstLine="709"/>
        <w:contextualSpacing/>
        <w:jc w:val="both"/>
      </w:pPr>
      <w:r w:rsidRPr="00FE43D2">
        <w:t>5.</w:t>
      </w:r>
      <w:r w:rsidRPr="00FE43D2">
        <w:rPr>
          <w:b/>
        </w:rPr>
        <w:t xml:space="preserve"> Нотная грамота.</w:t>
      </w:r>
      <w:r w:rsidRPr="00FE43D2"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FE43D2">
        <w:t>попевок</w:t>
      </w:r>
      <w:proofErr w:type="spellEnd"/>
      <w:r w:rsidRPr="00FE43D2">
        <w:t>, песен.</w:t>
      </w:r>
    </w:p>
    <w:p w:rsidR="001D6290" w:rsidRPr="00FE43D2" w:rsidRDefault="001D6290" w:rsidP="001D6290">
      <w:pPr>
        <w:tabs>
          <w:tab w:val="left" w:pos="201"/>
        </w:tabs>
        <w:ind w:firstLine="709"/>
        <w:jc w:val="both"/>
      </w:pPr>
      <w:r w:rsidRPr="00FE43D2">
        <w:t xml:space="preserve">6. </w:t>
      </w:r>
      <w:r w:rsidRPr="00FE43D2">
        <w:rPr>
          <w:b/>
        </w:rPr>
        <w:t xml:space="preserve">Интервалы </w:t>
      </w:r>
      <w:r w:rsidRPr="00FE43D2">
        <w:t xml:space="preserve">в пределах октавы. </w:t>
      </w:r>
      <w:r w:rsidRPr="00FE43D2">
        <w:rPr>
          <w:b/>
        </w:rPr>
        <w:t>Трезвучия</w:t>
      </w:r>
      <w:r w:rsidRPr="00FE43D2"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1D6290" w:rsidRPr="00FE43D2" w:rsidRDefault="001D6290" w:rsidP="001D6290">
      <w:pPr>
        <w:tabs>
          <w:tab w:val="left" w:pos="201"/>
        </w:tabs>
        <w:ind w:firstLine="709"/>
        <w:jc w:val="both"/>
      </w:pPr>
      <w:r w:rsidRPr="00FE43D2">
        <w:t>7.</w:t>
      </w:r>
      <w:r w:rsidRPr="00FE43D2">
        <w:rPr>
          <w:b/>
        </w:rPr>
        <w:t xml:space="preserve"> Музыкальные жанры.</w:t>
      </w:r>
      <w:r w:rsidRPr="00FE43D2">
        <w:t xml:space="preserve"> Песня, танец, марш. Музыкально-сценические жанры: балет, опера.</w:t>
      </w:r>
    </w:p>
    <w:p w:rsidR="001D6290" w:rsidRPr="00FE43D2" w:rsidRDefault="001D6290" w:rsidP="001D6290">
      <w:pPr>
        <w:ind w:firstLine="709"/>
        <w:jc w:val="both"/>
      </w:pPr>
      <w:r w:rsidRPr="00FE43D2">
        <w:t xml:space="preserve">8. </w:t>
      </w:r>
      <w:r w:rsidRPr="00FE43D2">
        <w:rPr>
          <w:b/>
        </w:rPr>
        <w:t>Музыкальные формы.</w:t>
      </w:r>
      <w:r w:rsidRPr="00FE43D2">
        <w:t xml:space="preserve"> Виды развития: повтор, контраст. Вступление, заключение. Простые двухчастная и трехчастная формы, куплетная форма.</w:t>
      </w:r>
    </w:p>
    <w:p w:rsidR="00011B83" w:rsidRPr="00FE43D2" w:rsidRDefault="00011B83" w:rsidP="001D6290">
      <w:pPr>
        <w:ind w:firstLine="709"/>
        <w:jc w:val="both"/>
        <w:rPr>
          <w:rFonts w:eastAsia="Arial Unicode MS"/>
        </w:rPr>
      </w:pPr>
    </w:p>
    <w:p w:rsidR="001D6290" w:rsidRPr="00FE43D2" w:rsidRDefault="001D6290" w:rsidP="001D6290">
      <w:pPr>
        <w:ind w:firstLine="709"/>
        <w:jc w:val="both"/>
        <w:rPr>
          <w:rFonts w:eastAsia="Arial Unicode MS"/>
        </w:rPr>
      </w:pPr>
      <w:r w:rsidRPr="00FE43D2">
        <w:rPr>
          <w:rFonts w:eastAsia="Arial Unicode MS"/>
        </w:rPr>
        <w:t xml:space="preserve">В результате изучения музыки в 1 </w:t>
      </w:r>
      <w:proofErr w:type="gramStart"/>
      <w:r w:rsidRPr="00FE43D2">
        <w:rPr>
          <w:rFonts w:eastAsia="Arial Unicode MS"/>
        </w:rPr>
        <w:t>класса  обучающийся</w:t>
      </w:r>
      <w:proofErr w:type="gramEnd"/>
      <w:r w:rsidRPr="00FE43D2">
        <w:rPr>
          <w:rFonts w:eastAsia="Arial Unicode MS"/>
        </w:rPr>
        <w:t xml:space="preserve"> </w:t>
      </w:r>
      <w:r w:rsidRPr="00FE43D2">
        <w:rPr>
          <w:rFonts w:eastAsia="Arial Unicode MS"/>
          <w:b/>
        </w:rPr>
        <w:t>получит возможность научиться</w:t>
      </w:r>
      <w:r w:rsidRPr="00FE43D2">
        <w:rPr>
          <w:rFonts w:eastAsia="Arial Unicode MS"/>
        </w:rPr>
        <w:t>:</w:t>
      </w:r>
    </w:p>
    <w:p w:rsidR="001D6290" w:rsidRPr="00FE43D2" w:rsidRDefault="001D6290" w:rsidP="001D6290">
      <w:pPr>
        <w:ind w:firstLine="709"/>
        <w:jc w:val="both"/>
        <w:rPr>
          <w:rFonts w:eastAsia="Arial Unicode MS"/>
        </w:rPr>
      </w:pPr>
      <w:r w:rsidRPr="00FE43D2">
        <w:rPr>
          <w:rFonts w:eastAsia="Arial Unicode MS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1D6290" w:rsidRPr="00FE43D2" w:rsidRDefault="001D6290" w:rsidP="001D6290">
      <w:pPr>
        <w:ind w:firstLine="709"/>
        <w:jc w:val="both"/>
        <w:rPr>
          <w:rFonts w:eastAsia="Arial Unicode MS"/>
        </w:rPr>
      </w:pPr>
      <w:r w:rsidRPr="00FE43D2">
        <w:rPr>
          <w:rFonts w:eastAsia="Arial Unicode MS"/>
        </w:rPr>
        <w:lastRenderedPageBreak/>
        <w:t>организовывать культурный досуг, самостоятельную музыкально-творческую деятельность; музицировать;</w:t>
      </w:r>
    </w:p>
    <w:p w:rsidR="001D6290" w:rsidRPr="00FE43D2" w:rsidRDefault="001D6290" w:rsidP="001D6290">
      <w:pPr>
        <w:ind w:firstLine="709"/>
        <w:jc w:val="both"/>
        <w:rPr>
          <w:rFonts w:eastAsia="Arial Unicode MS"/>
        </w:rPr>
      </w:pPr>
      <w:r w:rsidRPr="00FE43D2">
        <w:rPr>
          <w:rFonts w:eastAsia="Arial Unicode MS"/>
        </w:rPr>
        <w:t>использовать систему графических знаков для ориентации в нотном письме при пении простейших мелодий;</w:t>
      </w:r>
    </w:p>
    <w:p w:rsidR="001D6290" w:rsidRPr="00FE43D2" w:rsidRDefault="001D6290" w:rsidP="001D6290">
      <w:pPr>
        <w:ind w:firstLine="709"/>
        <w:jc w:val="both"/>
        <w:rPr>
          <w:rFonts w:eastAsia="Arial Unicode MS"/>
        </w:rPr>
      </w:pPr>
      <w:r w:rsidRPr="00FE43D2">
        <w:rPr>
          <w:rFonts w:eastAsia="Arial Unicode M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D6290" w:rsidRPr="00FE43D2" w:rsidRDefault="001D6290" w:rsidP="001D6290">
      <w:pPr>
        <w:ind w:firstLine="709"/>
        <w:jc w:val="both"/>
        <w:rPr>
          <w:rFonts w:eastAsia="Arial Unicode MS"/>
        </w:rPr>
      </w:pPr>
      <w:r w:rsidRPr="00FE43D2">
        <w:rPr>
          <w:rFonts w:eastAsia="Arial Unicode M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D6290" w:rsidRPr="00FE43D2" w:rsidRDefault="001D6290" w:rsidP="001D6290">
      <w:pPr>
        <w:ind w:firstLine="709"/>
        <w:jc w:val="both"/>
        <w:rPr>
          <w:rFonts w:eastAsia="Arial Unicode MS"/>
        </w:rPr>
      </w:pPr>
      <w:r w:rsidRPr="00FE43D2">
        <w:rPr>
          <w:rFonts w:eastAsia="Arial Unicode MS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FE43D2">
        <w:rPr>
          <w:rFonts w:eastAsia="Arial Unicode MS"/>
        </w:rPr>
        <w:t>музицирование</w:t>
      </w:r>
      <w:proofErr w:type="spellEnd"/>
      <w:r w:rsidRPr="00FE43D2">
        <w:rPr>
          <w:rFonts w:eastAsia="Arial Unicode MS"/>
        </w:rPr>
        <w:t>, драматизация и др.); собирать музыкальные коллекции (фонотека, видеотека).</w:t>
      </w:r>
    </w:p>
    <w:p w:rsidR="001D6290" w:rsidRPr="00FE43D2" w:rsidRDefault="001D6290"/>
    <w:p w:rsidR="00EF62AB" w:rsidRPr="00FE43D2" w:rsidRDefault="00EF62AB" w:rsidP="00E41051">
      <w:pPr>
        <w:rPr>
          <w:b/>
        </w:rPr>
      </w:pPr>
    </w:p>
    <w:p w:rsidR="001D6290" w:rsidRPr="00FE43D2" w:rsidRDefault="00E41051" w:rsidP="00011B83">
      <w:pPr>
        <w:rPr>
          <w:b/>
        </w:rPr>
      </w:pPr>
      <w:r w:rsidRPr="00FE43D2">
        <w:rPr>
          <w:rFonts w:eastAsia="Times New Roman"/>
          <w:b/>
          <w:bCs/>
          <w:color w:val="000000"/>
          <w:lang w:eastAsia="ru-RU"/>
        </w:rPr>
        <w:t>Содержание учебного предмета</w:t>
      </w:r>
      <w:r w:rsidRPr="00FE43D2">
        <w:rPr>
          <w:rFonts w:eastAsia="Times New Roman"/>
          <w:color w:val="000000"/>
          <w:lang w:eastAsia="ru-RU"/>
        </w:rPr>
        <w:t xml:space="preserve"> </w:t>
      </w:r>
      <w:r w:rsidR="00011B83" w:rsidRPr="00FE43D2">
        <w:rPr>
          <w:b/>
        </w:rPr>
        <w:t>«Музыка» в ООП НОО.</w:t>
      </w:r>
    </w:p>
    <w:p w:rsidR="00011B83" w:rsidRPr="00FE43D2" w:rsidRDefault="00011B83" w:rsidP="00011B83">
      <w:pPr>
        <w:rPr>
          <w:b/>
        </w:rPr>
      </w:pPr>
    </w:p>
    <w:tbl>
      <w:tblPr>
        <w:tblStyle w:val="a4"/>
        <w:tblW w:w="1145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81"/>
        <w:gridCol w:w="2761"/>
        <w:gridCol w:w="6311"/>
      </w:tblGrid>
      <w:tr w:rsidR="00093B88" w:rsidRPr="00FE43D2" w:rsidTr="00093B88">
        <w:tc>
          <w:tcPr>
            <w:tcW w:w="2381" w:type="dxa"/>
          </w:tcPr>
          <w:p w:rsidR="00093B88" w:rsidRPr="00FE43D2" w:rsidRDefault="00093B88" w:rsidP="00FA2FD7">
            <w:pPr>
              <w:ind w:left="-108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3D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61" w:type="dxa"/>
          </w:tcPr>
          <w:p w:rsidR="00093B88" w:rsidRPr="00FE43D2" w:rsidRDefault="00093B88" w:rsidP="00FA2FD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3D2">
              <w:rPr>
                <w:b/>
                <w:sz w:val="24"/>
                <w:szCs w:val="24"/>
              </w:rPr>
              <w:t>Содержание обучения по предмету «Музыка»</w:t>
            </w: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 по видам деятельности:</w:t>
            </w:r>
          </w:p>
          <w:p w:rsidR="00093B88" w:rsidRPr="00FE43D2" w:rsidRDefault="00093B88" w:rsidP="00FA2F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B88" w:rsidRPr="00FE43D2" w:rsidTr="00093B88">
        <w:tc>
          <w:tcPr>
            <w:tcW w:w="2381" w:type="dxa"/>
            <w:vMerge w:val="restart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Мир музыкальных звуков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воспроизведение звуков окружающего мира во всем многообразии.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      </w:r>
          </w:p>
        </w:tc>
      </w:tr>
      <w:tr w:rsidR="00093B88" w:rsidRPr="00FE43D2" w:rsidTr="00093B88">
        <w:tc>
          <w:tcPr>
            <w:tcW w:w="238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Игра на элементарных музыкальных инструментах в ансамбле. Первые опыты игры детей на инструментах, различных по способам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, тембрам. </w:t>
            </w:r>
          </w:p>
        </w:tc>
      </w:tr>
      <w:tr w:rsidR="00093B88" w:rsidRPr="00FE43D2" w:rsidTr="00093B88">
        <w:tc>
          <w:tcPr>
            <w:tcW w:w="238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и простых песен. Разучивание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      </w:r>
          </w:p>
        </w:tc>
      </w:tr>
      <w:tr w:rsidR="00093B88" w:rsidRPr="00FE43D2" w:rsidTr="00093B88">
        <w:tc>
          <w:tcPr>
            <w:tcW w:w="2381" w:type="dxa"/>
            <w:vMerge w:val="restart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Ритм – движение жизни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воспроизведение ритмов окружающего мира. Ритмические игры. 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ритмоинтонирование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слов, стихов; ритмические «паззлы».</w:t>
            </w:r>
          </w:p>
        </w:tc>
      </w:tr>
      <w:tr w:rsidR="00093B88" w:rsidRPr="00FE43D2" w:rsidTr="00093B88">
        <w:tc>
          <w:tcPr>
            <w:tcW w:w="238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Игра в детском шумовом оркестре. Простые ритмические аккомпанементы к музыкальным произведениям.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Игра в детском шумовом оркестре: ложки, погремушки, </w:t>
            </w:r>
            <w:proofErr w:type="gram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трещотки,  треугольники</w:t>
            </w:r>
            <w:proofErr w:type="gram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</w:t>
            </w:r>
            <w:r w:rsidRPr="00FE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</w:tc>
      </w:tr>
      <w:tr w:rsidR="00093B88" w:rsidRPr="00FE43D2" w:rsidTr="00093B88">
        <w:tc>
          <w:tcPr>
            <w:tcW w:w="238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Мелодия – царица музыки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яркого интонационно-образного содержания. Примеры: Г. Свиридов «Ласковая просьба», Р. Шуман «Первая утрата», Л. Бетховен Симфония № 5 (начало), В.А. Моцарт Симфония № 40 (начало).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 с плавным мелодическим движением. Разучивание и исполнение песен с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поступенным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движением, повторяющимися интонациями. Пение по «лесенке»; пение с применением ручных знаков. 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      </w:r>
          </w:p>
        </w:tc>
      </w:tr>
      <w:tr w:rsidR="00093B88" w:rsidRPr="00FE43D2" w:rsidTr="00093B88">
        <w:tc>
          <w:tcPr>
            <w:tcW w:w="2381" w:type="dxa"/>
            <w:vMerge w:val="restart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Музыкальные краски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 с контрастными образами, пьес различного ладового наклонения.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      </w:r>
          </w:p>
        </w:tc>
      </w:tr>
      <w:tr w:rsidR="00093B88" w:rsidRPr="00FE43D2" w:rsidTr="00093B88">
        <w:tc>
          <w:tcPr>
            <w:tcW w:w="238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8" w:rsidRPr="00FE43D2" w:rsidTr="00093B88">
        <w:tc>
          <w:tcPr>
            <w:tcW w:w="238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8" w:rsidRPr="00FE43D2" w:rsidTr="00093B88">
        <w:tc>
          <w:tcPr>
            <w:tcW w:w="238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Игры-драматизации.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</w:t>
            </w:r>
          </w:p>
        </w:tc>
      </w:tr>
      <w:tr w:rsidR="00011A57" w:rsidRPr="00FE43D2" w:rsidTr="00093B88">
        <w:tc>
          <w:tcPr>
            <w:tcW w:w="2381" w:type="dxa"/>
            <w:vMerge w:val="restart"/>
          </w:tcPr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FE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жанры: песня, танец, марш</w:t>
            </w:r>
          </w:p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FE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аналитических навыков. Определение особенностей основных жанров музыки: песня, танец, марш.</w:t>
            </w:r>
          </w:p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музыкальных произведений, имеющих ярко </w:t>
            </w:r>
            <w:r w:rsidRPr="00FE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выраженную жанровую основу.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      </w:r>
          </w:p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7" w:rsidRPr="00FE43D2" w:rsidTr="00093B88">
        <w:tc>
          <w:tcPr>
            <w:tcW w:w="2381" w:type="dxa"/>
            <w:vMerge/>
          </w:tcPr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: подбор инструментов и сочинение простых вариантов аккомпанемента к произведениям разных жанров. </w:t>
            </w:r>
          </w:p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57" w:rsidRPr="00FE43D2" w:rsidTr="00093B88">
        <w:tc>
          <w:tcPr>
            <w:tcW w:w="2381" w:type="dxa"/>
            <w:vMerge/>
          </w:tcPr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11A57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1523CD" w:rsidRPr="00FE43D2" w:rsidRDefault="00011A5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хоровых и инструментальных произведений разных жанров. Двигательная импровизация. Формирование навыков </w:t>
            </w:r>
            <w:proofErr w:type="gram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публичного исполнения</w:t>
            </w:r>
            <w:proofErr w:type="gram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пройденного хоровой и инструментальной музыки разных жанров. Первые опыты концертных выступлений в тематических мероприятиях. </w:t>
            </w:r>
          </w:p>
        </w:tc>
      </w:tr>
      <w:tr w:rsidR="00FA2FD7" w:rsidRPr="00FE43D2" w:rsidTr="00093B88">
        <w:tc>
          <w:tcPr>
            <w:tcW w:w="2381" w:type="dxa"/>
            <w:vMerge w:val="restart"/>
          </w:tcPr>
          <w:p w:rsidR="00FA2FD7" w:rsidRPr="00FE43D2" w:rsidRDefault="00FA2FD7" w:rsidP="00011A57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Музыкальная азбука или где живут ноты</w:t>
            </w:r>
          </w:p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диапазоне октавы. </w:t>
            </w:r>
          </w:p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D7" w:rsidRPr="00FE43D2" w:rsidTr="00093B88">
        <w:tc>
          <w:tcPr>
            <w:tcW w:w="2381" w:type="dxa"/>
            <w:vMerge/>
          </w:tcPr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 с использованием элементарной графической записи.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      </w:r>
          </w:p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D7" w:rsidRPr="00FE43D2" w:rsidTr="00093B88">
        <w:tc>
          <w:tcPr>
            <w:tcW w:w="2381" w:type="dxa"/>
            <w:vMerge/>
          </w:tcPr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Пение с применением ручных знаков. Пение простейших песен по нотам. Разучивание и исполнение песен с применением ручных знаков. Пение разученных ранее песен по нотам.</w:t>
            </w:r>
          </w:p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Игра на элементарных музыкальных инструментах в ансамбле. Первые навыки игры по нотам.</w:t>
            </w:r>
          </w:p>
          <w:p w:rsidR="00FA2FD7" w:rsidRPr="00FE43D2" w:rsidRDefault="00FA2FD7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8" w:rsidRPr="00FE43D2" w:rsidTr="00093B88">
        <w:tc>
          <w:tcPr>
            <w:tcW w:w="2381" w:type="dxa"/>
            <w:vMerge w:val="restart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Я – артист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музицирование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 Творческое соревнование.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пройденных хоровых и инструментальных произведений в школьных мероприятиях.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88" w:rsidRPr="00FE43D2" w:rsidTr="00093B88">
        <w:tc>
          <w:tcPr>
            <w:tcW w:w="238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4830BA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      </w:r>
          </w:p>
        </w:tc>
      </w:tr>
      <w:tr w:rsidR="00093B88" w:rsidRPr="00FE43D2" w:rsidTr="00093B88">
        <w:tc>
          <w:tcPr>
            <w:tcW w:w="238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импровизации, импровизация на элементарных музыкальных инструментах с использованием пройденных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ритмоформул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; импровизация-вопрос, импровизация-ответ; соревнование солистов – импровизация простых аккомпанементов и ритмических рисунков.</w:t>
            </w:r>
          </w:p>
        </w:tc>
      </w:tr>
      <w:tr w:rsidR="00093B88" w:rsidRPr="00FE43D2" w:rsidTr="00093B88">
        <w:tc>
          <w:tcPr>
            <w:tcW w:w="238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      </w:r>
            <w:proofErr w:type="gram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нструментального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  <w:p w:rsidR="00093B88" w:rsidRPr="00FE43D2" w:rsidRDefault="00093B88" w:rsidP="00FA2F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290" w:rsidRPr="00FE43D2" w:rsidRDefault="001D6290" w:rsidP="001D6290"/>
    <w:p w:rsidR="00592E78" w:rsidRPr="00FE43D2" w:rsidRDefault="00592E78" w:rsidP="00592E78">
      <w:pPr>
        <w:ind w:firstLine="568"/>
        <w:jc w:val="both"/>
        <w:rPr>
          <w:rFonts w:eastAsia="Times New Roman"/>
          <w:lang w:eastAsia="ru-RU"/>
        </w:rPr>
      </w:pPr>
      <w:r w:rsidRPr="00FE43D2">
        <w:rPr>
          <w:rFonts w:eastAsia="Times New Roman"/>
          <w:lang w:eastAsia="ru-RU"/>
        </w:rPr>
        <w:t>Основной формой организации учебной деятельности является урок, в рамках которого используются следующие виды деятельности:</w:t>
      </w:r>
      <w:r w:rsidRPr="00FE43D2">
        <w:rPr>
          <w:shd w:val="clear" w:color="auto" w:fill="FFFFFF"/>
        </w:rPr>
        <w:t xml:space="preserve"> слушание, исполнение музыки (пение, игра на элементарных музыкальных инструментах, пластическое интонирование, музыкально-ритмические движения, творчество (сочинение и импровизация).</w:t>
      </w:r>
    </w:p>
    <w:p w:rsidR="00AF19A6" w:rsidRPr="00FE43D2" w:rsidRDefault="00AF19A6" w:rsidP="001D6290"/>
    <w:p w:rsidR="004830BA" w:rsidRPr="00FE43D2" w:rsidRDefault="004830BA" w:rsidP="001D6290"/>
    <w:p w:rsidR="00E41051" w:rsidRPr="00FE43D2" w:rsidRDefault="00E41051" w:rsidP="00592E78">
      <w:pPr>
        <w:rPr>
          <w:rFonts w:eastAsia="Times New Roman"/>
          <w:color w:val="000000"/>
          <w:lang w:eastAsia="ru-RU"/>
        </w:rPr>
      </w:pPr>
      <w:r w:rsidRPr="00FE43D2">
        <w:rPr>
          <w:rFonts w:eastAsia="Times New Roman"/>
          <w:b/>
          <w:bCs/>
          <w:color w:val="000000"/>
          <w:lang w:eastAsia="ru-RU"/>
        </w:rPr>
        <w:t>Тематическое планирование</w:t>
      </w:r>
    </w:p>
    <w:p w:rsidR="00E41051" w:rsidRDefault="00E41051" w:rsidP="00E41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3D2" w:rsidRPr="00FE43D2" w:rsidRDefault="00FE43D2" w:rsidP="00E4105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20"/>
        <w:gridCol w:w="1440"/>
        <w:gridCol w:w="1320"/>
        <w:gridCol w:w="1360"/>
        <w:gridCol w:w="1565"/>
        <w:gridCol w:w="1368"/>
      </w:tblGrid>
      <w:tr w:rsidR="00E41051" w:rsidRPr="00FE43D2" w:rsidTr="00592E78">
        <w:trPr>
          <w:cantSplit/>
          <w:jc w:val="center"/>
        </w:trPr>
        <w:tc>
          <w:tcPr>
            <w:tcW w:w="776" w:type="dxa"/>
            <w:vMerge w:val="restart"/>
          </w:tcPr>
          <w:p w:rsidR="00E41051" w:rsidRPr="00FE43D2" w:rsidRDefault="00E41051" w:rsidP="00592E78">
            <w:pPr>
              <w:pStyle w:val="a3"/>
              <w:ind w:hanging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0" w:type="dxa"/>
            <w:vMerge w:val="restart"/>
          </w:tcPr>
          <w:p w:rsidR="00E41051" w:rsidRPr="00FE43D2" w:rsidRDefault="00E41051" w:rsidP="00592E78">
            <w:pPr>
              <w:pStyle w:val="a3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0" w:type="dxa"/>
            <w:vMerge w:val="restart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45" w:type="dxa"/>
            <w:gridSpan w:val="3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68" w:type="dxa"/>
            <w:vMerge w:val="restart"/>
          </w:tcPr>
          <w:p w:rsidR="00E41051" w:rsidRPr="00FE43D2" w:rsidRDefault="00E41051" w:rsidP="00A2325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1051" w:rsidRPr="00FE43D2" w:rsidTr="00592E78">
        <w:trPr>
          <w:cantSplit/>
          <w:trHeight w:val="907"/>
          <w:jc w:val="center"/>
        </w:trPr>
        <w:tc>
          <w:tcPr>
            <w:tcW w:w="776" w:type="dxa"/>
            <w:vMerge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</w:tcPr>
          <w:p w:rsidR="00E41051" w:rsidRPr="00FE43D2" w:rsidRDefault="00E41051" w:rsidP="00592E78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материалы</w:t>
            </w:r>
          </w:p>
        </w:tc>
        <w:tc>
          <w:tcPr>
            <w:tcW w:w="1565" w:type="dxa"/>
          </w:tcPr>
          <w:p w:rsidR="00E41051" w:rsidRPr="00FE43D2" w:rsidRDefault="00E41051" w:rsidP="00A2325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368" w:type="dxa"/>
            <w:vMerge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51" w:rsidRPr="00FE43D2" w:rsidTr="00592E78">
        <w:trPr>
          <w:jc w:val="center"/>
        </w:trPr>
        <w:tc>
          <w:tcPr>
            <w:tcW w:w="776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E41051" w:rsidRPr="00FE43D2" w:rsidRDefault="00E41051" w:rsidP="00592E7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Тема №1. «Музыка вокруг нас»</w:t>
            </w:r>
          </w:p>
        </w:tc>
        <w:tc>
          <w:tcPr>
            <w:tcW w:w="1440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2680" w:type="dxa"/>
            <w:gridSpan w:val="2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2 ч. Обобщение по теме: «Музыка вокруг нас»</w:t>
            </w:r>
            <w:r w:rsidR="00592E78" w:rsidRPr="00FE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51" w:rsidRPr="00FE43D2" w:rsidTr="00592E78">
        <w:trPr>
          <w:jc w:val="center"/>
        </w:trPr>
        <w:tc>
          <w:tcPr>
            <w:tcW w:w="776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E41051" w:rsidRPr="00FE43D2" w:rsidRDefault="00E41051" w:rsidP="00592E7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Тема №2. «</w:t>
            </w:r>
            <w:r w:rsidRPr="00FE43D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ты</w:t>
            </w: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2680" w:type="dxa"/>
            <w:gridSpan w:val="2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1 ч. Тестирование по теме: «</w:t>
            </w:r>
            <w:r w:rsidRPr="00FE43D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ты</w:t>
            </w: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1 ч. Обобщение по теме: «Музыка и ты»</w:t>
            </w:r>
            <w:r w:rsidR="00592E78" w:rsidRPr="00FE4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51" w:rsidRPr="00FE43D2" w:rsidTr="00592E78">
        <w:trPr>
          <w:jc w:val="center"/>
        </w:trPr>
        <w:tc>
          <w:tcPr>
            <w:tcW w:w="776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33 ч.</w:t>
            </w:r>
          </w:p>
        </w:tc>
        <w:tc>
          <w:tcPr>
            <w:tcW w:w="1320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565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41051" w:rsidRPr="00FE43D2" w:rsidRDefault="00E41051" w:rsidP="00A232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051" w:rsidRDefault="00E41051" w:rsidP="00E41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3D2" w:rsidRPr="00FE43D2" w:rsidRDefault="00FE43D2" w:rsidP="00E41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051" w:rsidRPr="00FE43D2" w:rsidRDefault="00E41051" w:rsidP="00E4105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E41051" w:rsidRPr="00FE43D2" w:rsidRDefault="00E41051" w:rsidP="00E4105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lastRenderedPageBreak/>
        <w:t xml:space="preserve">Для выполнения задачи снятия статического напряжения 1-классников в соответствие с дополнениями к письму Министерства России от 25.09.2001 № 2021/11-13 «Об организации обучения в 1 классе 4-летней начальной школы» предлагается в сентябре-октябре использовать на четвертых уроках не классно-урочную форму, а нетрадиционные формы организации учебного процесса, а именно: урок-театрализация; урок-экскурсия, урок-импровизация, урок-ролевая игра (в классном журнале указывается форма проведения урока, если урок проводится  не в классно-урочной форме). </w:t>
      </w:r>
    </w:p>
    <w:p w:rsidR="00AF19A6" w:rsidRPr="00FE43D2" w:rsidRDefault="00AF19A6" w:rsidP="001D6290"/>
    <w:p w:rsidR="004830BA" w:rsidRPr="00FE43D2" w:rsidRDefault="004830BA" w:rsidP="001D6290">
      <w:pPr>
        <w:rPr>
          <w:b/>
        </w:rPr>
      </w:pPr>
    </w:p>
    <w:p w:rsidR="00755539" w:rsidRPr="00FE43D2" w:rsidRDefault="00755539" w:rsidP="001523CD">
      <w:pPr>
        <w:rPr>
          <w:b/>
        </w:rPr>
      </w:pPr>
      <w:r w:rsidRPr="00FE43D2">
        <w:rPr>
          <w:b/>
        </w:rPr>
        <w:t>Поурочное планирование учебного предмета «Музыка» в 1 классе</w:t>
      </w:r>
      <w:r w:rsidR="004830BA" w:rsidRPr="00FE43D2">
        <w:rPr>
          <w:b/>
        </w:rPr>
        <w:t>.</w:t>
      </w:r>
    </w:p>
    <w:p w:rsidR="00011A57" w:rsidRPr="00FE43D2" w:rsidRDefault="00011A57" w:rsidP="004C4D87">
      <w:pPr>
        <w:rPr>
          <w:b/>
        </w:rPr>
      </w:pPr>
    </w:p>
    <w:p w:rsidR="004C4D87" w:rsidRPr="00FE43D2" w:rsidRDefault="004C4D87" w:rsidP="004C4D87">
      <w:pPr>
        <w:rPr>
          <w:b/>
        </w:rPr>
      </w:pPr>
      <w:r w:rsidRPr="00FE43D2">
        <w:rPr>
          <w:b/>
        </w:rPr>
        <w:t xml:space="preserve">Цифровые образовательные ресурсы: </w:t>
      </w:r>
    </w:p>
    <w:p w:rsidR="004C4D87" w:rsidRPr="00FE43D2" w:rsidRDefault="004C4D87" w:rsidP="001523CD">
      <w:pPr>
        <w:pStyle w:val="a6"/>
        <w:numPr>
          <w:ilvl w:val="0"/>
          <w:numId w:val="18"/>
        </w:numPr>
        <w:ind w:left="284"/>
      </w:pPr>
      <w:r w:rsidRPr="00FE43D2">
        <w:t xml:space="preserve">Видео-уроки для 1 </w:t>
      </w:r>
      <w:proofErr w:type="gramStart"/>
      <w:r w:rsidRPr="00FE43D2">
        <w:t xml:space="preserve">класса:  </w:t>
      </w:r>
      <w:hyperlink r:id="rId5" w:history="1">
        <w:r w:rsidRPr="00FE43D2">
          <w:rPr>
            <w:rStyle w:val="a5"/>
          </w:rPr>
          <w:t>https://www.youtube.com/playlist?list=PLvtJKssE5NrgNiuRe35PmtfBGjYdZEpfl</w:t>
        </w:r>
        <w:proofErr w:type="gramEnd"/>
      </w:hyperlink>
      <w:r w:rsidRPr="00FE43D2">
        <w:t xml:space="preserve"> </w:t>
      </w:r>
    </w:p>
    <w:p w:rsidR="004C4D87" w:rsidRPr="00FE43D2" w:rsidRDefault="004C4D87" w:rsidP="001523CD">
      <w:pPr>
        <w:pStyle w:val="a6"/>
        <w:numPr>
          <w:ilvl w:val="0"/>
          <w:numId w:val="18"/>
        </w:numPr>
        <w:ind w:left="284"/>
      </w:pPr>
      <w:r w:rsidRPr="00FE43D2">
        <w:t xml:space="preserve">Российская электронная школа, уроки для 1 класса: </w:t>
      </w:r>
      <w:hyperlink r:id="rId6" w:history="1">
        <w:r w:rsidRPr="00FE43D2">
          <w:rPr>
            <w:rStyle w:val="a5"/>
          </w:rPr>
          <w:t>https://resh.edu.ru/subject/6/1/</w:t>
        </w:r>
      </w:hyperlink>
      <w:r w:rsidRPr="00FE43D2">
        <w:t xml:space="preserve"> </w:t>
      </w:r>
    </w:p>
    <w:p w:rsidR="004C4D87" w:rsidRPr="00FE43D2" w:rsidRDefault="004C4D87" w:rsidP="004830BA">
      <w:pPr>
        <w:pStyle w:val="a6"/>
        <w:numPr>
          <w:ilvl w:val="0"/>
          <w:numId w:val="18"/>
        </w:numPr>
        <w:ind w:left="284"/>
      </w:pPr>
      <w:r w:rsidRPr="00FE43D2">
        <w:t>Мультимедийные игровые упражнения, тесты, игры по музыке</w:t>
      </w:r>
      <w:r w:rsidR="004830BA" w:rsidRPr="00FE43D2">
        <w:t xml:space="preserve"> образовательной платформы «</w:t>
      </w:r>
      <w:r w:rsidR="004830BA" w:rsidRPr="00FE43D2">
        <w:rPr>
          <w:lang w:val="en-US"/>
        </w:rPr>
        <w:t>L</w:t>
      </w:r>
      <w:proofErr w:type="spellStart"/>
      <w:r w:rsidR="004830BA" w:rsidRPr="00FE43D2">
        <w:t>earningapps</w:t>
      </w:r>
      <w:proofErr w:type="spellEnd"/>
      <w:r w:rsidR="004830BA" w:rsidRPr="00FE43D2">
        <w:t>»</w:t>
      </w:r>
      <w:r w:rsidRPr="00FE43D2">
        <w:t xml:space="preserve">: </w:t>
      </w:r>
      <w:hyperlink r:id="rId7" w:history="1">
        <w:r w:rsidRPr="00FE43D2">
          <w:rPr>
            <w:rStyle w:val="a5"/>
          </w:rPr>
          <w:t>https://learningapps.org/index.php?category=13&amp;s</w:t>
        </w:r>
      </w:hyperlink>
      <w:r w:rsidRPr="00FE43D2">
        <w:t xml:space="preserve">= </w:t>
      </w:r>
    </w:p>
    <w:p w:rsidR="001523CD" w:rsidRPr="00FE43D2" w:rsidRDefault="00E06694" w:rsidP="001523CD">
      <w:pPr>
        <w:pStyle w:val="a6"/>
        <w:numPr>
          <w:ilvl w:val="0"/>
          <w:numId w:val="18"/>
        </w:numPr>
        <w:ind w:left="284"/>
      </w:pPr>
      <w:r w:rsidRPr="00FE43D2">
        <w:rPr>
          <w:rFonts w:eastAsiaTheme="minorHAnsi"/>
          <w:lang w:eastAsia="en-US"/>
        </w:rPr>
        <w:t>CD-ROM. «Мир музыки». Программно-методический комплекс».</w:t>
      </w:r>
    </w:p>
    <w:p w:rsidR="004C4D87" w:rsidRPr="00FE43D2" w:rsidRDefault="004C4D87" w:rsidP="00755539">
      <w:pPr>
        <w:jc w:val="center"/>
        <w:rPr>
          <w:b/>
        </w:rPr>
      </w:pPr>
    </w:p>
    <w:p w:rsidR="00CB547C" w:rsidRPr="00FE43D2" w:rsidRDefault="00CB547C" w:rsidP="001D6290">
      <w:pPr>
        <w:jc w:val="center"/>
        <w:rPr>
          <w:b/>
        </w:rPr>
      </w:pPr>
    </w:p>
    <w:tbl>
      <w:tblPr>
        <w:tblW w:w="1170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83"/>
        <w:gridCol w:w="4223"/>
        <w:gridCol w:w="2968"/>
        <w:gridCol w:w="1114"/>
      </w:tblGrid>
      <w:tr w:rsidR="00AF19A6" w:rsidRPr="00FE43D2" w:rsidTr="004830BA">
        <w:trPr>
          <w:trHeight w:val="711"/>
        </w:trPr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№ п/п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</w:p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Тема урока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</w:p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Содержание урока</w:t>
            </w:r>
          </w:p>
        </w:tc>
        <w:tc>
          <w:tcPr>
            <w:tcW w:w="2968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</w:p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Музыкальный материал</w:t>
            </w:r>
          </w:p>
        </w:tc>
        <w:tc>
          <w:tcPr>
            <w:tcW w:w="1114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Дата</w:t>
            </w:r>
          </w:p>
        </w:tc>
      </w:tr>
      <w:tr w:rsidR="00011A57" w:rsidRPr="00FE43D2" w:rsidTr="004830BA">
        <w:trPr>
          <w:trHeight w:val="711"/>
        </w:trPr>
        <w:tc>
          <w:tcPr>
            <w:tcW w:w="720" w:type="dxa"/>
          </w:tcPr>
          <w:p w:rsidR="00011A57" w:rsidRPr="00FE43D2" w:rsidRDefault="00011A57" w:rsidP="006A408E">
            <w:pPr>
              <w:jc w:val="center"/>
              <w:rPr>
                <w:b/>
              </w:rPr>
            </w:pPr>
          </w:p>
        </w:tc>
        <w:tc>
          <w:tcPr>
            <w:tcW w:w="9874" w:type="dxa"/>
            <w:gridSpan w:val="3"/>
            <w:shd w:val="clear" w:color="auto" w:fill="auto"/>
          </w:tcPr>
          <w:p w:rsidR="00011A57" w:rsidRPr="00FE43D2" w:rsidRDefault="00011A57" w:rsidP="00AF19A6">
            <w:pPr>
              <w:jc w:val="center"/>
              <w:rPr>
                <w:b/>
              </w:rPr>
            </w:pPr>
            <w:r w:rsidRPr="00FE43D2">
              <w:rPr>
                <w:b/>
              </w:rPr>
              <w:t>МУЗЫКА ВОКРУГ НАС</w:t>
            </w:r>
          </w:p>
          <w:p w:rsidR="00011A57" w:rsidRPr="00FE43D2" w:rsidRDefault="00011A57" w:rsidP="00AF19A6">
            <w:pPr>
              <w:jc w:val="center"/>
              <w:rPr>
                <w:b/>
              </w:rPr>
            </w:pPr>
            <w:r w:rsidRPr="00FE43D2">
              <w:t xml:space="preserve"> </w:t>
            </w:r>
            <w:r w:rsidRPr="00FE43D2">
              <w:rPr>
                <w:lang w:val="en-US"/>
              </w:rPr>
              <w:t>I</w:t>
            </w:r>
            <w:r w:rsidRPr="00FE43D2">
              <w:t xml:space="preserve"> полугодие</w:t>
            </w:r>
          </w:p>
          <w:p w:rsidR="00011A57" w:rsidRPr="00FE43D2" w:rsidRDefault="00011A57" w:rsidP="00AF19A6">
            <w:pPr>
              <w:rPr>
                <w:b/>
              </w:rPr>
            </w:pPr>
            <w:r w:rsidRPr="00FE43D2">
              <w:rPr>
                <w:b/>
              </w:rPr>
              <w:t>Основными содержательными линиями этого раздела являются: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54" w:hanging="75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54" w:hanging="75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 xml:space="preserve">композитор – </w:t>
            </w:r>
            <w:proofErr w:type="gramStart"/>
            <w:r w:rsidRPr="00FE43D2">
              <w:rPr>
                <w:rFonts w:ascii="Times New Roman" w:hAnsi="Times New Roman"/>
                <w:sz w:val="24"/>
                <w:szCs w:val="24"/>
              </w:rPr>
              <w:t>исполнитель  -</w:t>
            </w:r>
            <w:proofErr w:type="gramEnd"/>
            <w:r w:rsidRPr="00FE43D2">
              <w:rPr>
                <w:rFonts w:ascii="Times New Roman" w:hAnsi="Times New Roman"/>
                <w:sz w:val="24"/>
                <w:szCs w:val="24"/>
              </w:rPr>
              <w:t xml:space="preserve"> слушатель;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54" w:hanging="75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образы осенней природы в музыке;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54" w:hanging="75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нотная запись как способ фиксации музыкальной речи;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54" w:hanging="75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элементы нотной грамоты;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54" w:hanging="75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песни, танцы и марши – основа многообразных жизненно–музыкальных впечатлений человека;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54" w:hanging="75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 xml:space="preserve">знакомство с музыкальными инструментами. </w:t>
            </w:r>
          </w:p>
          <w:p w:rsidR="00011A57" w:rsidRPr="00FE43D2" w:rsidRDefault="00011A57" w:rsidP="006A408E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011A57" w:rsidRPr="00FE43D2" w:rsidRDefault="00011A57" w:rsidP="006A408E">
            <w:pPr>
              <w:jc w:val="center"/>
              <w:rPr>
                <w:b/>
              </w:rPr>
            </w:pPr>
          </w:p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1.1.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rPr>
                <w:b/>
              </w:rPr>
            </w:pPr>
            <w:r w:rsidRPr="00FE43D2">
              <w:t>Инструктаж по ОТ. Истоки возникновения музыки. Концерт по теме: «И Муза вечная со мной!».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bCs/>
              </w:rPr>
              <w:t xml:space="preserve">Знакомство с Музой – феей звуков. Сравнение значений слов «муза» и «музыка». Значение понятий «композитор-исполнитель-слушатель». </w:t>
            </w:r>
            <w:r w:rsidRPr="00FE43D2">
              <w:rPr>
                <w:u w:val="single"/>
              </w:rPr>
              <w:t>Классификация музыкальных звуков. Свойства музыкального звука: тембр.</w:t>
            </w:r>
          </w:p>
          <w:p w:rsidR="00AF19A6" w:rsidRPr="00FE43D2" w:rsidRDefault="00AF19A6" w:rsidP="006A408E">
            <w:r w:rsidRPr="00FE43D2">
              <w:rPr>
                <w:bCs/>
              </w:rPr>
              <w:t>Исполнение песен о школе: о</w:t>
            </w:r>
            <w:r w:rsidRPr="00FE43D2">
              <w:t xml:space="preserve">пределение характера и настроения музыки, исполнителей. </w:t>
            </w:r>
          </w:p>
          <w:p w:rsidR="00AF19A6" w:rsidRPr="00FE43D2" w:rsidRDefault="00AF19A6" w:rsidP="006A408E">
            <w:pPr>
              <w:rPr>
                <w:u w:val="single"/>
              </w:rPr>
            </w:pP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 xml:space="preserve">1. Д. </w:t>
            </w:r>
            <w:proofErr w:type="spellStart"/>
            <w:r w:rsidRPr="00FE43D2">
              <w:t>Кабалевский</w:t>
            </w:r>
            <w:proofErr w:type="spellEnd"/>
            <w:r w:rsidRPr="00FE43D2">
              <w:t xml:space="preserve"> “Песня о школе”</w:t>
            </w:r>
          </w:p>
          <w:p w:rsidR="00AF19A6" w:rsidRPr="00FE43D2" w:rsidRDefault="00AF19A6" w:rsidP="006A408E">
            <w:r w:rsidRPr="00FE43D2">
              <w:t>2. “Па-де-де” из балета П. И. Чайковского “Щелкунчик”</w:t>
            </w:r>
          </w:p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 xml:space="preserve">3. Звучание музыкальных инструментов разной тембровой окраски (просмотр фрагментов видеозаписей исполнения на различных инструментах). </w:t>
            </w:r>
          </w:p>
          <w:p w:rsidR="00AF19A6" w:rsidRPr="00FE43D2" w:rsidRDefault="00AF19A6" w:rsidP="006A408E">
            <w:r w:rsidRPr="00FE43D2">
              <w:t>4. Ролевая игра “Дирижируем оркестром”</w:t>
            </w:r>
          </w:p>
          <w:p w:rsidR="00AF19A6" w:rsidRDefault="00AF19A6" w:rsidP="006A408E">
            <w:r w:rsidRPr="00FE43D2">
              <w:t xml:space="preserve">5. Ю. </w:t>
            </w:r>
            <w:proofErr w:type="spellStart"/>
            <w:r w:rsidRPr="00FE43D2">
              <w:t>Чичков</w:t>
            </w:r>
            <w:proofErr w:type="spellEnd"/>
            <w:r w:rsidRPr="00FE43D2">
              <w:t xml:space="preserve"> “Наша школьная страна”</w:t>
            </w:r>
          </w:p>
          <w:p w:rsidR="00FE43D2" w:rsidRPr="00FE43D2" w:rsidRDefault="00FE43D2" w:rsidP="006A408E"/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lastRenderedPageBreak/>
              <w:t>1.2.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rPr>
                <w:b/>
              </w:rPr>
            </w:pPr>
            <w:r w:rsidRPr="00FE43D2">
              <w:t>Рождение музыки как естественное проявление человеческого состояния. «Хоровод муз» - игра.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Понятия «хор» и «хоровод». Сравнение музыкальных особенностей русского хоровода, греческого танца сиртаки, молдавской хоры.</w:t>
            </w:r>
          </w:p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>Свойства музыкального звука: длительность.</w:t>
            </w:r>
          </w:p>
          <w:p w:rsidR="00AF19A6" w:rsidRPr="00FE43D2" w:rsidRDefault="00AF19A6" w:rsidP="006A408E">
            <w:r w:rsidRPr="00FE43D2">
              <w:t>Повторение песен, работа над текстом и чистотой интонации.</w:t>
            </w:r>
          </w:p>
          <w:p w:rsidR="00AF19A6" w:rsidRPr="00FE43D2" w:rsidRDefault="00AF19A6" w:rsidP="006A408E"/>
        </w:tc>
        <w:tc>
          <w:tcPr>
            <w:tcW w:w="2968" w:type="dxa"/>
          </w:tcPr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>1. Фрагменты музыкальных произведений с имитацией звуков окружающего мира.</w:t>
            </w:r>
          </w:p>
          <w:p w:rsidR="00AF19A6" w:rsidRPr="00FE43D2" w:rsidRDefault="00AF19A6" w:rsidP="006A408E">
            <w:pPr>
              <w:ind w:right="805"/>
            </w:pPr>
            <w:r w:rsidRPr="00FE43D2">
              <w:t>2. Р.н.п. “Во поле береза стояла”</w:t>
            </w:r>
          </w:p>
          <w:p w:rsidR="00AF19A6" w:rsidRPr="00FE43D2" w:rsidRDefault="00AF19A6" w:rsidP="006A408E">
            <w:pPr>
              <w:tabs>
                <w:tab w:val="left" w:pos="4232"/>
              </w:tabs>
              <w:ind w:right="1088"/>
            </w:pPr>
            <w:r w:rsidRPr="00FE43D2">
              <w:t>3. Молдавская народная мелодия “</w:t>
            </w:r>
            <w:proofErr w:type="spellStart"/>
            <w:r w:rsidRPr="00FE43D2">
              <w:t>Сырбу</w:t>
            </w:r>
            <w:proofErr w:type="spellEnd"/>
            <w:r w:rsidRPr="00FE43D2">
              <w:t>”</w:t>
            </w:r>
          </w:p>
          <w:p w:rsidR="00AF19A6" w:rsidRPr="00FE43D2" w:rsidRDefault="00AF19A6" w:rsidP="006A408E">
            <w:r w:rsidRPr="00FE43D2">
              <w:t xml:space="preserve">4. Греческий танец “Сиртаки” </w:t>
            </w:r>
          </w:p>
          <w:p w:rsidR="00AF19A6" w:rsidRPr="00FE43D2" w:rsidRDefault="00AF19A6" w:rsidP="006A408E">
            <w:r w:rsidRPr="00FE43D2">
              <w:t xml:space="preserve">5. Ю. </w:t>
            </w:r>
            <w:proofErr w:type="spellStart"/>
            <w:r w:rsidRPr="00FE43D2">
              <w:t>Чичков</w:t>
            </w:r>
            <w:proofErr w:type="spellEnd"/>
            <w:r w:rsidRPr="00FE43D2">
              <w:t xml:space="preserve"> “Наша школьная страна”</w:t>
            </w:r>
          </w:p>
        </w:tc>
        <w:tc>
          <w:tcPr>
            <w:tcW w:w="1114" w:type="dxa"/>
          </w:tcPr>
          <w:p w:rsidR="00AF19A6" w:rsidRPr="00FE43D2" w:rsidRDefault="00AF19A6" w:rsidP="006A408E">
            <w:pPr>
              <w:rPr>
                <w:u w:val="single"/>
              </w:rPr>
            </w:pPr>
          </w:p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1.3.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rPr>
                <w:b/>
              </w:rPr>
            </w:pPr>
            <w:r w:rsidRPr="00FE43D2">
              <w:rPr>
                <w:spacing w:val="-2"/>
              </w:rPr>
              <w:t>Импровизация на тему: «Повсюду музыка слышна».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 xml:space="preserve">Определение характера, настроения, жанровой основы песенок для импровизации. Мелодекламация стихотворных строчек. </w:t>
            </w:r>
          </w:p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>Свойства музыкального звука: громкость, высота.</w:t>
            </w:r>
          </w:p>
          <w:p w:rsidR="00AF19A6" w:rsidRPr="00FE43D2" w:rsidRDefault="00AF19A6" w:rsidP="006A408E">
            <w:r w:rsidRPr="00FE43D2">
              <w:t>Сочинение песенных импровизаций.</w:t>
            </w:r>
          </w:p>
          <w:p w:rsidR="00AF19A6" w:rsidRPr="00FE43D2" w:rsidRDefault="00AF19A6" w:rsidP="006A408E">
            <w:r w:rsidRPr="00FE43D2">
              <w:t>Повторение песен, работа над образным строем.</w:t>
            </w:r>
          </w:p>
        </w:tc>
        <w:tc>
          <w:tcPr>
            <w:tcW w:w="2968" w:type="dxa"/>
          </w:tcPr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 xml:space="preserve">1. Звучание музыкальных инструментов разной высоты и тембровой окраски (просмотр фрагментов видеозаписей исполнения на различных инструментах). </w:t>
            </w:r>
          </w:p>
          <w:p w:rsidR="00AF19A6" w:rsidRPr="00FE43D2" w:rsidRDefault="00AF19A6" w:rsidP="006A408E">
            <w:r w:rsidRPr="00FE43D2">
              <w:t>2. Ролевая игра “Играем в композитора”</w:t>
            </w:r>
          </w:p>
          <w:p w:rsidR="00AF19A6" w:rsidRPr="00FE43D2" w:rsidRDefault="00AF19A6" w:rsidP="006A408E">
            <w:r w:rsidRPr="00FE43D2">
              <w:t>3. Речевые импровизации</w:t>
            </w:r>
          </w:p>
          <w:p w:rsidR="00AF19A6" w:rsidRPr="00FE43D2" w:rsidRDefault="00AF19A6" w:rsidP="006A408E">
            <w:r w:rsidRPr="00FE43D2">
              <w:t xml:space="preserve">4. Работа над песнями </w:t>
            </w:r>
          </w:p>
          <w:p w:rsidR="00AF19A6" w:rsidRPr="00FE43D2" w:rsidRDefault="00AF19A6" w:rsidP="006A408E"/>
        </w:tc>
        <w:tc>
          <w:tcPr>
            <w:tcW w:w="1114" w:type="dxa"/>
          </w:tcPr>
          <w:p w:rsidR="00AF19A6" w:rsidRPr="00FE43D2" w:rsidRDefault="00AF19A6" w:rsidP="006A408E">
            <w:pPr>
              <w:rPr>
                <w:u w:val="single"/>
              </w:rPr>
            </w:pPr>
          </w:p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1.4.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rPr>
                <w:b/>
              </w:rPr>
            </w:pPr>
            <w:r w:rsidRPr="00FE43D2">
              <w:t xml:space="preserve">Песня. Танец. Марш. Концерт по теме: «Мелодия - душа музыки». 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rPr>
                <w:u w:val="single"/>
              </w:rPr>
              <w:t>Мелодия – царица музыки.</w:t>
            </w:r>
            <w:r w:rsidRPr="00FE43D2">
              <w:rPr>
                <w:b/>
                <w:i/>
              </w:rPr>
              <w:t xml:space="preserve"> </w:t>
            </w:r>
            <w:r w:rsidRPr="00FE43D2">
              <w:rPr>
                <w:u w:val="single"/>
              </w:rPr>
              <w:t xml:space="preserve">Мелодия – главный носитель содержания в музыке. </w:t>
            </w:r>
            <w:r w:rsidRPr="00FE43D2">
              <w:t>Повторение песен, работа над образным строем.</w:t>
            </w:r>
          </w:p>
          <w:p w:rsidR="00AF19A6" w:rsidRPr="00FE43D2" w:rsidRDefault="00AF19A6" w:rsidP="006A408E">
            <w:pPr>
              <w:rPr>
                <w:bCs/>
              </w:rPr>
            </w:pPr>
            <w:r w:rsidRPr="00FE43D2">
              <w:rPr>
                <w:bCs/>
              </w:rPr>
              <w:t>Определение «мелодии». Сравнение разнохарактерных пьес, определение жанровой основы. Пластическое интонирование («</w:t>
            </w:r>
            <w:r w:rsidRPr="00FE43D2">
              <w:t>Марш деревянных солдатиков», «Вальс» «Сладкая греза»</w:t>
            </w:r>
            <w:r w:rsidRPr="00FE43D2">
              <w:rPr>
                <w:bCs/>
              </w:rPr>
              <w:t xml:space="preserve">), инструментальное </w:t>
            </w:r>
            <w:proofErr w:type="spellStart"/>
            <w:r w:rsidRPr="00FE43D2">
              <w:rPr>
                <w:bCs/>
              </w:rPr>
              <w:t>музицирование</w:t>
            </w:r>
            <w:proofErr w:type="spellEnd"/>
            <w:r w:rsidRPr="00FE43D2">
              <w:rPr>
                <w:bCs/>
              </w:rPr>
              <w:t>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1.Повторение песен.</w:t>
            </w:r>
          </w:p>
          <w:p w:rsidR="00AF19A6" w:rsidRPr="00FE43D2" w:rsidRDefault="00AF19A6" w:rsidP="006A408E">
            <w:r w:rsidRPr="00FE43D2">
              <w:t xml:space="preserve">2. Три пьесы из “Детского альбома” </w:t>
            </w:r>
          </w:p>
          <w:p w:rsidR="00AF19A6" w:rsidRPr="00FE43D2" w:rsidRDefault="00AF19A6" w:rsidP="006A408E">
            <w:r w:rsidRPr="00FE43D2">
              <w:t xml:space="preserve">П. Чайковского: </w:t>
            </w:r>
          </w:p>
          <w:p w:rsidR="00AF19A6" w:rsidRPr="00FE43D2" w:rsidRDefault="00AF19A6" w:rsidP="006A408E">
            <w:r w:rsidRPr="00FE43D2">
              <w:t xml:space="preserve"> </w:t>
            </w:r>
            <w:proofErr w:type="gramStart"/>
            <w:r w:rsidRPr="00FE43D2">
              <w:t>-«</w:t>
            </w:r>
            <w:proofErr w:type="gramEnd"/>
            <w:r w:rsidRPr="00FE43D2">
              <w:t>Сладкая греза»,</w:t>
            </w:r>
          </w:p>
          <w:p w:rsidR="00AF19A6" w:rsidRPr="00FE43D2" w:rsidRDefault="00AF19A6" w:rsidP="006A408E">
            <w:r w:rsidRPr="00FE43D2">
              <w:t xml:space="preserve"> </w:t>
            </w:r>
            <w:proofErr w:type="gramStart"/>
            <w:r w:rsidRPr="00FE43D2">
              <w:t>-«</w:t>
            </w:r>
            <w:proofErr w:type="gramEnd"/>
            <w:r w:rsidRPr="00FE43D2">
              <w:t>Марш деревянных солдатиков»,</w:t>
            </w:r>
          </w:p>
          <w:p w:rsidR="00AF19A6" w:rsidRPr="00FE43D2" w:rsidRDefault="00AF19A6" w:rsidP="006A408E">
            <w:r w:rsidRPr="00FE43D2">
              <w:t xml:space="preserve"> </w:t>
            </w:r>
            <w:proofErr w:type="gramStart"/>
            <w:r w:rsidRPr="00FE43D2">
              <w:t>-«</w:t>
            </w:r>
            <w:proofErr w:type="gramEnd"/>
            <w:r w:rsidRPr="00FE43D2">
              <w:t>Вальс»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FE43D2">
        <w:trPr>
          <w:trHeight w:val="70"/>
        </w:trPr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1.5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shd w:val="clear" w:color="auto" w:fill="FFFFFF"/>
              <w:ind w:left="14"/>
            </w:pPr>
            <w:r w:rsidRPr="00FE43D2">
              <w:rPr>
                <w:spacing w:val="-2"/>
              </w:rPr>
              <w:t>Творчество Г.В.Свиридова. Экскурсия на тему: «Музыка осени».</w:t>
            </w:r>
            <w:r w:rsidRPr="00FE43D2">
              <w:t xml:space="preserve"> Звучание окружающей жизни, природы.</w:t>
            </w:r>
            <w:r w:rsidRPr="00FE43D2">
              <w:rPr>
                <w:spacing w:val="-2"/>
              </w:rPr>
              <w:t xml:space="preserve"> 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 xml:space="preserve">Интонация в музыке и в речи. Интонация как основа эмоционально-образной природы музыки. </w:t>
            </w:r>
          </w:p>
          <w:p w:rsidR="00AF19A6" w:rsidRPr="00FE43D2" w:rsidRDefault="00AF19A6" w:rsidP="006A408E">
            <w:pPr>
              <w:rPr>
                <w:bCs/>
              </w:rPr>
            </w:pPr>
            <w:r w:rsidRPr="00FE43D2">
              <w:t xml:space="preserve">Выяснение жизненных впечатлений детей об осени на основе работы со стихотворным рядом. Определение характера музыкальных фрагментов, подбор стихов к музыке. Пластическое интонирование (изображение падающих капелек), </w:t>
            </w:r>
            <w:r w:rsidRPr="00FE43D2">
              <w:rPr>
                <w:bCs/>
              </w:rPr>
              <w:t xml:space="preserve">инструментальное </w:t>
            </w:r>
            <w:proofErr w:type="spellStart"/>
            <w:r w:rsidRPr="00FE43D2">
              <w:rPr>
                <w:bCs/>
              </w:rPr>
              <w:t>музицирование</w:t>
            </w:r>
            <w:proofErr w:type="spellEnd"/>
            <w:r w:rsidRPr="00FE43D2">
              <w:rPr>
                <w:bCs/>
              </w:rPr>
              <w:t xml:space="preserve"> </w:t>
            </w:r>
          </w:p>
          <w:p w:rsidR="00AF19A6" w:rsidRPr="00FE43D2" w:rsidRDefault="00AF19A6" w:rsidP="006A408E">
            <w:r w:rsidRPr="00FE43D2">
              <w:rPr>
                <w:bCs/>
              </w:rPr>
              <w:t xml:space="preserve">(Т. </w:t>
            </w:r>
            <w:proofErr w:type="spellStart"/>
            <w:r w:rsidRPr="00FE43D2">
              <w:t>Попатенко</w:t>
            </w:r>
            <w:proofErr w:type="spellEnd"/>
            <w:r w:rsidRPr="00FE43D2">
              <w:t xml:space="preserve"> “Скворушка прощается”).</w:t>
            </w:r>
          </w:p>
          <w:p w:rsidR="00AF19A6" w:rsidRPr="00FE43D2" w:rsidRDefault="00AF19A6" w:rsidP="006A408E">
            <w:r w:rsidRPr="00FE43D2">
              <w:t>Разучивание песни об осени.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А. Пушкин “Унылая пора”</w:t>
            </w:r>
          </w:p>
          <w:p w:rsidR="00AF19A6" w:rsidRPr="00FE43D2" w:rsidRDefault="00AF19A6" w:rsidP="006A408E">
            <w:r w:rsidRPr="00FE43D2">
              <w:t xml:space="preserve">2. Т. </w:t>
            </w:r>
            <w:proofErr w:type="spellStart"/>
            <w:r w:rsidRPr="00FE43D2">
              <w:t>Попатенко</w:t>
            </w:r>
            <w:proofErr w:type="spellEnd"/>
            <w:r w:rsidRPr="00FE43D2">
              <w:t xml:space="preserve"> “Скворушка прощается”</w:t>
            </w:r>
          </w:p>
          <w:p w:rsidR="00AF19A6" w:rsidRPr="00FE43D2" w:rsidRDefault="00AF19A6" w:rsidP="006A408E">
            <w:smartTag w:uri="urn:schemas-microsoft-com:office:smarttags" w:element="metricconverter">
              <w:smartTagPr>
                <w:attr w:name="ProductID" w:val="3. Г"/>
              </w:smartTagPr>
              <w:r w:rsidRPr="00FE43D2">
                <w:t>3. Г</w:t>
              </w:r>
            </w:smartTag>
            <w:r w:rsidRPr="00FE43D2">
              <w:t>.Свиридов “Осень”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4. В.Павленко “Капельки”</w:t>
            </w:r>
            <w:r w:rsidRPr="00FE4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Музыкальные игры «вопрос-ответ», «поставь точку в конце музыкального предложения».</w:t>
            </w:r>
          </w:p>
          <w:p w:rsidR="00AF19A6" w:rsidRPr="00FE43D2" w:rsidRDefault="00AF19A6" w:rsidP="006A408E"/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lastRenderedPageBreak/>
              <w:t>1.6.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shd w:val="clear" w:color="auto" w:fill="FFFFFF"/>
              <w:ind w:left="19"/>
            </w:pPr>
            <w:r w:rsidRPr="00FE43D2">
              <w:rPr>
                <w:spacing w:val="-2"/>
              </w:rPr>
              <w:t>Творчество П.И.Чайковского Экскурсия на тему: «Музыка осени».</w:t>
            </w:r>
            <w:r w:rsidRPr="00FE43D2">
              <w:t xml:space="preserve"> Звучание окружающей жизни, природы.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 xml:space="preserve">Определение характера музыкальных фрагментов, подбор стихов к музыке. Пластическое интонирование (изображение падающих капелек), </w:t>
            </w:r>
            <w:r w:rsidRPr="00FE43D2">
              <w:rPr>
                <w:bCs/>
              </w:rPr>
              <w:t xml:space="preserve">инструментальное </w:t>
            </w:r>
            <w:proofErr w:type="spellStart"/>
            <w:r w:rsidRPr="00FE43D2">
              <w:rPr>
                <w:bCs/>
              </w:rPr>
              <w:t>музицирование</w:t>
            </w:r>
            <w:proofErr w:type="spellEnd"/>
            <w:r w:rsidRPr="00FE43D2">
              <w:rPr>
                <w:bCs/>
              </w:rPr>
              <w:t xml:space="preserve"> (</w:t>
            </w:r>
            <w:proofErr w:type="spellStart"/>
            <w:r w:rsidRPr="00FE43D2">
              <w:t>Попатенко</w:t>
            </w:r>
            <w:proofErr w:type="spellEnd"/>
            <w:r w:rsidRPr="00FE43D2">
              <w:t xml:space="preserve"> “Скворушка прощается”).</w:t>
            </w:r>
          </w:p>
          <w:p w:rsidR="00AF19A6" w:rsidRPr="00FE43D2" w:rsidRDefault="00AF19A6" w:rsidP="006A408E">
            <w:r w:rsidRPr="00FE43D2">
              <w:t>Разучивание песни об осени.</w:t>
            </w:r>
          </w:p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 xml:space="preserve">Выразительные свойства мелодии. Типы мелодического движения. 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А. Пушкин «Уж небо осенью дышало»”</w:t>
            </w:r>
          </w:p>
          <w:p w:rsidR="00AF19A6" w:rsidRPr="00FE43D2" w:rsidRDefault="00AF19A6" w:rsidP="006A408E">
            <w:r w:rsidRPr="00FE43D2">
              <w:t xml:space="preserve">2. Т. </w:t>
            </w:r>
            <w:proofErr w:type="spellStart"/>
            <w:r w:rsidRPr="00FE43D2">
              <w:t>Попатенко</w:t>
            </w:r>
            <w:proofErr w:type="spellEnd"/>
            <w:r w:rsidRPr="00FE43D2">
              <w:t xml:space="preserve"> “Скворушка прощается”</w:t>
            </w:r>
          </w:p>
          <w:p w:rsidR="00AF19A6" w:rsidRPr="00FE43D2" w:rsidRDefault="00AF19A6" w:rsidP="006A408E">
            <w:r w:rsidRPr="00FE43D2">
              <w:t xml:space="preserve">3. П. Чайковский “Осенняя песня” 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4. В. Павленко “Капельки”</w:t>
            </w:r>
            <w:r w:rsidRPr="00FE4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</w:t>
            </w:r>
            <w:r w:rsidRPr="00FE4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E4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Приемы игры мелодии на металлофоне (звукоряд)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Исполнение мелодии «Василёк» на металлофоне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1.7.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shd w:val="clear" w:color="auto" w:fill="FFFFFF"/>
            </w:pPr>
            <w:r w:rsidRPr="00FE43D2">
              <w:t>Импровизация на тему: «Сочини мелодию».  Мелодекламация, ритмическая партитура.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Повторение песни, работа над текстом и чистотой интонации.</w:t>
            </w:r>
          </w:p>
          <w:p w:rsidR="00AF19A6" w:rsidRPr="00FE43D2" w:rsidRDefault="00AF19A6" w:rsidP="006A408E">
            <w:r w:rsidRPr="00FE43D2">
              <w:t>Мелодекламация стихотворения «Золотая осень». Сочинение мелодии по цепочке. Создание ритмической партитуры. Сочинение песенки-диалога. Определение настроения музыки.</w:t>
            </w:r>
          </w:p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>Аккомпанемент.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Стих-</w:t>
            </w:r>
            <w:proofErr w:type="gramStart"/>
            <w:r w:rsidRPr="00FE43D2">
              <w:t>е  А.</w:t>
            </w:r>
            <w:proofErr w:type="gramEnd"/>
            <w:r w:rsidRPr="00FE43D2">
              <w:t xml:space="preserve"> </w:t>
            </w:r>
            <w:proofErr w:type="spellStart"/>
            <w:r w:rsidRPr="00FE43D2">
              <w:t>Барто</w:t>
            </w:r>
            <w:proofErr w:type="spellEnd"/>
            <w:r w:rsidRPr="00FE43D2">
              <w:t xml:space="preserve"> “Золотая осень”</w:t>
            </w:r>
          </w:p>
          <w:p w:rsidR="00AF19A6" w:rsidRPr="00FE43D2" w:rsidRDefault="00AF19A6" w:rsidP="006A408E">
            <w:r w:rsidRPr="00FE43D2">
              <w:t>2. Ролевая игра “Играем в композитора”. Сочинение мелодии на тему “Дождь идет”</w:t>
            </w:r>
          </w:p>
          <w:p w:rsidR="00AF19A6" w:rsidRPr="00FE43D2" w:rsidRDefault="00AF19A6" w:rsidP="006A408E">
            <w:r w:rsidRPr="00FE43D2">
              <w:t xml:space="preserve">3. </w:t>
            </w:r>
            <w:proofErr w:type="spellStart"/>
            <w:r w:rsidRPr="00FE43D2">
              <w:t>Т.Попатенко</w:t>
            </w:r>
            <w:proofErr w:type="spellEnd"/>
            <w:r w:rsidRPr="00FE43D2">
              <w:t xml:space="preserve"> “Скворушка прощается”, </w:t>
            </w:r>
          </w:p>
          <w:p w:rsidR="00AF19A6" w:rsidRPr="00FE43D2" w:rsidRDefault="00AF19A6" w:rsidP="006A408E">
            <w:r w:rsidRPr="00FE43D2">
              <w:t>4. В. Павленко “Капельки”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rPr>
                <w:u w:val="single"/>
              </w:rPr>
              <w:t>5. Исполнение мелодии «Василёк» на металлофоне с простым ритмическим аккомпанементом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1.8.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shd w:val="clear" w:color="auto" w:fill="FFFFFF"/>
              <w:ind w:left="14"/>
            </w:pPr>
            <w:r w:rsidRPr="00FE43D2">
              <w:t>Театрализация на тему: «Музыкальная азбука». Элементы нотной грамоты.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>Ритм-движение жизни. Ритм окружающего мира.</w:t>
            </w:r>
          </w:p>
          <w:p w:rsidR="00AF19A6" w:rsidRPr="00FE43D2" w:rsidRDefault="00AF19A6" w:rsidP="006A408E">
            <w:r w:rsidRPr="00FE43D2">
              <w:t xml:space="preserve">Знакомство с элементами нотного письма и музыкальной грамотой. Работа над качеством </w:t>
            </w:r>
            <w:proofErr w:type="spellStart"/>
            <w:r w:rsidRPr="00FE43D2">
              <w:t>кантиленного</w:t>
            </w:r>
            <w:proofErr w:type="spellEnd"/>
            <w:r w:rsidRPr="00FE43D2">
              <w:t xml:space="preserve"> пения (</w:t>
            </w:r>
            <w:proofErr w:type="spellStart"/>
            <w:r w:rsidRPr="00FE43D2">
              <w:t>Т.Попатенко</w:t>
            </w:r>
            <w:proofErr w:type="spellEnd"/>
            <w:r w:rsidRPr="00FE43D2">
              <w:t xml:space="preserve"> “Скворушка прощается”), над дикцией и артикуляцией (</w:t>
            </w:r>
            <w:proofErr w:type="spellStart"/>
            <w:r w:rsidRPr="00FE43D2">
              <w:t>В.Дроцевич</w:t>
            </w:r>
            <w:proofErr w:type="spellEnd"/>
            <w:r w:rsidRPr="00FE43D2">
              <w:t xml:space="preserve"> “Семь подружек”).</w:t>
            </w:r>
          </w:p>
          <w:p w:rsidR="00AF19A6" w:rsidRPr="00FE43D2" w:rsidRDefault="00AF19A6" w:rsidP="006A408E">
            <w:r w:rsidRPr="00FE43D2">
              <w:t>Разучивание песни по выбору учителя.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 xml:space="preserve">1. Р. </w:t>
            </w:r>
            <w:proofErr w:type="spellStart"/>
            <w:r w:rsidRPr="00FE43D2">
              <w:t>Паулс</w:t>
            </w:r>
            <w:proofErr w:type="spellEnd"/>
            <w:r w:rsidRPr="00FE43D2">
              <w:t xml:space="preserve"> “Алфавит”,</w:t>
            </w:r>
          </w:p>
          <w:p w:rsidR="00AF19A6" w:rsidRPr="00FE43D2" w:rsidRDefault="00AF19A6" w:rsidP="006A408E">
            <w:r w:rsidRPr="00FE43D2">
              <w:t>Г. Фрид “Песенка о буквах”</w:t>
            </w:r>
          </w:p>
          <w:p w:rsidR="00AF19A6" w:rsidRPr="00FE43D2" w:rsidRDefault="00AF19A6" w:rsidP="006A408E">
            <w:r w:rsidRPr="00FE43D2">
              <w:t xml:space="preserve">2. В. </w:t>
            </w:r>
            <w:proofErr w:type="spellStart"/>
            <w:r w:rsidRPr="00FE43D2">
              <w:t>Дроцевич</w:t>
            </w:r>
            <w:proofErr w:type="spellEnd"/>
            <w:r w:rsidRPr="00FE43D2">
              <w:t xml:space="preserve"> “Семь подружек”</w:t>
            </w:r>
          </w:p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t xml:space="preserve">3. </w:t>
            </w:r>
            <w:r w:rsidRPr="00FE43D2">
              <w:rPr>
                <w:u w:val="single"/>
              </w:rPr>
              <w:t>Ритмические игры «Звучащие жесты» («инструменты тела»): хлопки, шлепки, щелчки, притопы</w:t>
            </w:r>
          </w:p>
          <w:p w:rsidR="00AF19A6" w:rsidRPr="00FE43D2" w:rsidRDefault="00AF19A6" w:rsidP="006A408E"/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1.9.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Обобщение по теме: «Музыка вокруг нас».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Повторение песен</w:t>
            </w:r>
          </w:p>
          <w:p w:rsidR="00AF19A6" w:rsidRPr="00FE43D2" w:rsidRDefault="00AF19A6" w:rsidP="006A408E">
            <w:r w:rsidRPr="00FE43D2">
              <w:t>Музыкальная викторина на определение жанра: песня-танец-марш</w:t>
            </w:r>
          </w:p>
          <w:p w:rsidR="00AF19A6" w:rsidRPr="00FE43D2" w:rsidRDefault="00AF19A6" w:rsidP="006A408E">
            <w:r w:rsidRPr="00FE43D2">
              <w:t xml:space="preserve">Обобщение по теме: композитор-исполнитель-слушатель  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 xml:space="preserve"> Музыкальный материал 1 четверти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1.10.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pStyle w:val="a7"/>
            </w:pPr>
            <w:r w:rsidRPr="00FE43D2">
              <w:t>Музыкальные инструменты. Имитация тембров народных инструментов.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Ритмизированное чтение, разучивание песни. Определение тембров народных инструментов.</w:t>
            </w:r>
          </w:p>
          <w:p w:rsidR="00AF19A6" w:rsidRPr="00FE43D2" w:rsidRDefault="00AF19A6" w:rsidP="006A408E">
            <w:r w:rsidRPr="00FE43D2">
              <w:t xml:space="preserve">Вокализация основных тем, знакомство с имитацией тембров народных инструментов (свирели, дудочки, рожка, гуслей) в </w:t>
            </w:r>
            <w:r w:rsidRPr="00FE43D2">
              <w:lastRenderedPageBreak/>
              <w:t>классической музыке.</w:t>
            </w:r>
          </w:p>
          <w:p w:rsidR="00AF19A6" w:rsidRPr="00FE43D2" w:rsidRDefault="00AF19A6" w:rsidP="006A408E">
            <w:r w:rsidRPr="00FE43D2">
              <w:t>Разучивание песен.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rPr>
                <w:u w:val="single"/>
              </w:rPr>
              <w:t>Понятие длительностей в музыке. Короткие и долгие звуки. Ритмический рисунок.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lastRenderedPageBreak/>
              <w:t>1. Стихи о музыкальных произведениях</w:t>
            </w:r>
          </w:p>
          <w:p w:rsidR="00AF19A6" w:rsidRPr="00FE43D2" w:rsidRDefault="00AF19A6" w:rsidP="006A408E">
            <w:r w:rsidRPr="00FE43D2">
              <w:t>2. Ф.н.п. “Пастушья песня”</w:t>
            </w:r>
          </w:p>
          <w:p w:rsidR="00AF19A6" w:rsidRPr="00FE43D2" w:rsidRDefault="00AF19A6" w:rsidP="006A408E">
            <w:r w:rsidRPr="00FE43D2">
              <w:t>3. Фрагменты народных наигрышей</w:t>
            </w:r>
          </w:p>
          <w:p w:rsidR="00AF19A6" w:rsidRPr="00FE43D2" w:rsidRDefault="00AF19A6" w:rsidP="006A408E">
            <w:r w:rsidRPr="00FE43D2">
              <w:t xml:space="preserve">4. Мелодия из “Симфонии </w:t>
            </w:r>
            <w:r w:rsidRPr="00FE43D2">
              <w:lastRenderedPageBreak/>
              <w:t xml:space="preserve">№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E43D2">
                <w:t>6”</w:t>
              </w:r>
            </w:smartTag>
            <w:r w:rsidRPr="00FE43D2">
              <w:t xml:space="preserve"> (“Пасторальной</w:t>
            </w:r>
            <w:proofErr w:type="gramStart"/>
            <w:r w:rsidRPr="00FE43D2">
              <w:t>”)  Л.</w:t>
            </w:r>
            <w:proofErr w:type="gramEnd"/>
            <w:r w:rsidRPr="00FE43D2">
              <w:t xml:space="preserve"> Бетховена (русский текст К. </w:t>
            </w:r>
            <w:proofErr w:type="spellStart"/>
            <w:r w:rsidRPr="00FE43D2">
              <w:t>Алемасовой</w:t>
            </w:r>
            <w:proofErr w:type="spellEnd"/>
            <w:r w:rsidRPr="00FE43D2">
              <w:t>)</w:t>
            </w:r>
          </w:p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t>5. В. </w:t>
            </w:r>
            <w:proofErr w:type="spellStart"/>
            <w:r w:rsidRPr="00FE43D2">
              <w:t>Поплянова</w:t>
            </w:r>
            <w:proofErr w:type="spellEnd"/>
            <w:r w:rsidRPr="00FE43D2">
              <w:t xml:space="preserve"> “Камышинка-дудочка”</w:t>
            </w:r>
            <w:r w:rsidRPr="00FE43D2">
              <w:rPr>
                <w:b/>
                <w:u w:val="single"/>
              </w:rPr>
              <w:t xml:space="preserve"> </w:t>
            </w:r>
            <w:r w:rsidRPr="00FE43D2">
              <w:rPr>
                <w:u w:val="single"/>
              </w:rPr>
              <w:t>6.</w:t>
            </w:r>
            <w:r w:rsidRPr="00FE43D2">
              <w:rPr>
                <w:b/>
                <w:u w:val="single"/>
              </w:rPr>
              <w:t xml:space="preserve"> </w:t>
            </w:r>
            <w:r w:rsidRPr="00FE43D2">
              <w:rPr>
                <w:u w:val="single"/>
              </w:rPr>
              <w:t>Короткие и долгие звуки в ритмических играх: слоговая система озвучивания длительностей и их графическое изображение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lastRenderedPageBreak/>
              <w:t>1.11.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Музыкальные инструменты. Н.А. Римский-Корсаков опера «Садко». Из русского былинного сказа.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Повторение песен, работа над текстом и чистотой интонации.</w:t>
            </w:r>
          </w:p>
          <w:p w:rsidR="00AF19A6" w:rsidRPr="00FE43D2" w:rsidRDefault="00AF19A6" w:rsidP="006A408E">
            <w:r w:rsidRPr="00FE43D2">
              <w:t xml:space="preserve">Специфика звучания народных инструментов. Имитация игры на гуслях. Сопоставление жанров плясовой и </w:t>
            </w:r>
            <w:proofErr w:type="gramStart"/>
            <w:r w:rsidRPr="00FE43D2">
              <w:t>колыбельной,  определение</w:t>
            </w:r>
            <w:proofErr w:type="gramEnd"/>
            <w:r w:rsidRPr="00FE43D2">
              <w:t xml:space="preserve"> места фрагментов в тексте. </w:t>
            </w:r>
          </w:p>
          <w:p w:rsidR="00AF19A6" w:rsidRPr="00FE43D2" w:rsidRDefault="00AF19A6" w:rsidP="006A408E">
            <w:r w:rsidRPr="00FE43D2">
              <w:rPr>
                <w:u w:val="single"/>
              </w:rPr>
              <w:t>Акцент в музыке: сильная и слабая доли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Ф.н.п. “Пастушья песня”,</w:t>
            </w:r>
          </w:p>
          <w:p w:rsidR="00AF19A6" w:rsidRPr="00FE43D2" w:rsidRDefault="00AF19A6" w:rsidP="006A408E">
            <w:r w:rsidRPr="00FE43D2">
              <w:t>В. </w:t>
            </w:r>
            <w:proofErr w:type="spellStart"/>
            <w:r w:rsidRPr="00FE43D2">
              <w:t>Поплянова</w:t>
            </w:r>
            <w:proofErr w:type="spellEnd"/>
            <w:r w:rsidRPr="00FE43D2">
              <w:t xml:space="preserve"> “Камышинка-дудочка”</w:t>
            </w:r>
          </w:p>
          <w:p w:rsidR="00AF19A6" w:rsidRPr="00FE43D2" w:rsidRDefault="00AF19A6" w:rsidP="006A408E">
            <w:r w:rsidRPr="00FE43D2">
              <w:t>2. “Былинные наигрыши”</w:t>
            </w:r>
          </w:p>
          <w:p w:rsidR="00AF19A6" w:rsidRPr="00FE43D2" w:rsidRDefault="00AF19A6" w:rsidP="006A408E">
            <w:pPr>
              <w:rPr>
                <w:b/>
                <w:u w:val="single"/>
              </w:rPr>
            </w:pPr>
            <w:r w:rsidRPr="00FE43D2">
              <w:t xml:space="preserve">3. Фрагменты из оперы “Садко” Н.А.  Римского-Корсакова: плясовая песня Садко “Заиграйте, мои </w:t>
            </w:r>
            <w:proofErr w:type="spellStart"/>
            <w:r w:rsidRPr="00FE43D2">
              <w:t>гусельки</w:t>
            </w:r>
            <w:proofErr w:type="spellEnd"/>
            <w:r w:rsidRPr="00FE43D2">
              <w:t xml:space="preserve">” и “Колыбельная </w:t>
            </w:r>
            <w:proofErr w:type="spellStart"/>
            <w:r w:rsidRPr="00FE43D2">
              <w:t>Волховы</w:t>
            </w:r>
            <w:proofErr w:type="spellEnd"/>
            <w:r w:rsidRPr="00FE43D2">
              <w:t>”</w:t>
            </w:r>
            <w:r w:rsidRPr="00FE43D2">
              <w:rPr>
                <w:b/>
                <w:u w:val="single"/>
              </w:rPr>
              <w:t xml:space="preserve"> </w:t>
            </w:r>
          </w:p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 xml:space="preserve">4. Игра «Ритмические </w:t>
            </w:r>
            <w:proofErr w:type="spellStart"/>
            <w:r w:rsidRPr="00FE43D2">
              <w:rPr>
                <w:u w:val="single"/>
              </w:rPr>
              <w:t>пазлы</w:t>
            </w:r>
            <w:proofErr w:type="spellEnd"/>
            <w:r w:rsidRPr="00FE43D2">
              <w:rPr>
                <w:u w:val="single"/>
              </w:rPr>
              <w:t>»</w:t>
            </w:r>
          </w:p>
          <w:p w:rsidR="00AF19A6" w:rsidRPr="00FE43D2" w:rsidRDefault="00AF19A6" w:rsidP="006A408E">
            <w:pPr>
              <w:rPr>
                <w:u w:val="single"/>
              </w:rPr>
            </w:pPr>
            <w:r w:rsidRPr="00FE43D2">
              <w:rPr>
                <w:u w:val="single"/>
              </w:rPr>
              <w:t xml:space="preserve">5. </w:t>
            </w:r>
            <w:proofErr w:type="spellStart"/>
            <w:r w:rsidRPr="00FE43D2">
              <w:rPr>
                <w:u w:val="single"/>
              </w:rPr>
              <w:t>Ритмоинтонирование</w:t>
            </w:r>
            <w:proofErr w:type="spellEnd"/>
            <w:r w:rsidRPr="00FE43D2">
              <w:rPr>
                <w:u w:val="single"/>
              </w:rPr>
              <w:t xml:space="preserve"> слов, стихов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1.12.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rPr>
                <w:bCs/>
              </w:rPr>
            </w:pPr>
            <w:r w:rsidRPr="00FE43D2">
              <w:rPr>
                <w:bCs/>
              </w:rPr>
              <w:t>Музыкальные инструменты. «Звучащие картины».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Повторение песен, работа над образным строем.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Знакомство с тембром флейты. Имитация игры на музыкальных инструментах, передача характера музыки в пластическом интонировании.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 xml:space="preserve">Сопоставление звучания народных инструментов со звучанием профессиональных инструментов: свирель – флейта, гусли – арфа - фортепиано. Имитация игры на флейте. Выбор инструмента, соответствующего картине. 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Тема Птички из симфонической сказки “Петя и волк” С. Прокофьева</w:t>
            </w:r>
          </w:p>
          <w:p w:rsidR="00AF19A6" w:rsidRPr="00FE43D2" w:rsidRDefault="00AF19A6" w:rsidP="006A408E">
            <w:r w:rsidRPr="00FE43D2">
              <w:t>2. “Шутка” из оркестровой сюиты № 2 И.-С. Баха</w:t>
            </w:r>
          </w:p>
          <w:p w:rsidR="00AF19A6" w:rsidRPr="00FE43D2" w:rsidRDefault="00AF19A6" w:rsidP="006A408E">
            <w:smartTag w:uri="urn:schemas-microsoft-com:office:smarttags" w:element="metricconverter">
              <w:smartTagPr>
                <w:attr w:name="ProductID" w:val="3. Л"/>
              </w:smartTagPr>
              <w:r w:rsidRPr="00FE43D2">
                <w:t>3. Л</w:t>
              </w:r>
            </w:smartTag>
            <w:r w:rsidRPr="00FE43D2">
              <w:t>.н.п. “Дудочка”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>4. В. </w:t>
            </w:r>
            <w:proofErr w:type="spellStart"/>
            <w:r w:rsidRPr="00FE43D2">
              <w:t>Кикта</w:t>
            </w:r>
            <w:proofErr w:type="spellEnd"/>
            <w:r w:rsidRPr="00FE43D2">
              <w:t xml:space="preserve"> “Фрески Софии Киевской” – концертная симфония для арфы с оркестром, “Гусляр Садко”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1.13.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Разыграй мелодию. Пластический этюд.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Работа с текстом, составление исполнительского плана каждого куплета, исполнение пластических этюдов (</w:t>
            </w:r>
            <w:proofErr w:type="spellStart"/>
            <w:r w:rsidRPr="00FE43D2">
              <w:t>Л.Книппер</w:t>
            </w:r>
            <w:proofErr w:type="spellEnd"/>
            <w:r w:rsidRPr="00FE43D2">
              <w:t xml:space="preserve"> “Почему медведь зимой спит”).</w:t>
            </w:r>
          </w:p>
          <w:p w:rsidR="00AF19A6" w:rsidRPr="00FE43D2" w:rsidRDefault="00AF19A6" w:rsidP="006A408E">
            <w:r w:rsidRPr="00FE43D2">
              <w:t>Разучивание песни.</w:t>
            </w:r>
          </w:p>
          <w:p w:rsidR="00AF19A6" w:rsidRPr="00FE43D2" w:rsidRDefault="00AF19A6" w:rsidP="006A408E">
            <w:r w:rsidRPr="00FE43D2">
              <w:t>Пластическое интонирование (</w:t>
            </w:r>
            <w:proofErr w:type="spellStart"/>
            <w:r w:rsidRPr="00FE43D2">
              <w:t>Дакен</w:t>
            </w:r>
            <w:proofErr w:type="spellEnd"/>
            <w:r w:rsidRPr="00FE43D2">
              <w:t xml:space="preserve"> “Кукушка”).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Ф.н.п. “Пастушья песня”,</w:t>
            </w:r>
          </w:p>
          <w:p w:rsidR="00AF19A6" w:rsidRPr="00FE43D2" w:rsidRDefault="00AF19A6" w:rsidP="006A408E">
            <w:r w:rsidRPr="00FE43D2">
              <w:t>В. </w:t>
            </w:r>
            <w:proofErr w:type="spellStart"/>
            <w:r w:rsidRPr="00FE43D2">
              <w:t>Поплянова</w:t>
            </w:r>
            <w:proofErr w:type="spellEnd"/>
            <w:r w:rsidRPr="00FE43D2">
              <w:t xml:space="preserve"> “Камышинка-дудочка”</w:t>
            </w:r>
          </w:p>
          <w:p w:rsidR="00AF19A6" w:rsidRPr="00FE43D2" w:rsidRDefault="00AF19A6" w:rsidP="006A408E">
            <w:smartTag w:uri="urn:schemas-microsoft-com:office:smarttags" w:element="metricconverter">
              <w:smartTagPr>
                <w:attr w:name="ProductID" w:val="2. Л"/>
              </w:smartTagPr>
              <w:r w:rsidRPr="00FE43D2">
                <w:t>2. Л</w:t>
              </w:r>
            </w:smartTag>
            <w:r w:rsidRPr="00FE43D2">
              <w:t>.н.п. “Дудочка”</w:t>
            </w:r>
          </w:p>
          <w:p w:rsidR="00AF19A6" w:rsidRPr="00FE43D2" w:rsidRDefault="00AF19A6" w:rsidP="006A408E">
            <w:smartTag w:uri="urn:schemas-microsoft-com:office:smarttags" w:element="metricconverter">
              <w:smartTagPr>
                <w:attr w:name="ProductID" w:val="3. Л"/>
              </w:smartTagPr>
              <w:r w:rsidRPr="00FE43D2">
                <w:t xml:space="preserve">3. </w:t>
              </w:r>
              <w:proofErr w:type="spellStart"/>
              <w:r w:rsidRPr="00FE43D2">
                <w:t>Л</w:t>
              </w:r>
            </w:smartTag>
            <w:r w:rsidRPr="00FE43D2">
              <w:t>.Книппер</w:t>
            </w:r>
            <w:proofErr w:type="spellEnd"/>
            <w:r w:rsidRPr="00FE43D2">
              <w:t xml:space="preserve"> “Почему медведь зимой спит”</w:t>
            </w:r>
          </w:p>
          <w:p w:rsidR="00AF19A6" w:rsidRPr="00FE43D2" w:rsidRDefault="00AF19A6" w:rsidP="006A408E">
            <w:r w:rsidRPr="00FE43D2">
              <w:t xml:space="preserve">4. </w:t>
            </w:r>
            <w:proofErr w:type="spellStart"/>
            <w:r w:rsidRPr="00FE43D2">
              <w:t>Дакен</w:t>
            </w:r>
            <w:proofErr w:type="spellEnd"/>
            <w:r w:rsidRPr="00FE43D2">
              <w:t xml:space="preserve"> “Кукушка”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1.14.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pStyle w:val="2"/>
              <w:spacing w:line="240" w:lineRule="auto"/>
            </w:pPr>
            <w:r w:rsidRPr="00FE43D2">
              <w:t>Рождество. Родной обычай старины. Песни-колядки.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>Знакомство с легендой о рождении Христа, прослушивание и разучивание рождественских песен.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 xml:space="preserve">Разыгрывание песен-колядок, </w:t>
            </w:r>
            <w:r w:rsidRPr="00FE43D2">
              <w:lastRenderedPageBreak/>
              <w:t>сочинение пожеланий “добрым людям”.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lastRenderedPageBreak/>
              <w:t xml:space="preserve">1. Рождественские песни – “Пойдем вместе в Вифлеем” Е. Каверина, “Поспешают к Вифлеему </w:t>
            </w:r>
            <w:r w:rsidRPr="00FE43D2">
              <w:lastRenderedPageBreak/>
              <w:t>пастушки”</w:t>
            </w:r>
          </w:p>
          <w:p w:rsidR="00AF19A6" w:rsidRPr="00FE43D2" w:rsidRDefault="00AF19A6" w:rsidP="006A408E">
            <w:r w:rsidRPr="00FE43D2">
              <w:t>2. Песня “Тихая ночь” Ф. </w:t>
            </w:r>
            <w:proofErr w:type="spellStart"/>
            <w:r w:rsidRPr="00FE43D2">
              <w:t>Грубера</w:t>
            </w:r>
            <w:proofErr w:type="spellEnd"/>
            <w:r w:rsidRPr="00FE43D2">
              <w:t xml:space="preserve"> (международный рождественский гимн)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>3. Рождественские колядки – “Рождество Христово”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lastRenderedPageBreak/>
              <w:t>1.15.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 xml:space="preserve">Музыкальный театр. </w:t>
            </w:r>
          </w:p>
          <w:p w:rsidR="00AF19A6" w:rsidRPr="00FE43D2" w:rsidRDefault="00AF19A6" w:rsidP="006A408E">
            <w:r w:rsidRPr="00FE43D2">
              <w:t xml:space="preserve">П.И. Чайковский балет «Щелкунчик». 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Постановка музыкальной сказки на сюжет сказки Т. Гофмана и музыки балета П. Чайковского “Щелкунчик”. Просмотр видеофрагментов балета “Щелкунчик”. Сочинение песни для Маши и Щелкунчика.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Фрагменты из балета П. Чайковского “Щелкунчик”:</w:t>
            </w:r>
          </w:p>
          <w:p w:rsidR="00AF19A6" w:rsidRPr="00FE43D2" w:rsidRDefault="00AF19A6" w:rsidP="006A408E">
            <w:r w:rsidRPr="00FE43D2">
              <w:t>“Марш” детей у новогодней елки,</w:t>
            </w:r>
          </w:p>
          <w:p w:rsidR="00AF19A6" w:rsidRPr="00FE43D2" w:rsidRDefault="00AF19A6" w:rsidP="006A408E">
            <w:r w:rsidRPr="00FE43D2">
              <w:t>“Вальс снежных хлопьев”,</w:t>
            </w:r>
          </w:p>
          <w:p w:rsidR="00AF19A6" w:rsidRPr="00FE43D2" w:rsidRDefault="00AF19A6" w:rsidP="006A408E">
            <w:r w:rsidRPr="00FE43D2">
              <w:t>“Па-де-де” из второго акта.</w:t>
            </w:r>
          </w:p>
          <w:p w:rsidR="00AF19A6" w:rsidRPr="00FE43D2" w:rsidRDefault="00AF19A6" w:rsidP="006A408E"/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rPr>
          <w:trHeight w:val="1610"/>
        </w:trPr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1.16.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roofErr w:type="gramStart"/>
            <w:r w:rsidRPr="00FE43D2">
              <w:t>Обобщение  по</w:t>
            </w:r>
            <w:proofErr w:type="gramEnd"/>
            <w:r w:rsidRPr="00FE43D2">
              <w:t xml:space="preserve"> теме: «Музыка вокруг нас».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Музыкальная викторина на определение жанра: песня-танец-марш. Обобщение по теме: композитор-исполнитель-слушатель. Постановка музыкальной сказки на сюжет «Щелкунчика».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Музыкальный материал 2 четверти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011A57" w:rsidRPr="00FE43D2" w:rsidTr="00FA2FD7">
        <w:trPr>
          <w:trHeight w:val="1610"/>
        </w:trPr>
        <w:tc>
          <w:tcPr>
            <w:tcW w:w="720" w:type="dxa"/>
          </w:tcPr>
          <w:p w:rsidR="00011A57" w:rsidRPr="00FE43D2" w:rsidRDefault="00011A57" w:rsidP="006A408E">
            <w:pPr>
              <w:jc w:val="center"/>
              <w:rPr>
                <w:b/>
              </w:rPr>
            </w:pPr>
          </w:p>
        </w:tc>
        <w:tc>
          <w:tcPr>
            <w:tcW w:w="9874" w:type="dxa"/>
            <w:gridSpan w:val="3"/>
            <w:shd w:val="clear" w:color="auto" w:fill="auto"/>
          </w:tcPr>
          <w:p w:rsidR="00011A57" w:rsidRPr="00FE43D2" w:rsidRDefault="00011A57" w:rsidP="00AF19A6">
            <w:pPr>
              <w:jc w:val="center"/>
            </w:pPr>
            <w:r w:rsidRPr="00FE43D2">
              <w:rPr>
                <w:b/>
              </w:rPr>
              <w:t>МУЗЫКА И ТЫ</w:t>
            </w:r>
          </w:p>
          <w:p w:rsidR="00011A57" w:rsidRPr="00FE43D2" w:rsidRDefault="00011A57" w:rsidP="00AF19A6">
            <w:pPr>
              <w:jc w:val="center"/>
            </w:pPr>
            <w:r w:rsidRPr="00FE43D2">
              <w:rPr>
                <w:lang w:val="en-US"/>
              </w:rPr>
              <w:t>II</w:t>
            </w:r>
            <w:r w:rsidRPr="00FE43D2">
              <w:t xml:space="preserve"> полугодие</w:t>
            </w:r>
          </w:p>
          <w:p w:rsidR="00011A57" w:rsidRPr="00FE43D2" w:rsidRDefault="00011A57" w:rsidP="00AF19A6">
            <w:pPr>
              <w:autoSpaceDE w:val="0"/>
              <w:autoSpaceDN w:val="0"/>
              <w:rPr>
                <w:b/>
              </w:rPr>
            </w:pPr>
            <w:r w:rsidRPr="00FE43D2">
              <w:rPr>
                <w:b/>
              </w:rPr>
              <w:t>Основными содержательными линиями этого раздела являются: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музыка в жизни ребенка;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образы родного края;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роль поэта, художника, композитора в изображении картин природы (слова – краски – звуки);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образы защитников Отечества в музыке;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музыкальные поздравления;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музыкальные инструменты;</w:t>
            </w:r>
          </w:p>
          <w:p w:rsidR="00011A57" w:rsidRPr="00FE43D2" w:rsidRDefault="00011A57" w:rsidP="00AF19A6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154" w:hanging="142"/>
              <w:rPr>
                <w:rFonts w:ascii="Times New Roman" w:hAnsi="Times New Roman"/>
                <w:sz w:val="24"/>
                <w:szCs w:val="24"/>
              </w:rPr>
            </w:pPr>
            <w:r w:rsidRPr="00FE43D2">
              <w:rPr>
                <w:rFonts w:ascii="Times New Roman" w:hAnsi="Times New Roman"/>
                <w:sz w:val="24"/>
                <w:szCs w:val="24"/>
              </w:rPr>
              <w:t>былины и сказки о воздействующей силе музыки.</w:t>
            </w:r>
          </w:p>
          <w:p w:rsidR="00011A57" w:rsidRPr="00FE43D2" w:rsidRDefault="00011A57" w:rsidP="006A408E"/>
        </w:tc>
        <w:tc>
          <w:tcPr>
            <w:tcW w:w="1114" w:type="dxa"/>
          </w:tcPr>
          <w:p w:rsidR="00011A57" w:rsidRPr="00FE43D2" w:rsidRDefault="00011A57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2.1.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Особенности русской музыки. Хоры: детский. (На примере произведения С.С.Прокофьева).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 xml:space="preserve">Определение значения слова через логическую цепочку: РОД – </w:t>
            </w:r>
            <w:proofErr w:type="spellStart"/>
            <w:r w:rsidRPr="00FE43D2">
              <w:t>РОДня</w:t>
            </w:r>
            <w:proofErr w:type="spellEnd"/>
            <w:r w:rsidRPr="00FE43D2">
              <w:t xml:space="preserve"> – </w:t>
            </w:r>
            <w:proofErr w:type="spellStart"/>
            <w:r w:rsidRPr="00FE43D2">
              <w:t>наРОД</w:t>
            </w:r>
            <w:proofErr w:type="spellEnd"/>
            <w:r w:rsidRPr="00FE43D2">
              <w:t xml:space="preserve"> – </w:t>
            </w:r>
            <w:proofErr w:type="spellStart"/>
            <w:r w:rsidRPr="00FE43D2">
              <w:t>приРОДа</w:t>
            </w:r>
            <w:proofErr w:type="spellEnd"/>
            <w:r w:rsidRPr="00FE43D2">
              <w:t xml:space="preserve"> – </w:t>
            </w:r>
            <w:proofErr w:type="spellStart"/>
            <w:r w:rsidRPr="00FE43D2">
              <w:t>РОДина</w:t>
            </w:r>
            <w:proofErr w:type="spellEnd"/>
            <w:r w:rsidRPr="00FE43D2">
              <w:t>.  Прослушивание и разучивание песни по выбору, определение содержания и выразительных средств музыки. Определение особенностей русской музыки на примере произведения С.С.Прокофьева.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З. Александрова “Если скажут слово “родина”</w:t>
            </w:r>
          </w:p>
          <w:p w:rsidR="00AF19A6" w:rsidRPr="00FE43D2" w:rsidRDefault="00AF19A6" w:rsidP="006A408E">
            <w:r w:rsidRPr="00FE43D2">
              <w:t>2. “Моя Россия” Г. Струве (стихи Н. Соловьевой)</w:t>
            </w:r>
          </w:p>
          <w:p w:rsidR="00AF19A6" w:rsidRPr="00FE43D2" w:rsidRDefault="00AF19A6" w:rsidP="006A408E">
            <w:r w:rsidRPr="00FE43D2">
              <w:t>3. “Песенка о солнышке, радуге и радости” И. Кадомцева, стихи Р. </w:t>
            </w:r>
            <w:proofErr w:type="spellStart"/>
            <w:r w:rsidRPr="00FE43D2">
              <w:t>Копф</w:t>
            </w:r>
            <w:proofErr w:type="spellEnd"/>
            <w:r w:rsidRPr="00FE43D2">
              <w:t>)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>4. С. Прокофьев “Ходит месяц над полями”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2.2.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Музыкальные инструменты.  Поэт, художник, композитор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>Продолжение работы над песней. Определение выразительных средств разных видов искусств.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Определение тембров музыкальных инструментов. Знакомство с тембром скрипки, имитация игры на скрипке.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lastRenderedPageBreak/>
              <w:t>Определения настроения картины, цветовой палитры, особенностей композиции.</w:t>
            </w:r>
          </w:p>
          <w:p w:rsidR="00AF19A6" w:rsidRPr="00FE43D2" w:rsidRDefault="00AF19A6" w:rsidP="006A408E">
            <w:r w:rsidRPr="00FE43D2">
              <w:t>Пластический этюд “Восход солнца” под стихотворение И. Никитина, чтение с усиливающейся динамикой.</w:t>
            </w:r>
          </w:p>
          <w:p w:rsidR="00AF19A6" w:rsidRPr="00FE43D2" w:rsidRDefault="00AF19A6" w:rsidP="006A408E"/>
        </w:tc>
        <w:tc>
          <w:tcPr>
            <w:tcW w:w="2968" w:type="dxa"/>
          </w:tcPr>
          <w:p w:rsidR="00AF19A6" w:rsidRPr="00FE43D2" w:rsidRDefault="00AF19A6" w:rsidP="006A408E">
            <w:proofErr w:type="gramStart"/>
            <w:r w:rsidRPr="00FE43D2">
              <w:lastRenderedPageBreak/>
              <w:t>1.“</w:t>
            </w:r>
            <w:proofErr w:type="gramEnd"/>
            <w:r w:rsidRPr="00FE43D2">
              <w:t>Пастораль”, “Наигрыш” А. </w:t>
            </w:r>
            <w:proofErr w:type="spellStart"/>
            <w:r w:rsidRPr="00FE43D2">
              <w:t>Шнитке</w:t>
            </w:r>
            <w:proofErr w:type="spellEnd"/>
          </w:p>
          <w:p w:rsidR="00AF19A6" w:rsidRPr="00FE43D2" w:rsidRDefault="00AF19A6" w:rsidP="006A408E">
            <w:r w:rsidRPr="00FE43D2">
              <w:t>2. “Пастораль” Г. Свиридова</w:t>
            </w:r>
          </w:p>
          <w:p w:rsidR="00AF19A6" w:rsidRPr="00FE43D2" w:rsidRDefault="00AF19A6" w:rsidP="006A408E">
            <w:r w:rsidRPr="00FE43D2">
              <w:t>3. Картина “Утро” В. Васильева</w:t>
            </w:r>
          </w:p>
          <w:p w:rsidR="00AF19A6" w:rsidRPr="00FE43D2" w:rsidRDefault="00AF19A6" w:rsidP="006A408E">
            <w:r w:rsidRPr="00FE43D2">
              <w:lastRenderedPageBreak/>
              <w:t>4. Стихотворение И. Никитина “Вот и солнце встает”</w:t>
            </w:r>
          </w:p>
          <w:p w:rsidR="00AF19A6" w:rsidRPr="00FE43D2" w:rsidRDefault="00AF19A6" w:rsidP="006A408E"/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lastRenderedPageBreak/>
              <w:t>2.3.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Музыка утра. Элементы нотной грамоты.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>Сравнение пьес, интонационно-образный анализ.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Вокализация темы Э.Грига со словами “Солнышко всходит, и утор светлеет, природа проснулась, и утро пришло”.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Вокальная импровизация со словами “Доброе утро”. Разучивание песни.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>Понятие контраста.</w:t>
            </w:r>
          </w:p>
        </w:tc>
        <w:tc>
          <w:tcPr>
            <w:tcW w:w="2968" w:type="dxa"/>
          </w:tcPr>
          <w:p w:rsidR="00AF19A6" w:rsidRPr="00FE43D2" w:rsidRDefault="00AF19A6" w:rsidP="006A408E">
            <w:proofErr w:type="gramStart"/>
            <w:r w:rsidRPr="00FE43D2">
              <w:t>1.“</w:t>
            </w:r>
            <w:proofErr w:type="gramEnd"/>
            <w:r w:rsidRPr="00FE43D2">
              <w:t>Пастораль” А. </w:t>
            </w:r>
            <w:proofErr w:type="spellStart"/>
            <w:r w:rsidRPr="00FE43D2">
              <w:t>Шнитке</w:t>
            </w:r>
            <w:proofErr w:type="spellEnd"/>
            <w:r w:rsidRPr="00FE43D2">
              <w:t xml:space="preserve"> и “Пастораль” Г. Свиридова</w:t>
            </w:r>
          </w:p>
          <w:p w:rsidR="00AF19A6" w:rsidRPr="00FE43D2" w:rsidRDefault="00AF19A6" w:rsidP="006A408E">
            <w:r w:rsidRPr="00FE43D2">
              <w:t>2. Картина “Утро” В. Васильева и стихотворение И. Никитина “Вот и солнце встает”</w:t>
            </w:r>
          </w:p>
          <w:p w:rsidR="00AF19A6" w:rsidRPr="00FE43D2" w:rsidRDefault="00AF19A6" w:rsidP="006A408E">
            <w:r w:rsidRPr="00FE43D2">
              <w:t xml:space="preserve">3. “Зимнее утро” П. Чайковского (из “Детского альбома) и “Утро” Э. Грига (из музыки к драме “Пер </w:t>
            </w:r>
            <w:proofErr w:type="spellStart"/>
            <w:r w:rsidRPr="00FE43D2">
              <w:t>Гюнт</w:t>
            </w:r>
            <w:proofErr w:type="spellEnd"/>
            <w:r w:rsidRPr="00FE43D2">
              <w:t xml:space="preserve">” Г. Ибсена) 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proofErr w:type="gramStart"/>
            <w:r w:rsidRPr="00FE43D2">
              <w:t>4.“</w:t>
            </w:r>
            <w:proofErr w:type="gramEnd"/>
            <w:r w:rsidRPr="00FE43D2">
              <w:t>Доброе утро!” Д. </w:t>
            </w:r>
            <w:proofErr w:type="spellStart"/>
            <w:r w:rsidRPr="00FE43D2">
              <w:t>Кабалевского</w:t>
            </w:r>
            <w:proofErr w:type="spellEnd"/>
            <w:r w:rsidRPr="00FE43D2">
              <w:t xml:space="preserve"> (из кантаты “Песни утра, весны и мира” на стихи Ц. </w:t>
            </w:r>
            <w:proofErr w:type="spellStart"/>
            <w:r w:rsidRPr="00FE43D2">
              <w:t>Солодаря</w:t>
            </w:r>
            <w:proofErr w:type="spellEnd"/>
            <w:r w:rsidRPr="00FE43D2">
              <w:t>)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2.4.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Музыка вечера. Элементы нотной грамоты.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Сочинение вокальной импровизации «колыбельной»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 xml:space="preserve"> с движениями покачивания. Пение знакомых колыбельных. 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 xml:space="preserve">Слушание пьес по выбору, сравнение, определение настроения и </w:t>
            </w:r>
            <w:proofErr w:type="spellStart"/>
            <w:r w:rsidRPr="00FE43D2">
              <w:t>звукоизобразительных</w:t>
            </w:r>
            <w:proofErr w:type="spellEnd"/>
            <w:r w:rsidRPr="00FE43D2">
              <w:t xml:space="preserve"> моментов, интонационно-образный анализ.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Определение настроения картины, цветовой палитры, особенностей композиции.</w:t>
            </w:r>
          </w:p>
        </w:tc>
        <w:tc>
          <w:tcPr>
            <w:tcW w:w="2968" w:type="dxa"/>
          </w:tcPr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 xml:space="preserve">1 Колыбельная Умки” из мультфильма “Умка”, музыка Е. </w:t>
            </w:r>
            <w:proofErr w:type="spellStart"/>
            <w:r w:rsidRPr="00FE43D2">
              <w:t>Крылатова</w:t>
            </w:r>
            <w:proofErr w:type="spellEnd"/>
            <w:r w:rsidRPr="00FE43D2">
              <w:t>, стихи Ю. Яковлева</w:t>
            </w:r>
          </w:p>
          <w:p w:rsidR="00AF19A6" w:rsidRPr="00FE43D2" w:rsidRDefault="00AF19A6" w:rsidP="006A408E">
            <w:r w:rsidRPr="00FE43D2">
              <w:t>2. Стихи Фета, Никитина о вечере</w:t>
            </w:r>
          </w:p>
          <w:p w:rsidR="00AF19A6" w:rsidRPr="00FE43D2" w:rsidRDefault="00AF19A6" w:rsidP="006A408E">
            <w:r w:rsidRPr="00FE43D2">
              <w:t>3. А. Хачатурян “Вечерняя сказка”</w:t>
            </w:r>
          </w:p>
          <w:p w:rsidR="00AF19A6" w:rsidRPr="00FE43D2" w:rsidRDefault="00AF19A6" w:rsidP="006A408E">
            <w:r w:rsidRPr="00FE43D2">
              <w:t>4. Репродукция с картины В. Марковой “Пейзаж с лошадью”</w:t>
            </w:r>
          </w:p>
          <w:p w:rsidR="00AF19A6" w:rsidRPr="00FE43D2" w:rsidRDefault="00AF19A6" w:rsidP="006A408E">
            <w:proofErr w:type="gramStart"/>
            <w:r w:rsidRPr="00FE43D2">
              <w:t>5.“</w:t>
            </w:r>
            <w:proofErr w:type="gramEnd"/>
            <w:r w:rsidRPr="00FE43D2">
              <w:t>Вечерняя музыка” В. Гаврилина из хоровой симфонии-действа по прочтению В. Шукшина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rPr>
          <w:trHeight w:val="2917"/>
        </w:trPr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2.5.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pStyle w:val="a7"/>
              <w:rPr>
                <w:bCs/>
              </w:rPr>
            </w:pPr>
            <w:r w:rsidRPr="00FE43D2">
              <w:t>Музыкальные портреты. Музыкальный и поэтический фольклор: песни, скороговорки, загадки.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>Пение колыбельных песен.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Ролевая игра “Узнай незнакомца”, интонационно-образный анализ произведений.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Подбор и разыгрывание танцевальных движений (Моцарт «Менуэт»).</w:t>
            </w:r>
          </w:p>
          <w:p w:rsidR="00AF19A6" w:rsidRPr="00FE43D2" w:rsidRDefault="00AF19A6" w:rsidP="006A408E">
            <w:r w:rsidRPr="00FE43D2">
              <w:t>Определение выразительных средств скороговорки, выявление отношения автора к героине миниатюры.</w:t>
            </w:r>
          </w:p>
        </w:tc>
        <w:tc>
          <w:tcPr>
            <w:tcW w:w="2968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 xml:space="preserve">1. «Баба-Яга» из «Детского альбома» 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П. Чайковского.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2. Моцарт «Менуэт».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 xml:space="preserve">3. Вокальная миниатюра «Болтунья» 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С. Прокофьева.</w:t>
            </w:r>
          </w:p>
          <w:p w:rsidR="00AF19A6" w:rsidRPr="00FE43D2" w:rsidRDefault="00AF19A6" w:rsidP="006A408E">
            <w:pPr>
              <w:pStyle w:val="a7"/>
              <w:spacing w:after="0"/>
            </w:pPr>
          </w:p>
          <w:p w:rsidR="00AF19A6" w:rsidRPr="00FE43D2" w:rsidRDefault="00AF19A6" w:rsidP="006A408E">
            <w:pPr>
              <w:pStyle w:val="a7"/>
              <w:spacing w:after="0"/>
            </w:pPr>
          </w:p>
        </w:tc>
        <w:tc>
          <w:tcPr>
            <w:tcW w:w="1114" w:type="dxa"/>
          </w:tcPr>
          <w:p w:rsidR="00AF19A6" w:rsidRPr="00FE43D2" w:rsidRDefault="00AF19A6" w:rsidP="006A408E">
            <w:pPr>
              <w:pStyle w:val="a7"/>
              <w:spacing w:after="0"/>
            </w:pPr>
          </w:p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lastRenderedPageBreak/>
              <w:t>2.6.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pStyle w:val="a7"/>
            </w:pPr>
            <w:r w:rsidRPr="00FE43D2">
              <w:t>Образы защитников Отечества в музыке. Характерные черты солдатских песен. Марш.</w:t>
            </w:r>
          </w:p>
          <w:p w:rsidR="00AF19A6" w:rsidRPr="00FE43D2" w:rsidRDefault="00AF19A6" w:rsidP="006A408E"/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>Раскрытие темы защиты Отечества. Определение значения слов: память-памятник. Интонационно-образный анализ прослушанной музыки. Определение характерных черт солдатских песен.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 xml:space="preserve">Разучивание песен. </w:t>
            </w:r>
          </w:p>
          <w:p w:rsidR="00AF19A6" w:rsidRPr="00FE43D2" w:rsidRDefault="00AF19A6" w:rsidP="006A408E">
            <w:pPr>
              <w:tabs>
                <w:tab w:val="left" w:pos="720"/>
              </w:tabs>
            </w:pPr>
            <w:r w:rsidRPr="00FE43D2">
              <w:rPr>
                <w:u w:val="single"/>
              </w:rPr>
              <w:t>Определение особенностей основных жанров музыки: песня, танец, марш.</w:t>
            </w:r>
            <w:r w:rsidRPr="00FE43D2">
              <w:t xml:space="preserve"> 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1.А. Бородин. “Богатырская симфония”</w:t>
            </w:r>
          </w:p>
          <w:p w:rsidR="00AF19A6" w:rsidRPr="00FE43D2" w:rsidRDefault="00AF19A6" w:rsidP="006A408E">
            <w:r w:rsidRPr="00FE43D2">
              <w:t>2. Старинная народная песня “</w:t>
            </w:r>
            <w:proofErr w:type="spellStart"/>
            <w:r w:rsidRPr="00FE43D2">
              <w:t>Солдатушки</w:t>
            </w:r>
            <w:proofErr w:type="spellEnd"/>
            <w:r w:rsidRPr="00FE43D2">
              <w:t>, бравы ребятушки”</w:t>
            </w:r>
          </w:p>
          <w:p w:rsidR="00AF19A6" w:rsidRPr="00FE43D2" w:rsidRDefault="00AF19A6" w:rsidP="006A408E">
            <w:proofErr w:type="gramStart"/>
            <w:r w:rsidRPr="00FE43D2">
              <w:t>3.“</w:t>
            </w:r>
            <w:proofErr w:type="gramEnd"/>
            <w:r w:rsidRPr="00FE43D2">
              <w:t>Песня о маленьком трубаче” С. Никитина (слова С. Крылова)</w:t>
            </w:r>
          </w:p>
          <w:p w:rsidR="00AF19A6" w:rsidRPr="00FE43D2" w:rsidRDefault="00AF19A6" w:rsidP="006A408E">
            <w:r w:rsidRPr="00FE43D2">
              <w:t>4. “Песня о веселом барабанщике”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Сочинение простого ритмического аккомпанемента к маршевой музыке. 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2.7.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Характерные черты колыбельных песен. Мамин праздник (музыкальные поздравления).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Выразительное чтение стихотворения “Тихо, тихо, очень тихо…” В. Орлова, подбор музыки.</w:t>
            </w:r>
          </w:p>
          <w:p w:rsidR="00AF19A6" w:rsidRPr="00FE43D2" w:rsidRDefault="00AF19A6" w:rsidP="006A408E">
            <w:r w:rsidRPr="00FE43D2">
              <w:t xml:space="preserve">Инструментальное </w:t>
            </w:r>
            <w:proofErr w:type="spellStart"/>
            <w:r w:rsidRPr="00FE43D2">
              <w:t>музицирование</w:t>
            </w:r>
            <w:proofErr w:type="spellEnd"/>
            <w:r w:rsidRPr="00FE43D2">
              <w:t>: подбор тембров музыкальных инструментов (треугольники, металлофоны). Пластическое интонирование под музыку.</w:t>
            </w:r>
          </w:p>
          <w:p w:rsidR="00AF19A6" w:rsidRPr="00FE43D2" w:rsidRDefault="00AF19A6" w:rsidP="006A408E">
            <w:r w:rsidRPr="00FE43D2">
              <w:t>Продолжение работы над песней.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“Колыбельная” Г. Гладкова или “Колыбельная”</w:t>
            </w:r>
          </w:p>
          <w:p w:rsidR="00AF19A6" w:rsidRPr="00FE43D2" w:rsidRDefault="00AF19A6" w:rsidP="006A408E">
            <w:r w:rsidRPr="00FE43D2">
              <w:t>2. “Вот какая бабушка! Т. </w:t>
            </w:r>
            <w:proofErr w:type="spellStart"/>
            <w:r w:rsidRPr="00FE43D2">
              <w:t>Попатенко</w:t>
            </w:r>
            <w:proofErr w:type="spellEnd"/>
            <w:r w:rsidRPr="00FE43D2">
              <w:t xml:space="preserve"> (стихи И. </w:t>
            </w:r>
            <w:proofErr w:type="spellStart"/>
            <w:r w:rsidRPr="00FE43D2">
              <w:t>Черницкой</w:t>
            </w:r>
            <w:proofErr w:type="spellEnd"/>
            <w:r w:rsidRPr="00FE43D2">
              <w:t xml:space="preserve">), 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</w:rPr>
              <w:t xml:space="preserve">3. “Праздник бабушек и мам” М. Славкина (стихи Е. </w:t>
            </w:r>
            <w:proofErr w:type="spellStart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Кагановой</w:t>
            </w:r>
            <w:proofErr w:type="spellEnd"/>
            <w:r w:rsidRPr="00FE43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4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19A6" w:rsidRPr="00FE43D2" w:rsidRDefault="00AF19A6" w:rsidP="006A408E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 Подбор инструментов и сочинение</w:t>
            </w:r>
            <w:r w:rsidRPr="00FE4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E43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простых вариантов ритмического аккомпанемента к колыбельной.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pStyle w:val="a7"/>
              <w:rPr>
                <w:b/>
              </w:rPr>
            </w:pPr>
            <w:r w:rsidRPr="00FE43D2">
              <w:rPr>
                <w:b/>
              </w:rPr>
              <w:t>2.8.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Музыкальные инструменты. Фортепиано, виолончель</w:t>
            </w:r>
            <w:r w:rsidR="00B839F8" w:rsidRPr="00FE43D2">
              <w:t>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>Повторение песен.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 xml:space="preserve">Знакомство с тембрами фортепиано и виолончели. </w:t>
            </w:r>
            <w:proofErr w:type="spellStart"/>
            <w:r w:rsidRPr="00FE43D2">
              <w:t>Звукоизобразительные</w:t>
            </w:r>
            <w:proofErr w:type="spellEnd"/>
            <w:r w:rsidRPr="00FE43D2">
              <w:t xml:space="preserve"> возможности фортепиано. Имитация игры на скрипке и виолончели.</w:t>
            </w:r>
          </w:p>
          <w:p w:rsidR="00AF19A6" w:rsidRPr="00FE43D2" w:rsidRDefault="00AF19A6" w:rsidP="006A408E">
            <w:r w:rsidRPr="00FE43D2">
              <w:t>Разучивание песни по выбору для праздника 8 Марта.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Эстонская народная песня “У каждого свой музыкальный инструмент”</w:t>
            </w:r>
          </w:p>
          <w:p w:rsidR="00AF19A6" w:rsidRPr="00FE43D2" w:rsidRDefault="00AF19A6" w:rsidP="006A408E">
            <w:r w:rsidRPr="00FE43D2">
              <w:t>2. Пьеса “Сладкая греза”</w:t>
            </w:r>
          </w:p>
          <w:p w:rsidR="00AF19A6" w:rsidRPr="00FE43D2" w:rsidRDefault="00AF19A6" w:rsidP="006A408E">
            <w:r w:rsidRPr="00FE43D2">
              <w:t> П. Чайковского (из “Детского альбома”)</w:t>
            </w:r>
          </w:p>
          <w:p w:rsidR="00AF19A6" w:rsidRPr="00FE43D2" w:rsidRDefault="00AF19A6" w:rsidP="006A408E">
            <w:r w:rsidRPr="00FE43D2">
              <w:t>3. И.С. Бах “Волынка”</w:t>
            </w:r>
          </w:p>
          <w:p w:rsidR="00AF19A6" w:rsidRPr="00FE43D2" w:rsidRDefault="00AF19A6" w:rsidP="006A408E">
            <w:r w:rsidRPr="00FE43D2">
              <w:t>4. “Вот какая бабушка! Т. </w:t>
            </w:r>
            <w:proofErr w:type="spellStart"/>
            <w:r w:rsidRPr="00FE43D2">
              <w:t>Попатенко</w:t>
            </w:r>
            <w:proofErr w:type="spellEnd"/>
            <w:r w:rsidRPr="00FE43D2">
              <w:t xml:space="preserve"> (стихи И. </w:t>
            </w:r>
            <w:proofErr w:type="spellStart"/>
            <w:r w:rsidRPr="00FE43D2">
              <w:t>Черницкой</w:t>
            </w:r>
            <w:proofErr w:type="spellEnd"/>
            <w:r w:rsidRPr="00FE43D2">
              <w:t xml:space="preserve">) 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2.9.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Музыкальный и поэтический фольклор.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 xml:space="preserve">Сочинение мелодии песенки-дразнилки про Бабу-Ягу. Инструментальная импровизация на созданную мелодию. Разучивание игры. </w:t>
            </w:r>
          </w:p>
          <w:p w:rsidR="00AF19A6" w:rsidRPr="00FE43D2" w:rsidRDefault="00AF19A6" w:rsidP="006A408E">
            <w:r w:rsidRPr="00FE43D2">
              <w:t>Разучивание песни, имитация игры на музыкальных инструментах, пение с солистом.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Русская народная сказка “Баба- Яга”.</w:t>
            </w:r>
          </w:p>
          <w:p w:rsidR="00AF19A6" w:rsidRPr="00FE43D2" w:rsidRDefault="00AF19A6" w:rsidP="006A408E">
            <w:r w:rsidRPr="00FE43D2">
              <w:t>2. Эстонская народная песня “У каждого свой музыкальный инструмент”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2.10.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Музыка в цирке.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 xml:space="preserve">Музыкальное </w:t>
            </w:r>
            <w:proofErr w:type="gramStart"/>
            <w:r w:rsidRPr="00FE43D2">
              <w:t>путешествие  на</w:t>
            </w:r>
            <w:proofErr w:type="gramEnd"/>
            <w:r w:rsidRPr="00FE43D2">
              <w:t xml:space="preserve"> цирковое представление, выявление музыкальных особенностей. Имитация </w:t>
            </w:r>
            <w:proofErr w:type="spellStart"/>
            <w:r w:rsidRPr="00FE43D2">
              <w:t>дирижирования</w:t>
            </w:r>
            <w:proofErr w:type="spellEnd"/>
            <w:r w:rsidRPr="00FE43D2">
              <w:t xml:space="preserve"> оркестром.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lastRenderedPageBreak/>
              <w:t xml:space="preserve">Ритмическое сопровождение инструментами шумового оркестра, стуком кулачком, изображение цокота копыт (“Галоп” И. Дунаевского). </w:t>
            </w:r>
          </w:p>
          <w:p w:rsidR="00AF19A6" w:rsidRPr="00FE43D2" w:rsidRDefault="00AF19A6" w:rsidP="006A408E">
            <w:r w:rsidRPr="00FE43D2">
              <w:t xml:space="preserve">Пластическое интонирование в сопровождении шумового оркестра (Д. </w:t>
            </w:r>
            <w:proofErr w:type="spellStart"/>
            <w:r w:rsidRPr="00FE43D2">
              <w:t>Кабалевский</w:t>
            </w:r>
            <w:proofErr w:type="spellEnd"/>
            <w:r w:rsidRPr="00FE43D2">
              <w:t xml:space="preserve"> “Клоуны”).</w:t>
            </w:r>
          </w:p>
          <w:p w:rsidR="00AF19A6" w:rsidRPr="00FE43D2" w:rsidRDefault="00AF19A6" w:rsidP="006A408E">
            <w:r w:rsidRPr="00FE43D2">
              <w:t>Разучивание песни.</w:t>
            </w:r>
          </w:p>
        </w:tc>
        <w:tc>
          <w:tcPr>
            <w:tcW w:w="2968" w:type="dxa"/>
          </w:tcPr>
          <w:p w:rsidR="00AF19A6" w:rsidRPr="00FE43D2" w:rsidRDefault="00AF19A6" w:rsidP="006A408E">
            <w:proofErr w:type="gramStart"/>
            <w:r w:rsidRPr="00FE43D2">
              <w:lastRenderedPageBreak/>
              <w:t>1.“</w:t>
            </w:r>
            <w:proofErr w:type="gramEnd"/>
            <w:r w:rsidRPr="00FE43D2">
              <w:t>Выходной марш” из кинофильма “Цирк” М.Дунаевского</w:t>
            </w:r>
          </w:p>
          <w:p w:rsidR="00AF19A6" w:rsidRPr="00FE43D2" w:rsidRDefault="00AF19A6" w:rsidP="006A408E">
            <w:proofErr w:type="gramStart"/>
            <w:r w:rsidRPr="00FE43D2">
              <w:t>2.“</w:t>
            </w:r>
            <w:proofErr w:type="gramEnd"/>
            <w:r w:rsidRPr="00FE43D2">
              <w:t>Галоп” И. Дунаевского</w:t>
            </w:r>
          </w:p>
          <w:p w:rsidR="00AF19A6" w:rsidRPr="00FE43D2" w:rsidRDefault="00AF19A6" w:rsidP="006A408E">
            <w:r w:rsidRPr="00FE43D2">
              <w:lastRenderedPageBreak/>
              <w:t>3. “Мы катаемся на пони” Г. Крылова (стихи М. Садовского)</w:t>
            </w:r>
          </w:p>
          <w:p w:rsidR="00AF19A6" w:rsidRPr="00FE43D2" w:rsidRDefault="00AF19A6" w:rsidP="006A408E">
            <w:r w:rsidRPr="00FE43D2">
              <w:t xml:space="preserve">4. Д. </w:t>
            </w:r>
            <w:proofErr w:type="spellStart"/>
            <w:r w:rsidRPr="00FE43D2">
              <w:t>Кабалевский</w:t>
            </w:r>
            <w:proofErr w:type="spellEnd"/>
            <w:r w:rsidRPr="00FE43D2">
              <w:t xml:space="preserve"> “Клоуны”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rPr>
          <w:trHeight w:val="70"/>
        </w:trPr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lastRenderedPageBreak/>
              <w:t>2.11.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 xml:space="preserve">Музыкальный театр. Жанр детской оперы. 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>Определение жанра оперы и балета.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Знакомство с жанром оперы и балета.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Пластическая импровизация (танец золотых рыбок).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>Имитация игры на воображаемой флейте в сопровождении ансамбля скрипачей.</w:t>
            </w:r>
          </w:p>
          <w:p w:rsidR="00AF19A6" w:rsidRPr="00FE43D2" w:rsidRDefault="00AF19A6" w:rsidP="006A408E">
            <w:pPr>
              <w:pStyle w:val="a7"/>
              <w:spacing w:after="0"/>
            </w:pPr>
            <w:r w:rsidRPr="00FE43D2">
              <w:t xml:space="preserve">Продолжение работы над песней. 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>1. Рассказ о Детском музыкальном театре</w:t>
            </w:r>
          </w:p>
          <w:p w:rsidR="00AF19A6" w:rsidRPr="00FE43D2" w:rsidRDefault="00AF19A6" w:rsidP="006A408E">
            <w:r w:rsidRPr="00FE43D2">
              <w:t>2. Отрывки из знакомых произведений: “Садко” Н. Римского-Корсакова, “Щелкунчик” П. Чайковского</w:t>
            </w:r>
          </w:p>
          <w:p w:rsidR="00AF19A6" w:rsidRPr="00FE43D2" w:rsidRDefault="00AF19A6" w:rsidP="006A408E">
            <w:r w:rsidRPr="00FE43D2">
              <w:t xml:space="preserve">3. Отрывки из балета Р. Щедрина “Конек-Горбунок” - “Золотые рыбки”, оперы “Орфей и </w:t>
            </w:r>
            <w:proofErr w:type="spellStart"/>
            <w:r w:rsidRPr="00FE43D2">
              <w:t>Эвридика</w:t>
            </w:r>
            <w:proofErr w:type="spellEnd"/>
            <w:r w:rsidRPr="00FE43D2">
              <w:t xml:space="preserve">” К. Глюка </w:t>
            </w:r>
            <w:proofErr w:type="gramStart"/>
            <w:r w:rsidRPr="00FE43D2">
              <w:t>-  (</w:t>
            </w:r>
            <w:proofErr w:type="gramEnd"/>
            <w:r w:rsidRPr="00FE43D2">
              <w:t xml:space="preserve">“Мелодия”) </w:t>
            </w:r>
          </w:p>
          <w:p w:rsidR="00AF19A6" w:rsidRPr="00FE43D2" w:rsidRDefault="00AF19A6" w:rsidP="006A408E">
            <w:r w:rsidRPr="00FE43D2">
              <w:t xml:space="preserve">4. “Мы катаемся на пони” Г. Крылова 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 xml:space="preserve">2.12 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Опера М.Коваля «Волк и семеро козлят». Музыкальная характеристика героев.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>Определение жанра детской оперы. Рассказ о детском театре Н.И. Сац. Разучивание тем Болтушки и Всезнайки, постановка театральной сцены с исполнением марша под музыку.</w:t>
            </w:r>
          </w:p>
          <w:p w:rsidR="00AF19A6" w:rsidRPr="00FE43D2" w:rsidRDefault="00AF19A6" w:rsidP="006A408E">
            <w:r w:rsidRPr="00FE43D2">
              <w:t>Разучивание и исполнение с инструментами шумового оркестра (треугольники, металлофоны, колокольчики).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 xml:space="preserve">1. Опера М. Коваля “Волк и семеро козлят” (либретто </w:t>
            </w:r>
          </w:p>
          <w:p w:rsidR="00AF19A6" w:rsidRPr="00FE43D2" w:rsidRDefault="00AF19A6" w:rsidP="006A408E">
            <w:r w:rsidRPr="00FE43D2">
              <w:t xml:space="preserve">Е. </w:t>
            </w:r>
            <w:proofErr w:type="spellStart"/>
            <w:r w:rsidRPr="00FE43D2">
              <w:t>Манучаровой</w:t>
            </w:r>
            <w:proofErr w:type="spellEnd"/>
            <w:r w:rsidRPr="00FE43D2">
              <w:t xml:space="preserve">): </w:t>
            </w:r>
          </w:p>
          <w:p w:rsidR="00AF19A6" w:rsidRPr="00FE43D2" w:rsidRDefault="00AF19A6" w:rsidP="006A408E">
            <w:r w:rsidRPr="00FE43D2">
              <w:t>-  Темы Болтушки, Всезнайки;</w:t>
            </w:r>
          </w:p>
          <w:p w:rsidR="00AF19A6" w:rsidRPr="00FE43D2" w:rsidRDefault="00AF19A6" w:rsidP="006A408E">
            <w:r w:rsidRPr="00FE43D2">
              <w:t>- “Воинственный марш”, </w:t>
            </w:r>
          </w:p>
          <w:p w:rsidR="00AF19A6" w:rsidRPr="00FE43D2" w:rsidRDefault="00AF19A6" w:rsidP="006A408E">
            <w:r w:rsidRPr="00FE43D2">
              <w:t>-   хор “Семеро козлят”</w:t>
            </w:r>
          </w:p>
          <w:p w:rsidR="00AF19A6" w:rsidRPr="00FE43D2" w:rsidRDefault="00AF19A6" w:rsidP="006A408E">
            <w:r w:rsidRPr="00FE43D2">
              <w:t xml:space="preserve">2. Заключительный хор из оперы “Муха-цокотуха” М. </w:t>
            </w:r>
            <w:proofErr w:type="spellStart"/>
            <w:r w:rsidRPr="00FE43D2">
              <w:t>Красева</w:t>
            </w:r>
            <w:proofErr w:type="spellEnd"/>
            <w:r w:rsidRPr="00FE43D2">
              <w:t xml:space="preserve"> (стихи </w:t>
            </w:r>
          </w:p>
          <w:p w:rsidR="00AF19A6" w:rsidRPr="00FE43D2" w:rsidRDefault="00AF19A6" w:rsidP="006A408E">
            <w:r w:rsidRPr="00FE43D2">
              <w:t>К. Чуковского)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rPr>
                <w:b/>
              </w:rPr>
            </w:pPr>
            <w:r w:rsidRPr="00FE43D2">
              <w:rPr>
                <w:b/>
              </w:rPr>
              <w:t>2.13.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Опера-сказка. Песня, танец, марш.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</w:pPr>
            <w:r w:rsidRPr="00FE43D2">
              <w:t xml:space="preserve">Определение жанра детской оперы. Рассказ о детском театре Н.И. Сац. Разучивание тем </w:t>
            </w:r>
            <w:proofErr w:type="spellStart"/>
            <w:r w:rsidRPr="00FE43D2">
              <w:t>Топтушки</w:t>
            </w:r>
            <w:proofErr w:type="spellEnd"/>
            <w:r w:rsidRPr="00FE43D2">
              <w:t xml:space="preserve">, </w:t>
            </w:r>
            <w:proofErr w:type="spellStart"/>
            <w:r w:rsidRPr="00FE43D2">
              <w:t>Бодайки</w:t>
            </w:r>
            <w:proofErr w:type="spellEnd"/>
            <w:r w:rsidRPr="00FE43D2">
              <w:t>, постановка театральной сцены с исполнением марша под музыку.</w:t>
            </w:r>
          </w:p>
          <w:p w:rsidR="00AF19A6" w:rsidRPr="00FE43D2" w:rsidRDefault="00AF19A6" w:rsidP="006A408E">
            <w:r w:rsidRPr="00FE43D2">
              <w:t>Разучивание и исполнение с инструментами шумового оркестра (треугольники, металлофоны, колокольчики).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 xml:space="preserve">1. Опера М. Коваля “Волк и семеро козлят” (либретто </w:t>
            </w:r>
          </w:p>
          <w:p w:rsidR="00AF19A6" w:rsidRPr="00FE43D2" w:rsidRDefault="00AF19A6" w:rsidP="006A408E">
            <w:r w:rsidRPr="00FE43D2">
              <w:t xml:space="preserve">Е. </w:t>
            </w:r>
            <w:proofErr w:type="spellStart"/>
            <w:r w:rsidRPr="00FE43D2">
              <w:t>Манучаровой</w:t>
            </w:r>
            <w:proofErr w:type="spellEnd"/>
            <w:r w:rsidRPr="00FE43D2">
              <w:t xml:space="preserve">): </w:t>
            </w:r>
          </w:p>
          <w:p w:rsidR="00AF19A6" w:rsidRPr="00FE43D2" w:rsidRDefault="00AF19A6" w:rsidP="006A408E">
            <w:proofErr w:type="gramStart"/>
            <w:r w:rsidRPr="00FE43D2">
              <w:t>-“</w:t>
            </w:r>
            <w:proofErr w:type="gramEnd"/>
            <w:r w:rsidRPr="00FE43D2">
              <w:t>Колыбельная Мамы-Козы”</w:t>
            </w:r>
          </w:p>
          <w:p w:rsidR="00AF19A6" w:rsidRPr="00FE43D2" w:rsidRDefault="00AF19A6" w:rsidP="006A408E">
            <w:r w:rsidRPr="00FE43D2">
              <w:t xml:space="preserve">- Темы </w:t>
            </w:r>
            <w:proofErr w:type="spellStart"/>
            <w:r w:rsidRPr="00FE43D2">
              <w:t>Топтушки</w:t>
            </w:r>
            <w:proofErr w:type="spellEnd"/>
            <w:r w:rsidRPr="00FE43D2">
              <w:t xml:space="preserve">, </w:t>
            </w:r>
            <w:proofErr w:type="spellStart"/>
            <w:r w:rsidRPr="00FE43D2">
              <w:t>Бодайки</w:t>
            </w:r>
            <w:proofErr w:type="spellEnd"/>
          </w:p>
          <w:p w:rsidR="00AF19A6" w:rsidRPr="00FE43D2" w:rsidRDefault="00AF19A6" w:rsidP="006A408E">
            <w:proofErr w:type="gramStart"/>
            <w:r w:rsidRPr="00FE43D2">
              <w:t>-  “</w:t>
            </w:r>
            <w:proofErr w:type="gramEnd"/>
            <w:r w:rsidRPr="00FE43D2">
              <w:t>Воинственный марш”, </w:t>
            </w:r>
          </w:p>
          <w:p w:rsidR="00AF19A6" w:rsidRPr="00FE43D2" w:rsidRDefault="00AF19A6" w:rsidP="006A408E">
            <w:r w:rsidRPr="00FE43D2">
              <w:t>-   хор “Семеро козлят”</w:t>
            </w:r>
          </w:p>
          <w:p w:rsidR="00AF19A6" w:rsidRPr="00FE43D2" w:rsidRDefault="00AF19A6" w:rsidP="006A408E">
            <w:r w:rsidRPr="00FE43D2">
              <w:t xml:space="preserve">2. Заключительный хор из оперы “Муха-цокотуха” М. </w:t>
            </w:r>
            <w:proofErr w:type="spellStart"/>
            <w:r w:rsidRPr="00FE43D2">
              <w:t>Красева</w:t>
            </w:r>
            <w:proofErr w:type="spellEnd"/>
            <w:r w:rsidRPr="00FE43D2">
              <w:t xml:space="preserve"> (стихи </w:t>
            </w:r>
          </w:p>
          <w:p w:rsidR="00AF19A6" w:rsidRPr="00FE43D2" w:rsidRDefault="00AF19A6" w:rsidP="006A408E">
            <w:r w:rsidRPr="00FE43D2">
              <w:t>К. Чуковского)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 xml:space="preserve">2.14 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 xml:space="preserve">Музыка в мультфильмах. 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  <w:rPr>
                <w:b/>
                <w:bCs/>
              </w:rPr>
            </w:pPr>
            <w:r w:rsidRPr="00FE43D2">
              <w:t xml:space="preserve">Прослушивание музыкально-литературной композиции, характеристика тем главных </w:t>
            </w:r>
            <w:r w:rsidRPr="00FE43D2">
              <w:lastRenderedPageBreak/>
              <w:t>персонажей.</w:t>
            </w:r>
          </w:p>
          <w:p w:rsidR="00AF19A6" w:rsidRPr="00FE43D2" w:rsidRDefault="00AF19A6" w:rsidP="006A408E">
            <w:pPr>
              <w:pStyle w:val="a7"/>
              <w:spacing w:after="0"/>
              <w:rPr>
                <w:b/>
                <w:bCs/>
              </w:rPr>
            </w:pPr>
            <w:r w:rsidRPr="00FE43D2">
              <w:t>Просмотр мультфильма “Бременские музыканты”</w:t>
            </w:r>
          </w:p>
          <w:p w:rsidR="00AF19A6" w:rsidRPr="00FE43D2" w:rsidRDefault="00AF19A6" w:rsidP="006A408E">
            <w:r w:rsidRPr="00FE43D2">
              <w:t>Разучивание песен по выбору.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>Рисование портретов главных героев.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lastRenderedPageBreak/>
              <w:t xml:space="preserve">1. “Песенка друзей” из музыки Г. Гладкова к мультфильму </w:t>
            </w:r>
            <w:r w:rsidRPr="00FE43D2">
              <w:lastRenderedPageBreak/>
              <w:t>“Бременские музыканты”</w:t>
            </w:r>
          </w:p>
          <w:p w:rsidR="00AF19A6" w:rsidRPr="00FE43D2" w:rsidRDefault="00AF19A6" w:rsidP="006A408E">
            <w:r w:rsidRPr="00FE43D2">
              <w:t>2. Фрагменты из музыкальной фантазии к мультфильму: “Песня друзей”, “Песня трубадура”.</w:t>
            </w:r>
          </w:p>
          <w:p w:rsidR="00AF19A6" w:rsidRPr="00FE43D2" w:rsidRDefault="00AF19A6" w:rsidP="006A408E">
            <w:r w:rsidRPr="00FE43D2">
              <w:t xml:space="preserve">3. Музыкально-литературная композиция “Бременские музыканты” </w:t>
            </w:r>
          </w:p>
          <w:p w:rsidR="00AF19A6" w:rsidRPr="00FE43D2" w:rsidRDefault="00AF19A6" w:rsidP="006A408E">
            <w:r w:rsidRPr="00FE43D2">
              <w:t>4. Песни из любимых мультфильмов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rPr>
                <w:b/>
              </w:rPr>
            </w:pPr>
            <w:r w:rsidRPr="00FE43D2">
              <w:rPr>
                <w:b/>
              </w:rPr>
              <w:lastRenderedPageBreak/>
              <w:t>2.15.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Музыка для детей: радио- и телепередачи, видеофильмы. Творчество Г.Гладкова.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pStyle w:val="a7"/>
              <w:spacing w:after="0"/>
              <w:rPr>
                <w:b/>
                <w:bCs/>
              </w:rPr>
            </w:pPr>
            <w:r w:rsidRPr="00FE43D2">
              <w:t>Прослушивание музыкально-литературной композиции, характеристика тем главных персонажей.</w:t>
            </w:r>
          </w:p>
          <w:p w:rsidR="00AF19A6" w:rsidRPr="00FE43D2" w:rsidRDefault="00AF19A6" w:rsidP="006A408E">
            <w:pPr>
              <w:pStyle w:val="a7"/>
              <w:spacing w:after="0"/>
              <w:rPr>
                <w:b/>
                <w:bCs/>
              </w:rPr>
            </w:pPr>
            <w:r w:rsidRPr="00FE43D2">
              <w:t>Просмотр мультфильма “Бременские музыканты”</w:t>
            </w:r>
          </w:p>
          <w:p w:rsidR="00AF19A6" w:rsidRPr="00FE43D2" w:rsidRDefault="00AF19A6" w:rsidP="006A408E">
            <w:r w:rsidRPr="00FE43D2">
              <w:t>Разучивание песен по выбору.</w:t>
            </w:r>
          </w:p>
          <w:p w:rsidR="00AF19A6" w:rsidRPr="00FE43D2" w:rsidRDefault="00AF19A6" w:rsidP="006A408E">
            <w:pPr>
              <w:rPr>
                <w:b/>
                <w:bCs/>
              </w:rPr>
            </w:pPr>
            <w:r w:rsidRPr="00FE43D2">
              <w:t>Рисование портретов главных героев.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t xml:space="preserve">1. “Песенка друзей” из музыки </w:t>
            </w:r>
          </w:p>
          <w:p w:rsidR="00AF19A6" w:rsidRPr="00FE43D2" w:rsidRDefault="00AF19A6" w:rsidP="006A408E">
            <w:r w:rsidRPr="00FE43D2">
              <w:t>Г. Гладкова к мультфильму “Бременские музыканты”</w:t>
            </w:r>
          </w:p>
          <w:p w:rsidR="00AF19A6" w:rsidRPr="00FE43D2" w:rsidRDefault="00AF19A6" w:rsidP="006A408E">
            <w:r w:rsidRPr="00FE43D2">
              <w:t>2. Фрагменты из музыкальной фантазии к мультфильму: “Песня друзей”, “Песня трубадура”.</w:t>
            </w:r>
          </w:p>
          <w:p w:rsidR="00AF19A6" w:rsidRPr="00FE43D2" w:rsidRDefault="00AF19A6" w:rsidP="006A408E">
            <w:r w:rsidRPr="00FE43D2">
              <w:t xml:space="preserve">3. Музыкально-литературная композиция “Бременские музыканты” </w:t>
            </w:r>
          </w:p>
          <w:p w:rsidR="00AF19A6" w:rsidRDefault="00AF19A6" w:rsidP="006A408E">
            <w:r w:rsidRPr="00FE43D2">
              <w:t>4. Песни из любимых мультфильмов</w:t>
            </w:r>
            <w:r w:rsidR="00FE43D2">
              <w:t>.</w:t>
            </w:r>
          </w:p>
          <w:p w:rsidR="00FE43D2" w:rsidRPr="00FE43D2" w:rsidRDefault="00FE43D2" w:rsidP="006A408E">
            <w:pPr>
              <w:rPr>
                <w:b/>
                <w:bCs/>
              </w:rPr>
            </w:pP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2.16.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Обобщение по теме «</w:t>
            </w:r>
            <w:r w:rsidRPr="00FE43D2">
              <w:rPr>
                <w:bCs/>
              </w:rPr>
              <w:t>Музыка и ты</w:t>
            </w:r>
            <w:r w:rsidRPr="00FE43D2">
              <w:t>».</w:t>
            </w:r>
          </w:p>
        </w:tc>
        <w:tc>
          <w:tcPr>
            <w:tcW w:w="4223" w:type="dxa"/>
          </w:tcPr>
          <w:p w:rsidR="00AF19A6" w:rsidRPr="00FE43D2" w:rsidRDefault="00AF19A6" w:rsidP="006A408E">
            <w:r w:rsidRPr="00FE43D2">
              <w:t>Тестирование по авторской разработке Сергеевой Г.П.</w:t>
            </w:r>
          </w:p>
          <w:p w:rsidR="00AF19A6" w:rsidRPr="00FE43D2" w:rsidRDefault="00AF19A6" w:rsidP="006A408E">
            <w:r w:rsidRPr="00FE43D2">
              <w:t>Подготовка к заключительному уроку-концерту: создание афиши любимых произведений, прослушанных за год.</w:t>
            </w:r>
          </w:p>
          <w:p w:rsidR="00AF19A6" w:rsidRDefault="00AF19A6" w:rsidP="006A408E">
            <w:r w:rsidRPr="00FE43D2">
              <w:t>Повторение музыкальных произведений.</w:t>
            </w:r>
          </w:p>
          <w:p w:rsidR="00FE43D2" w:rsidRPr="00FE43D2" w:rsidRDefault="00FE43D2" w:rsidP="006A408E"/>
        </w:tc>
        <w:tc>
          <w:tcPr>
            <w:tcW w:w="2968" w:type="dxa"/>
          </w:tcPr>
          <w:p w:rsidR="00AF19A6" w:rsidRPr="00FE43D2" w:rsidRDefault="00AF19A6" w:rsidP="006A408E">
            <w:r w:rsidRPr="00FE43D2">
              <w:t>Произведения по выбору обучающихся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  <w:r w:rsidRPr="00FE43D2">
              <w:rPr>
                <w:b/>
              </w:rPr>
              <w:t>2.17.</w:t>
            </w: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r w:rsidRPr="00FE43D2">
              <w:t>Обобщение по темам: «</w:t>
            </w:r>
            <w:r w:rsidRPr="00FE43D2">
              <w:rPr>
                <w:bCs/>
              </w:rPr>
              <w:t>Музыка и ты</w:t>
            </w:r>
            <w:r w:rsidRPr="00FE43D2">
              <w:t>» и «Музыка вокруг нас»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tabs>
                <w:tab w:val="left" w:pos="720"/>
              </w:tabs>
              <w:rPr>
                <w:u w:val="single"/>
              </w:rPr>
            </w:pPr>
            <w:r w:rsidRPr="00FE43D2">
              <w:rPr>
                <w:u w:val="single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AF19A6" w:rsidRPr="00FE43D2" w:rsidRDefault="00AF19A6" w:rsidP="006A408E">
            <w:r w:rsidRPr="00FE43D2">
              <w:t>1. Исполнение песни о школе (о родине, о дружбе)</w:t>
            </w:r>
          </w:p>
          <w:p w:rsidR="00AF19A6" w:rsidRPr="00FE43D2" w:rsidRDefault="00AF19A6" w:rsidP="006A408E">
            <w:r w:rsidRPr="00FE43D2">
              <w:t xml:space="preserve">2. Создание композиции, включающей вокализацию главной темы нового произведения, пластическое интонирование, инструментальное </w:t>
            </w:r>
            <w:proofErr w:type="spellStart"/>
            <w:r w:rsidRPr="00FE43D2">
              <w:t>музицирование</w:t>
            </w:r>
            <w:proofErr w:type="spellEnd"/>
          </w:p>
          <w:p w:rsidR="00AF19A6" w:rsidRPr="00FE43D2" w:rsidRDefault="00AF19A6" w:rsidP="006A408E">
            <w:r w:rsidRPr="00FE43D2">
              <w:t>3. Вокальная импровизация детей на заданную интонацию или стихотворный текст</w:t>
            </w:r>
          </w:p>
          <w:p w:rsidR="00AF19A6" w:rsidRPr="00FE43D2" w:rsidRDefault="00AF19A6" w:rsidP="006A408E">
            <w:r w:rsidRPr="00FE43D2">
              <w:t xml:space="preserve">4. Концертное исполнение (фрагмент из детской оперы с элементами </w:t>
            </w:r>
            <w:r w:rsidRPr="00FE43D2">
              <w:lastRenderedPageBreak/>
              <w:t>драматизации, “разыгрывание” песни)</w:t>
            </w:r>
          </w:p>
          <w:p w:rsidR="00AF19A6" w:rsidRPr="00FE43D2" w:rsidRDefault="00AF19A6" w:rsidP="006A408E">
            <w:r w:rsidRPr="00FE43D2">
              <w:t>5. Конкурс: исполнение знакомой песни</w:t>
            </w:r>
          </w:p>
        </w:tc>
        <w:tc>
          <w:tcPr>
            <w:tcW w:w="2968" w:type="dxa"/>
          </w:tcPr>
          <w:p w:rsidR="00AF19A6" w:rsidRPr="00FE43D2" w:rsidRDefault="00AF19A6" w:rsidP="006A408E">
            <w:r w:rsidRPr="00FE43D2">
              <w:lastRenderedPageBreak/>
              <w:t xml:space="preserve">1. Ю. </w:t>
            </w:r>
            <w:proofErr w:type="spellStart"/>
            <w:r w:rsidRPr="00FE43D2">
              <w:t>Чичков</w:t>
            </w:r>
            <w:proofErr w:type="spellEnd"/>
            <w:r w:rsidRPr="00FE43D2">
              <w:t xml:space="preserve"> “Наша школьная страна”</w:t>
            </w:r>
          </w:p>
          <w:p w:rsidR="00AF19A6" w:rsidRPr="00FE43D2" w:rsidRDefault="00AF19A6" w:rsidP="006A408E">
            <w:smartTag w:uri="urn:schemas-microsoft-com:office:smarttags" w:element="metricconverter">
              <w:smartTagPr>
                <w:attr w:name="ProductID" w:val="2. Г"/>
              </w:smartTagPr>
              <w:r w:rsidRPr="00FE43D2">
                <w:t>2. Г</w:t>
              </w:r>
            </w:smartTag>
            <w:r w:rsidRPr="00FE43D2">
              <w:t>.Свиридов «Вальс»</w:t>
            </w:r>
          </w:p>
          <w:p w:rsidR="00AF19A6" w:rsidRPr="00FE43D2" w:rsidRDefault="00AF19A6" w:rsidP="006A408E">
            <w:r w:rsidRPr="00FE43D2">
              <w:t>3. Стихотворение А.Шевченко «Человек-зоопарк»</w:t>
            </w:r>
          </w:p>
          <w:p w:rsidR="00AF19A6" w:rsidRPr="00FE43D2" w:rsidRDefault="00AF19A6" w:rsidP="006A408E">
            <w:r w:rsidRPr="00FE43D2">
              <w:t>4. Основные темы оперы М.Коваля «Волк и семеро козлят»</w:t>
            </w:r>
          </w:p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AF19A6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/>
          <w:p w:rsidR="00AF19A6" w:rsidRPr="00FE43D2" w:rsidRDefault="00AF19A6" w:rsidP="006A408E"/>
        </w:tc>
        <w:tc>
          <w:tcPr>
            <w:tcW w:w="4223" w:type="dxa"/>
          </w:tcPr>
          <w:p w:rsidR="00AF19A6" w:rsidRPr="00FE43D2" w:rsidRDefault="00AF19A6" w:rsidP="006A408E">
            <w:pPr>
              <w:tabs>
                <w:tab w:val="left" w:pos="720"/>
              </w:tabs>
              <w:rPr>
                <w:u w:val="single"/>
              </w:rPr>
            </w:pPr>
          </w:p>
        </w:tc>
        <w:tc>
          <w:tcPr>
            <w:tcW w:w="2968" w:type="dxa"/>
          </w:tcPr>
          <w:p w:rsidR="00AF19A6" w:rsidRPr="00FE43D2" w:rsidRDefault="00AF19A6" w:rsidP="006A408E"/>
        </w:tc>
        <w:tc>
          <w:tcPr>
            <w:tcW w:w="1114" w:type="dxa"/>
          </w:tcPr>
          <w:p w:rsidR="00AF19A6" w:rsidRPr="00FE43D2" w:rsidRDefault="00AF19A6" w:rsidP="006A408E"/>
        </w:tc>
      </w:tr>
      <w:tr w:rsidR="00AF19A6" w:rsidRPr="00FE43D2" w:rsidTr="004830BA">
        <w:tc>
          <w:tcPr>
            <w:tcW w:w="720" w:type="dxa"/>
          </w:tcPr>
          <w:p w:rsidR="00AF19A6" w:rsidRPr="00FE43D2" w:rsidRDefault="00AF19A6" w:rsidP="006A408E">
            <w:pPr>
              <w:jc w:val="center"/>
              <w:rPr>
                <w:b/>
              </w:rPr>
            </w:pPr>
          </w:p>
        </w:tc>
        <w:tc>
          <w:tcPr>
            <w:tcW w:w="2683" w:type="dxa"/>
            <w:shd w:val="clear" w:color="auto" w:fill="auto"/>
          </w:tcPr>
          <w:p w:rsidR="00AF19A6" w:rsidRPr="00FE43D2" w:rsidRDefault="00AF19A6" w:rsidP="006A408E">
            <w:pPr>
              <w:rPr>
                <w:b/>
              </w:rPr>
            </w:pPr>
            <w:r w:rsidRPr="00FE43D2">
              <w:rPr>
                <w:b/>
              </w:rPr>
              <w:t>Итого: 33 ч.</w:t>
            </w:r>
          </w:p>
        </w:tc>
        <w:tc>
          <w:tcPr>
            <w:tcW w:w="4223" w:type="dxa"/>
          </w:tcPr>
          <w:p w:rsidR="00AF19A6" w:rsidRPr="00FE43D2" w:rsidRDefault="00AF19A6" w:rsidP="006A408E">
            <w:pPr>
              <w:rPr>
                <w:b/>
              </w:rPr>
            </w:pPr>
            <w:r w:rsidRPr="00FE43D2">
              <w:rPr>
                <w:b/>
              </w:rPr>
              <w:t xml:space="preserve">Проведено: </w:t>
            </w:r>
          </w:p>
        </w:tc>
        <w:tc>
          <w:tcPr>
            <w:tcW w:w="2968" w:type="dxa"/>
          </w:tcPr>
          <w:p w:rsidR="00AF19A6" w:rsidRPr="00FE43D2" w:rsidRDefault="00AF19A6" w:rsidP="006A408E">
            <w:pPr>
              <w:rPr>
                <w:b/>
              </w:rPr>
            </w:pPr>
          </w:p>
        </w:tc>
        <w:tc>
          <w:tcPr>
            <w:tcW w:w="1114" w:type="dxa"/>
          </w:tcPr>
          <w:p w:rsidR="00AF19A6" w:rsidRPr="00FE43D2" w:rsidRDefault="00AF19A6" w:rsidP="006A408E">
            <w:pPr>
              <w:rPr>
                <w:b/>
              </w:rPr>
            </w:pPr>
          </w:p>
        </w:tc>
      </w:tr>
    </w:tbl>
    <w:p w:rsidR="00AF19A6" w:rsidRPr="00FE43D2" w:rsidRDefault="00AF19A6" w:rsidP="005F4EB1">
      <w:pPr>
        <w:shd w:val="clear" w:color="auto" w:fill="FFFFFF"/>
        <w:autoSpaceDE w:val="0"/>
        <w:autoSpaceDN w:val="0"/>
        <w:adjustRightInd w:val="0"/>
      </w:pPr>
    </w:p>
    <w:p w:rsidR="00AF19A6" w:rsidRPr="00FE43D2" w:rsidRDefault="00AF19A6" w:rsidP="001D6290">
      <w:pPr>
        <w:jc w:val="center"/>
        <w:rPr>
          <w:b/>
        </w:rPr>
      </w:pPr>
    </w:p>
    <w:p w:rsidR="001D6290" w:rsidRPr="00FE43D2" w:rsidRDefault="001D6290" w:rsidP="001D6290">
      <w:pPr>
        <w:jc w:val="center"/>
        <w:rPr>
          <w:b/>
        </w:rPr>
      </w:pPr>
      <w:r w:rsidRPr="00FE43D2">
        <w:rPr>
          <w:b/>
        </w:rPr>
        <w:t>Источники оценочных материалов по музыке в начальной школе</w:t>
      </w:r>
    </w:p>
    <w:p w:rsidR="001D6290" w:rsidRPr="00FE43D2" w:rsidRDefault="001D6290" w:rsidP="001D6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290" w:rsidRPr="00FE43D2" w:rsidRDefault="001D6290" w:rsidP="001D6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43D2">
        <w:rPr>
          <w:rFonts w:ascii="Times New Roman" w:hAnsi="Times New Roman" w:cs="Times New Roman"/>
          <w:b/>
          <w:sz w:val="24"/>
          <w:szCs w:val="24"/>
        </w:rPr>
        <w:t>В качестве фор</w:t>
      </w:r>
      <w:r w:rsidR="00011A57" w:rsidRPr="00FE43D2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1523CD" w:rsidRPr="00FE43D2">
        <w:rPr>
          <w:rFonts w:ascii="Times New Roman" w:hAnsi="Times New Roman" w:cs="Times New Roman"/>
          <w:b/>
          <w:sz w:val="24"/>
          <w:szCs w:val="24"/>
        </w:rPr>
        <w:t>промежуточного контроля использую</w:t>
      </w:r>
      <w:r w:rsidR="00011A57" w:rsidRPr="00FE43D2">
        <w:rPr>
          <w:rFonts w:ascii="Times New Roman" w:hAnsi="Times New Roman" w:cs="Times New Roman"/>
          <w:b/>
          <w:sz w:val="24"/>
          <w:szCs w:val="24"/>
        </w:rPr>
        <w:t>т</w:t>
      </w:r>
      <w:r w:rsidRPr="00FE43D2">
        <w:rPr>
          <w:rFonts w:ascii="Times New Roman" w:hAnsi="Times New Roman" w:cs="Times New Roman"/>
          <w:b/>
          <w:sz w:val="24"/>
          <w:szCs w:val="24"/>
        </w:rPr>
        <w:t>ся:</w:t>
      </w:r>
    </w:p>
    <w:p w:rsidR="001D6290" w:rsidRPr="00FE43D2" w:rsidRDefault="001523CD" w:rsidP="001523C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>М</w:t>
      </w:r>
      <w:r w:rsidR="001D6290" w:rsidRPr="00FE43D2">
        <w:rPr>
          <w:rFonts w:ascii="Times New Roman" w:hAnsi="Times New Roman" w:cs="Times New Roman"/>
          <w:sz w:val="24"/>
          <w:szCs w:val="24"/>
        </w:rPr>
        <w:t xml:space="preserve">узыкальные викторины на определение жанров песни, танца и марша; </w:t>
      </w:r>
    </w:p>
    <w:p w:rsidR="001D6290" w:rsidRPr="00FE43D2" w:rsidRDefault="001523CD" w:rsidP="001523C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>А</w:t>
      </w:r>
      <w:r w:rsidR="001D6290" w:rsidRPr="00FE43D2">
        <w:rPr>
          <w:rFonts w:ascii="Times New Roman" w:hAnsi="Times New Roman" w:cs="Times New Roman"/>
          <w:sz w:val="24"/>
          <w:szCs w:val="24"/>
        </w:rPr>
        <w:t>нализ музыкальных произведений на определение эмоционального содержания;</w:t>
      </w:r>
    </w:p>
    <w:p w:rsidR="001523CD" w:rsidRPr="00FE43D2" w:rsidRDefault="001523CD" w:rsidP="001523C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hAnsi="Times New Roman" w:cs="Times New Roman"/>
          <w:sz w:val="24"/>
          <w:szCs w:val="24"/>
        </w:rPr>
        <w:t>И</w:t>
      </w:r>
      <w:r w:rsidR="001D6290" w:rsidRPr="00FE43D2">
        <w:rPr>
          <w:rFonts w:ascii="Times New Roman" w:hAnsi="Times New Roman" w:cs="Times New Roman"/>
          <w:sz w:val="24"/>
          <w:szCs w:val="24"/>
        </w:rPr>
        <w:t>тоговый контроль выполняется в виде тести</w:t>
      </w:r>
      <w:r w:rsidRPr="00FE43D2">
        <w:rPr>
          <w:rFonts w:ascii="Times New Roman" w:hAnsi="Times New Roman" w:cs="Times New Roman"/>
          <w:sz w:val="24"/>
          <w:szCs w:val="24"/>
        </w:rPr>
        <w:t>рования, разработанного автором;</w:t>
      </w:r>
      <w:r w:rsidRPr="00F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290" w:rsidRPr="00FE43D2" w:rsidRDefault="001523CD" w:rsidP="001D6290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E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тематическом планировании выделено 4 часа в каждом на проведение повторительно-обобщающих уроков, которые способствуют лучшей организации познавательной деятельности школьников. </w:t>
      </w:r>
    </w:p>
    <w:p w:rsidR="001D6290" w:rsidRPr="00FE43D2" w:rsidRDefault="001D6290" w:rsidP="00CB547C">
      <w:pPr>
        <w:rPr>
          <w:b/>
        </w:rPr>
        <w:sectPr w:rsidR="001D6290" w:rsidRPr="00FE43D2" w:rsidSect="00CB547C">
          <w:pgSz w:w="12240" w:h="15840"/>
          <w:pgMar w:top="568" w:right="568" w:bottom="851" w:left="1701" w:header="720" w:footer="720" w:gutter="0"/>
          <w:cols w:space="720"/>
          <w:noEndnote/>
          <w:docGrid w:linePitch="326"/>
        </w:sectPr>
      </w:pPr>
    </w:p>
    <w:p w:rsidR="001D6290" w:rsidRPr="00FE43D2" w:rsidRDefault="001D6290"/>
    <w:sectPr w:rsidR="001D6290" w:rsidRPr="00FE43D2" w:rsidSect="001D6290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3546"/>
    <w:multiLevelType w:val="hybridMultilevel"/>
    <w:tmpl w:val="0F1E4CFA"/>
    <w:lvl w:ilvl="0" w:tplc="5888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B9B062D"/>
    <w:multiLevelType w:val="hybridMultilevel"/>
    <w:tmpl w:val="3E0E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669F"/>
    <w:multiLevelType w:val="hybridMultilevel"/>
    <w:tmpl w:val="6D4090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89748DB"/>
    <w:multiLevelType w:val="hybridMultilevel"/>
    <w:tmpl w:val="8EFA7578"/>
    <w:lvl w:ilvl="0" w:tplc="40649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65794"/>
    <w:multiLevelType w:val="hybridMultilevel"/>
    <w:tmpl w:val="20DC1290"/>
    <w:lvl w:ilvl="0" w:tplc="65F24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D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4C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EE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A9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E6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6D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4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B977AA"/>
    <w:multiLevelType w:val="hybridMultilevel"/>
    <w:tmpl w:val="F0E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E6437"/>
    <w:multiLevelType w:val="hybridMultilevel"/>
    <w:tmpl w:val="A6C8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5">
    <w:nsid w:val="606A0A0B"/>
    <w:multiLevelType w:val="hybridMultilevel"/>
    <w:tmpl w:val="DB0E51C4"/>
    <w:lvl w:ilvl="0" w:tplc="3F18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47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6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E7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21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CB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4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5C38B5"/>
    <w:multiLevelType w:val="hybridMultilevel"/>
    <w:tmpl w:val="5C8CE8D0"/>
    <w:lvl w:ilvl="0" w:tplc="712647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47B5D"/>
    <w:multiLevelType w:val="hybridMultilevel"/>
    <w:tmpl w:val="E820BC44"/>
    <w:lvl w:ilvl="0" w:tplc="712647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7"/>
  </w:num>
  <w:num w:numId="5">
    <w:abstractNumId w:val="5"/>
  </w:num>
  <w:num w:numId="6">
    <w:abstractNumId w:val="4"/>
  </w:num>
  <w:num w:numId="7">
    <w:abstractNumId w:val="12"/>
  </w:num>
  <w:num w:numId="8">
    <w:abstractNumId w:val="14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15"/>
  </w:num>
  <w:num w:numId="15">
    <w:abstractNumId w:val="8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16D"/>
    <w:rsid w:val="00011A57"/>
    <w:rsid w:val="00011B83"/>
    <w:rsid w:val="000223ED"/>
    <w:rsid w:val="00093B88"/>
    <w:rsid w:val="000D5692"/>
    <w:rsid w:val="0013216D"/>
    <w:rsid w:val="001523CD"/>
    <w:rsid w:val="001A15EB"/>
    <w:rsid w:val="001D6290"/>
    <w:rsid w:val="00212E62"/>
    <w:rsid w:val="0029752C"/>
    <w:rsid w:val="00332352"/>
    <w:rsid w:val="003F5233"/>
    <w:rsid w:val="00450285"/>
    <w:rsid w:val="004830BA"/>
    <w:rsid w:val="004C4D87"/>
    <w:rsid w:val="004F5769"/>
    <w:rsid w:val="00517AC7"/>
    <w:rsid w:val="00557815"/>
    <w:rsid w:val="00592E78"/>
    <w:rsid w:val="005F4EB1"/>
    <w:rsid w:val="00656664"/>
    <w:rsid w:val="006A408E"/>
    <w:rsid w:val="00755539"/>
    <w:rsid w:val="00A2325E"/>
    <w:rsid w:val="00AF19A6"/>
    <w:rsid w:val="00B839F8"/>
    <w:rsid w:val="00CB547C"/>
    <w:rsid w:val="00D01A95"/>
    <w:rsid w:val="00DD1F53"/>
    <w:rsid w:val="00DD58D4"/>
    <w:rsid w:val="00E06694"/>
    <w:rsid w:val="00E41051"/>
    <w:rsid w:val="00E504EB"/>
    <w:rsid w:val="00EF62AB"/>
    <w:rsid w:val="00FA2FD7"/>
    <w:rsid w:val="00FD5CEE"/>
    <w:rsid w:val="00FD6E13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9303CF-5404-45AB-97AD-51CE67D9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290"/>
    <w:pPr>
      <w:spacing w:after="0" w:line="240" w:lineRule="auto"/>
      <w:ind w:firstLine="284"/>
      <w:jc w:val="both"/>
    </w:pPr>
  </w:style>
  <w:style w:type="table" w:styleId="a4">
    <w:name w:val="Table Grid"/>
    <w:basedOn w:val="a1"/>
    <w:uiPriority w:val="39"/>
    <w:rsid w:val="001D6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1D62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6290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qFormat/>
    <w:rsid w:val="001D629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D6290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1D6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6290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1D6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0"/>
    <w:rsid w:val="001D6290"/>
    <w:rPr>
      <w:shd w:val="clear" w:color="auto" w:fill="FFFFFF"/>
    </w:rPr>
  </w:style>
  <w:style w:type="paragraph" w:customStyle="1" w:styleId="10">
    <w:name w:val="Основной текст1"/>
    <w:basedOn w:val="a"/>
    <w:link w:val="a9"/>
    <w:rsid w:val="001D6290"/>
    <w:pPr>
      <w:shd w:val="clear" w:color="auto" w:fill="FFFFFF"/>
      <w:spacing w:line="274" w:lineRule="exact"/>
      <w:ind w:hanging="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(12)"/>
    <w:rsid w:val="001D6290"/>
    <w:rPr>
      <w:noProof/>
      <w:sz w:val="19"/>
      <w:szCs w:val="19"/>
      <w:lang w:bidi="ar-SA"/>
    </w:rPr>
  </w:style>
  <w:style w:type="paragraph" w:customStyle="1" w:styleId="aa">
    <w:name w:val="Основной"/>
    <w:basedOn w:val="a"/>
    <w:link w:val="ab"/>
    <w:rsid w:val="00DD1F5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c">
    <w:name w:val="Буллит"/>
    <w:basedOn w:val="aa"/>
    <w:link w:val="ad"/>
    <w:rsid w:val="00DD1F53"/>
    <w:pPr>
      <w:ind w:firstLine="244"/>
    </w:pPr>
  </w:style>
  <w:style w:type="paragraph" w:customStyle="1" w:styleId="4">
    <w:name w:val="Заг 4"/>
    <w:basedOn w:val="a"/>
    <w:rsid w:val="00DD1F5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a"/>
    <w:rsid w:val="00DD1F53"/>
    <w:rPr>
      <w:i/>
      <w:iCs/>
    </w:rPr>
  </w:style>
  <w:style w:type="character" w:customStyle="1" w:styleId="Zag11">
    <w:name w:val="Zag_11"/>
    <w:rsid w:val="00DD1F53"/>
    <w:rPr>
      <w:color w:val="000000"/>
      <w:w w:val="100"/>
    </w:rPr>
  </w:style>
  <w:style w:type="paragraph" w:styleId="af">
    <w:name w:val="Subtitle"/>
    <w:basedOn w:val="a"/>
    <w:next w:val="a"/>
    <w:link w:val="af0"/>
    <w:qFormat/>
    <w:rsid w:val="00DD1F53"/>
    <w:pPr>
      <w:spacing w:line="360" w:lineRule="auto"/>
      <w:outlineLvl w:val="1"/>
    </w:pPr>
    <w:rPr>
      <w:rFonts w:eastAsia="MS Gothic"/>
      <w:b/>
      <w:sz w:val="28"/>
      <w:lang w:eastAsia="ru-RU"/>
    </w:rPr>
  </w:style>
  <w:style w:type="character" w:customStyle="1" w:styleId="af0">
    <w:name w:val="Подзаголовок Знак"/>
    <w:basedOn w:val="a0"/>
    <w:link w:val="af"/>
    <w:rsid w:val="00DD1F53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b">
    <w:name w:val="Основной Знак"/>
    <w:link w:val="aa"/>
    <w:rsid w:val="00DD1F5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Буллит Знак"/>
    <w:basedOn w:val="ab"/>
    <w:link w:val="ac"/>
    <w:rsid w:val="00DD1F5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DD1F5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lang w:val="en-US" w:eastAsia="ru-RU"/>
    </w:rPr>
  </w:style>
  <w:style w:type="paragraph" w:customStyle="1" w:styleId="body">
    <w:name w:val="body"/>
    <w:basedOn w:val="a"/>
    <w:rsid w:val="004C4D8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1">
    <w:name w:val="FollowedHyperlink"/>
    <w:basedOn w:val="a0"/>
    <w:uiPriority w:val="99"/>
    <w:semiHidden/>
    <w:unhideWhenUsed/>
    <w:rsid w:val="004830BA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3F523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index.php?category=13&amp;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6/1/" TargetMode="External"/><Relationship Id="rId5" Type="http://schemas.openxmlformats.org/officeDocument/2006/relationships/hyperlink" Target="https://www.youtube.com/playlist?list=PLvtJKssE5NrgNiuRe35PmtfBGjYdZEp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6842</Words>
  <Characters>39002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33</cp:revision>
  <dcterms:created xsi:type="dcterms:W3CDTF">2019-04-22T16:13:00Z</dcterms:created>
  <dcterms:modified xsi:type="dcterms:W3CDTF">2022-02-05T19:20:00Z</dcterms:modified>
</cp:coreProperties>
</file>