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61" w:rsidRPr="002D34EF" w:rsidRDefault="00E66F61" w:rsidP="002D34EF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2D34EF">
        <w:rPr>
          <w:rFonts w:ascii="Arial Narrow" w:hAnsi="Arial Narrow" w:cs="Times New Roman"/>
          <w:b/>
          <w:sz w:val="32"/>
          <w:szCs w:val="32"/>
        </w:rPr>
        <w:t>ОТЧЕТ</w:t>
      </w:r>
    </w:p>
    <w:p w:rsidR="002D34EF" w:rsidRPr="002D34EF" w:rsidRDefault="00E66F61" w:rsidP="002D34EF">
      <w:pPr>
        <w:pStyle w:val="8"/>
        <w:spacing w:before="0" w:after="0"/>
        <w:ind w:left="-567" w:firstLine="425"/>
        <w:jc w:val="center"/>
        <w:rPr>
          <w:rFonts w:ascii="Arial Narrow" w:hAnsi="Arial Narrow"/>
          <w:b/>
          <w:i w:val="0"/>
          <w:sz w:val="28"/>
          <w:szCs w:val="28"/>
        </w:rPr>
      </w:pPr>
      <w:r w:rsidRPr="002D34EF">
        <w:rPr>
          <w:rFonts w:ascii="Arial Narrow" w:hAnsi="Arial Narrow"/>
          <w:b/>
          <w:i w:val="0"/>
          <w:sz w:val="28"/>
          <w:szCs w:val="28"/>
        </w:rPr>
        <w:t>О</w:t>
      </w:r>
      <w:r w:rsidRPr="002D34EF">
        <w:rPr>
          <w:rFonts w:ascii="Arial Narrow" w:hAnsi="Arial Narrow"/>
          <w:i w:val="0"/>
          <w:sz w:val="28"/>
          <w:szCs w:val="28"/>
        </w:rPr>
        <w:t xml:space="preserve"> </w:t>
      </w:r>
      <w:r w:rsidRPr="002D34EF">
        <w:rPr>
          <w:rFonts w:ascii="Arial Narrow" w:hAnsi="Arial Narrow"/>
          <w:b/>
          <w:i w:val="0"/>
          <w:sz w:val="28"/>
          <w:szCs w:val="28"/>
        </w:rPr>
        <w:t>работе  перв</w:t>
      </w:r>
      <w:r w:rsidR="002D34EF" w:rsidRPr="002D34EF">
        <w:rPr>
          <w:rFonts w:ascii="Arial Narrow" w:hAnsi="Arial Narrow"/>
          <w:b/>
          <w:i w:val="0"/>
          <w:sz w:val="28"/>
          <w:szCs w:val="28"/>
        </w:rPr>
        <w:t xml:space="preserve">ичной профсоюзной организации </w:t>
      </w:r>
    </w:p>
    <w:p w:rsidR="00A23A56" w:rsidRPr="002D34EF" w:rsidRDefault="002D34EF" w:rsidP="002D34EF">
      <w:pPr>
        <w:pStyle w:val="8"/>
        <w:spacing w:before="0" w:after="0"/>
        <w:ind w:left="-567" w:firstLine="425"/>
        <w:jc w:val="center"/>
        <w:rPr>
          <w:rFonts w:ascii="Arial Narrow" w:hAnsi="Arial Narrow"/>
          <w:b/>
          <w:i w:val="0"/>
          <w:sz w:val="28"/>
          <w:szCs w:val="28"/>
        </w:rPr>
      </w:pPr>
      <w:r w:rsidRPr="002D34EF">
        <w:rPr>
          <w:rFonts w:ascii="Arial Narrow" w:hAnsi="Arial Narrow"/>
          <w:b/>
          <w:i w:val="0"/>
          <w:sz w:val="28"/>
          <w:szCs w:val="28"/>
        </w:rPr>
        <w:t>М</w:t>
      </w:r>
      <w:r w:rsidR="00E66F61" w:rsidRPr="002D34EF">
        <w:rPr>
          <w:rFonts w:ascii="Arial Narrow" w:hAnsi="Arial Narrow"/>
          <w:b/>
          <w:i w:val="0"/>
          <w:sz w:val="28"/>
          <w:szCs w:val="28"/>
        </w:rPr>
        <w:t>ОУ</w:t>
      </w:r>
      <w:r w:rsidRPr="002D34EF">
        <w:rPr>
          <w:rFonts w:ascii="Arial Narrow" w:hAnsi="Arial Narrow"/>
          <w:b/>
          <w:i w:val="0"/>
          <w:sz w:val="28"/>
          <w:szCs w:val="28"/>
        </w:rPr>
        <w:t xml:space="preserve"> «</w:t>
      </w:r>
      <w:r w:rsidR="00E66F61" w:rsidRPr="002D34EF">
        <w:rPr>
          <w:rFonts w:ascii="Arial Narrow" w:hAnsi="Arial Narrow"/>
          <w:b/>
          <w:i w:val="0"/>
          <w:sz w:val="28"/>
          <w:szCs w:val="28"/>
        </w:rPr>
        <w:t>В</w:t>
      </w:r>
      <w:r w:rsidRPr="002D34EF">
        <w:rPr>
          <w:rFonts w:ascii="Arial Narrow" w:hAnsi="Arial Narrow"/>
          <w:b/>
          <w:i w:val="0"/>
          <w:sz w:val="28"/>
          <w:szCs w:val="28"/>
        </w:rPr>
        <w:t>ышеславская основная школа»</w:t>
      </w:r>
      <w:r w:rsidR="005D28C6" w:rsidRPr="002D34EF">
        <w:rPr>
          <w:rFonts w:ascii="Arial Narrow" w:hAnsi="Arial Narrow"/>
          <w:b/>
          <w:i w:val="0"/>
          <w:sz w:val="28"/>
          <w:szCs w:val="28"/>
        </w:rPr>
        <w:t xml:space="preserve"> за</w:t>
      </w:r>
      <w:r w:rsidR="00A23A56" w:rsidRPr="002D34EF">
        <w:rPr>
          <w:rFonts w:ascii="Arial Narrow" w:hAnsi="Arial Narrow"/>
          <w:b/>
          <w:i w:val="0"/>
          <w:sz w:val="28"/>
          <w:szCs w:val="28"/>
        </w:rPr>
        <w:t xml:space="preserve"> 201</w:t>
      </w:r>
      <w:r w:rsidRPr="002D34EF">
        <w:rPr>
          <w:rFonts w:ascii="Arial Narrow" w:hAnsi="Arial Narrow"/>
          <w:b/>
          <w:i w:val="0"/>
          <w:sz w:val="28"/>
          <w:szCs w:val="28"/>
        </w:rPr>
        <w:t>8</w:t>
      </w:r>
      <w:r w:rsidR="005D28C6" w:rsidRPr="002D34EF">
        <w:rPr>
          <w:rFonts w:ascii="Arial Narrow" w:hAnsi="Arial Narrow"/>
          <w:b/>
          <w:i w:val="0"/>
          <w:sz w:val="28"/>
          <w:szCs w:val="28"/>
        </w:rPr>
        <w:t xml:space="preserve"> год</w:t>
      </w:r>
      <w:r w:rsidRPr="002D34EF">
        <w:rPr>
          <w:rFonts w:ascii="Arial Narrow" w:hAnsi="Arial Narrow"/>
          <w:b/>
          <w:i w:val="0"/>
          <w:sz w:val="28"/>
          <w:szCs w:val="28"/>
        </w:rPr>
        <w:t>.</w:t>
      </w:r>
    </w:p>
    <w:p w:rsidR="00A23A56" w:rsidRPr="002D34EF" w:rsidRDefault="00A23A56" w:rsidP="002D34EF">
      <w:pPr>
        <w:pStyle w:val="8"/>
        <w:spacing w:before="0" w:after="0"/>
        <w:ind w:left="-567" w:firstLine="425"/>
        <w:jc w:val="both"/>
        <w:rPr>
          <w:rStyle w:val="a7"/>
          <w:rFonts w:ascii="Arial Narrow" w:hAnsi="Arial Narrow"/>
          <w:sz w:val="28"/>
          <w:szCs w:val="28"/>
        </w:rPr>
      </w:pPr>
      <w:r w:rsidRPr="002D34EF">
        <w:rPr>
          <w:rFonts w:ascii="Arial Narrow" w:hAnsi="Arial Narrow"/>
          <w:i w:val="0"/>
          <w:sz w:val="28"/>
          <w:szCs w:val="28"/>
        </w:rPr>
        <w:t xml:space="preserve"> </w:t>
      </w:r>
      <w:r w:rsidRPr="002D34EF">
        <w:rPr>
          <w:rStyle w:val="a7"/>
          <w:rFonts w:ascii="Arial Narrow" w:hAnsi="Arial Narrow"/>
          <w:sz w:val="28"/>
          <w:szCs w:val="28"/>
        </w:rPr>
        <w:t>Наша профсоюзная организация, является важной частью гражданского общества, постоянно развиваясь и совершенствуясь, превратилась в профсоюзную организацию новой формации, чья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 и других важных вопросов.</w:t>
      </w:r>
    </w:p>
    <w:p w:rsidR="00A23A56" w:rsidRPr="002D34EF" w:rsidRDefault="00A23A56">
      <w:pPr>
        <w:rPr>
          <w:rFonts w:ascii="Arial Narrow" w:hAnsi="Arial Narrow" w:cs="Times New Roman"/>
          <w:sz w:val="28"/>
          <w:szCs w:val="28"/>
        </w:rPr>
      </w:pPr>
    </w:p>
    <w:p w:rsidR="007122E4" w:rsidRPr="002D34EF" w:rsidRDefault="00E66F61" w:rsidP="002D34EF">
      <w:pPr>
        <w:jc w:val="both"/>
        <w:rPr>
          <w:rFonts w:ascii="Arial Narrow" w:hAnsi="Arial Narrow" w:cs="Times New Roman"/>
          <w:sz w:val="28"/>
          <w:szCs w:val="28"/>
        </w:rPr>
      </w:pPr>
      <w:r w:rsidRPr="002D34EF">
        <w:rPr>
          <w:rFonts w:ascii="Arial Narrow" w:hAnsi="Arial Narrow" w:cs="Times New Roman"/>
          <w:sz w:val="28"/>
          <w:szCs w:val="28"/>
        </w:rPr>
        <w:t>Профсоюзный комитет первично</w:t>
      </w:r>
      <w:r w:rsidR="00A23A56" w:rsidRPr="002D34EF">
        <w:rPr>
          <w:rFonts w:ascii="Arial Narrow" w:hAnsi="Arial Narrow" w:cs="Times New Roman"/>
          <w:sz w:val="28"/>
          <w:szCs w:val="28"/>
        </w:rPr>
        <w:t>й профсоюзной организации в 201</w:t>
      </w:r>
      <w:r w:rsidR="002D34EF">
        <w:rPr>
          <w:rFonts w:ascii="Arial Narrow" w:hAnsi="Arial Narrow" w:cs="Times New Roman"/>
          <w:sz w:val="28"/>
          <w:szCs w:val="28"/>
        </w:rPr>
        <w:t>8</w:t>
      </w:r>
      <w:r w:rsidRPr="002D34EF">
        <w:rPr>
          <w:rFonts w:ascii="Arial Narrow" w:hAnsi="Arial Narrow" w:cs="Times New Roman"/>
          <w:sz w:val="28"/>
          <w:szCs w:val="28"/>
        </w:rPr>
        <w:t xml:space="preserve"> году осуществлял свою деятельность, согласно плана работы</w:t>
      </w:r>
      <w:r w:rsidR="002D34EF" w:rsidRPr="002D34EF">
        <w:rPr>
          <w:rFonts w:ascii="Arial Narrow" w:hAnsi="Arial Narrow" w:cs="Times New Roman"/>
          <w:sz w:val="28"/>
          <w:szCs w:val="28"/>
        </w:rPr>
        <w:t>. П</w:t>
      </w:r>
      <w:r w:rsidR="005901C8" w:rsidRPr="002D34EF">
        <w:rPr>
          <w:rFonts w:ascii="Arial Narrow" w:hAnsi="Arial Narrow" w:cs="Times New Roman"/>
          <w:sz w:val="28"/>
          <w:szCs w:val="28"/>
        </w:rPr>
        <w:t>рофс</w:t>
      </w:r>
      <w:r w:rsidR="00A23A56" w:rsidRPr="002D34EF">
        <w:rPr>
          <w:rFonts w:ascii="Arial Narrow" w:hAnsi="Arial Narrow" w:cs="Times New Roman"/>
          <w:sz w:val="28"/>
          <w:szCs w:val="28"/>
        </w:rPr>
        <w:t>оюзной организации школы</w:t>
      </w:r>
      <w:r w:rsidR="005901C8" w:rsidRPr="002D34EF">
        <w:rPr>
          <w:rFonts w:ascii="Arial Narrow" w:hAnsi="Arial Narrow" w:cs="Times New Roman"/>
          <w:sz w:val="28"/>
          <w:szCs w:val="28"/>
        </w:rPr>
        <w:t xml:space="preserve">. </w:t>
      </w:r>
    </w:p>
    <w:p w:rsidR="00F7325D" w:rsidRPr="002D34EF" w:rsidRDefault="007122E4" w:rsidP="00F7325D">
      <w:pPr>
        <w:spacing w:after="18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ЦЕЛИ И ЗАДАЧИ ПЕРВИЧНОЙ ПРОФСОЮЗНОЙ ОРГАНИЗАЦИИ:</w:t>
      </w:r>
    </w:p>
    <w:p w:rsidR="00F7325D" w:rsidRPr="002D34EF" w:rsidRDefault="00F7325D" w:rsidP="002D34EF">
      <w:pPr>
        <w:pStyle w:val="a8"/>
        <w:numPr>
          <w:ilvl w:val="0"/>
          <w:numId w:val="2"/>
        </w:numPr>
        <w:spacing w:after="18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F7325D" w:rsidRPr="002D34EF" w:rsidRDefault="00F7325D" w:rsidP="002D34EF">
      <w:pPr>
        <w:pStyle w:val="a8"/>
        <w:numPr>
          <w:ilvl w:val="0"/>
          <w:numId w:val="2"/>
        </w:numPr>
        <w:spacing w:after="18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координация действий членов Профсоюза для достижения общих целей профсоюзной организации;</w:t>
      </w:r>
    </w:p>
    <w:p w:rsidR="00F7325D" w:rsidRPr="002D34EF" w:rsidRDefault="00F7325D" w:rsidP="002D34EF">
      <w:pPr>
        <w:pStyle w:val="a8"/>
        <w:numPr>
          <w:ilvl w:val="0"/>
          <w:numId w:val="2"/>
        </w:numPr>
        <w:spacing w:after="18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профсоюзный контроль за соблюдением в школе законодательства о труде и охране труда;</w:t>
      </w:r>
    </w:p>
    <w:p w:rsidR="00F7325D" w:rsidRPr="002D34EF" w:rsidRDefault="00F7325D" w:rsidP="002D34EF">
      <w:pPr>
        <w:pStyle w:val="a8"/>
        <w:numPr>
          <w:ilvl w:val="0"/>
          <w:numId w:val="2"/>
        </w:numPr>
        <w:spacing w:after="18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улучшение материального положения, укрепление здоровья и повышение жизненного уровня работников;</w:t>
      </w:r>
    </w:p>
    <w:p w:rsidR="00F7325D" w:rsidRPr="002D34EF" w:rsidRDefault="00F7325D" w:rsidP="002D34EF">
      <w:pPr>
        <w:pStyle w:val="a8"/>
        <w:numPr>
          <w:ilvl w:val="0"/>
          <w:numId w:val="2"/>
        </w:numPr>
        <w:spacing w:after="18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F7325D" w:rsidRPr="002D34EF" w:rsidRDefault="00F7325D" w:rsidP="002D34EF">
      <w:pPr>
        <w:pStyle w:val="a8"/>
        <w:numPr>
          <w:ilvl w:val="0"/>
          <w:numId w:val="2"/>
        </w:numPr>
        <w:spacing w:after="18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F7325D" w:rsidRPr="002D34EF" w:rsidRDefault="00F7325D" w:rsidP="002D34EF">
      <w:pPr>
        <w:pStyle w:val="a8"/>
        <w:numPr>
          <w:ilvl w:val="0"/>
          <w:numId w:val="2"/>
        </w:numPr>
        <w:spacing w:after="18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работу.</w:t>
      </w:r>
    </w:p>
    <w:p w:rsidR="00F7325D" w:rsidRPr="002D34EF" w:rsidRDefault="00F7325D" w:rsidP="00F732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Охват профсоюзным членством</w:t>
      </w:r>
    </w:p>
    <w:p w:rsidR="00F7325D" w:rsidRPr="002D34EF" w:rsidRDefault="00F7325D" w:rsidP="00F732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Сильная профсоюзная организация – это объединение активных, сознательных и грамотных работников.</w:t>
      </w:r>
    </w:p>
    <w:p w:rsidR="00F7325D" w:rsidRPr="002D34EF" w:rsidRDefault="00F7325D" w:rsidP="00F732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Только через сильную организацию, ты получишь возможность:</w:t>
      </w:r>
    </w:p>
    <w:p w:rsidR="00F7325D" w:rsidRPr="002D34EF" w:rsidRDefault="00F7325D" w:rsidP="00F7325D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·        Вести достойные переговоры с работодателем.</w:t>
      </w:r>
    </w:p>
    <w:p w:rsidR="00F7325D" w:rsidRPr="002D34EF" w:rsidRDefault="00F7325D" w:rsidP="00F7325D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·        Добиваться лучших условий труда.</w:t>
      </w:r>
    </w:p>
    <w:p w:rsidR="00A20328" w:rsidRPr="002D34EF" w:rsidRDefault="00F7325D" w:rsidP="00A20328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        Получать достойную заработную плату.</w:t>
      </w:r>
      <w:r w:rsidR="00A20328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3230AE" w:rsidRPr="002D34EF" w:rsidRDefault="005901C8" w:rsidP="00A20328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hAnsi="Arial Narrow" w:cs="Times New Roman"/>
          <w:sz w:val="28"/>
          <w:szCs w:val="28"/>
        </w:rPr>
        <w:lastRenderedPageBreak/>
        <w:t>Велась совместная организационная работа, предусмотренная вышеуказанным планом, по укреплению профсоюзного членства. Данная работа</w:t>
      </w:r>
      <w:r w:rsidR="003230AE" w:rsidRPr="002D34EF">
        <w:rPr>
          <w:rFonts w:ascii="Arial Narrow" w:hAnsi="Arial Narrow" w:cs="Times New Roman"/>
          <w:sz w:val="28"/>
          <w:szCs w:val="28"/>
        </w:rPr>
        <w:t xml:space="preserve"> имеет свои результаты: мы имеем </w:t>
      </w:r>
      <w:r w:rsidR="00F957D8">
        <w:rPr>
          <w:rFonts w:ascii="Arial Narrow" w:hAnsi="Arial Narrow" w:cs="Times New Roman"/>
          <w:sz w:val="28"/>
          <w:szCs w:val="28"/>
        </w:rPr>
        <w:t>68%</w:t>
      </w:r>
      <w:r w:rsidR="003230AE" w:rsidRPr="002D34EF">
        <w:rPr>
          <w:rFonts w:ascii="Arial Narrow" w:hAnsi="Arial Narrow" w:cs="Times New Roman"/>
          <w:sz w:val="28"/>
          <w:szCs w:val="28"/>
        </w:rPr>
        <w:t xml:space="preserve"> профсоюзное членство </w:t>
      </w:r>
    </w:p>
    <w:p w:rsidR="009E1CAC" w:rsidRPr="00F957D8" w:rsidRDefault="00A20328" w:rsidP="009E1CA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8"/>
          <w:szCs w:val="28"/>
          <w:lang w:val="en-US" w:eastAsia="ru-RU"/>
        </w:rPr>
      </w:pPr>
      <w:r w:rsidRPr="002D34EF">
        <w:rPr>
          <w:rFonts w:ascii="Arial Narrow" w:hAnsi="Arial Narrow" w:cs="Times New Roman"/>
          <w:sz w:val="28"/>
          <w:szCs w:val="28"/>
        </w:rPr>
        <w:t>Сейчас о</w:t>
      </w:r>
      <w:r w:rsidR="003230AE" w:rsidRPr="002D34EF">
        <w:rPr>
          <w:rFonts w:ascii="Arial Narrow" w:hAnsi="Arial Narrow" w:cs="Times New Roman"/>
          <w:sz w:val="28"/>
          <w:szCs w:val="28"/>
        </w:rPr>
        <w:t>бщая численность нашей организации -</w:t>
      </w:r>
      <w:r w:rsidR="003230AE" w:rsidRPr="00F957D8">
        <w:rPr>
          <w:rFonts w:ascii="Arial Narrow" w:hAnsi="Arial Narrow" w:cs="Times New Roman"/>
          <w:sz w:val="28"/>
          <w:szCs w:val="28"/>
        </w:rPr>
        <w:t xml:space="preserve">17 </w:t>
      </w:r>
      <w:r w:rsidR="003230AE" w:rsidRPr="002D34EF">
        <w:rPr>
          <w:rFonts w:ascii="Arial Narrow" w:hAnsi="Arial Narrow" w:cs="Times New Roman"/>
          <w:sz w:val="28"/>
          <w:szCs w:val="28"/>
        </w:rPr>
        <w:t>человек</w:t>
      </w:r>
      <w:r w:rsidR="00184947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. </w:t>
      </w:r>
    </w:p>
    <w:p w:rsidR="009E1CAC" w:rsidRPr="002D34EF" w:rsidRDefault="009E1CAC" w:rsidP="002D34E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Деятельность перв</w:t>
      </w:r>
      <w:r w:rsid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ичной профсоюзной организации                                                             М</w:t>
      </w: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ОУ «В</w:t>
      </w:r>
      <w:r w:rsid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ышеславская основная школа</w:t>
      </w: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»</w:t>
      </w:r>
    </w:p>
    <w:p w:rsidR="002D34EF" w:rsidRDefault="009E1CAC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      Приоритетными направлениями работы организации в настоящее время являются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9E1CAC" w:rsidRPr="002D34EF" w:rsidRDefault="009E1CAC" w:rsidP="002D34E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</w:t>
      </w:r>
    </w:p>
    <w:p w:rsidR="009E1CAC" w:rsidRPr="002D34EF" w:rsidRDefault="009E1CAC" w:rsidP="002D34E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9E1CAC" w:rsidRPr="002D34EF" w:rsidRDefault="009E1CAC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     Вся деятельность в целом и текущая работа строились в соответствии с </w:t>
      </w:r>
      <w:r w:rsidRPr="002D34EF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Основными направлениями деятельности Первичной профсоюзной организации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9E1CAC" w:rsidRPr="002D34EF" w:rsidRDefault="009E1CAC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9E1CAC" w:rsidRPr="002D34EF" w:rsidRDefault="00843111" w:rsidP="002D34E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«О состоянии готовности учебных помещений школы, соблюдении условий и охраны труда к началу учебного года»;</w:t>
      </w:r>
    </w:p>
    <w:p w:rsidR="00843111" w:rsidRPr="002D34EF" w:rsidRDefault="00843111" w:rsidP="002D34E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«О согласовании тарификации сотрудников на новый учебный год»;</w:t>
      </w:r>
    </w:p>
    <w:p w:rsidR="00843111" w:rsidRPr="002D34EF" w:rsidRDefault="00843111" w:rsidP="002D34E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«О согласовании графика отпусков работников школы»;</w:t>
      </w:r>
    </w:p>
    <w:p w:rsidR="00843111" w:rsidRPr="002D34EF" w:rsidRDefault="00843111" w:rsidP="002D34E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«Об участии профкома в проведении аттестации педагогических кадров» и </w:t>
      </w:r>
      <w:r w:rsidR="00D8120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многое 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др</w:t>
      </w:r>
      <w:r w:rsidR="00D81209">
        <w:rPr>
          <w:rFonts w:ascii="Arial Narrow" w:eastAsia="Times New Roman" w:hAnsi="Arial Narrow" w:cs="Times New Roman"/>
          <w:sz w:val="28"/>
          <w:szCs w:val="28"/>
          <w:lang w:eastAsia="ru-RU"/>
        </w:rPr>
        <w:t>угое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9E1CAC" w:rsidRPr="002D34EF" w:rsidRDefault="009E1CAC" w:rsidP="002D34EF">
      <w:pPr>
        <w:spacing w:before="100" w:beforeAutospacing="1" w:after="100" w:afterAutospacing="1" w:line="240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Профком и администрация в нашей школе строят свои взаимоотношения на принципах социального партнерства. Надо отдать должное и сказ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ать, что наш директор Груздева В.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В. не заинтересована в напряженных отношениях и решает целый ряд социальных вопросов в интересах работающих.</w:t>
      </w:r>
    </w:p>
    <w:p w:rsidR="00A23A56" w:rsidRPr="002D34EF" w:rsidRDefault="002D34EF" w:rsidP="002D34EF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</w:t>
      </w:r>
      <w:r w:rsidR="009E1CAC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Совместно с директором школы профсоюз принимает активное участие по разработке, заключению и изменению коллективного договора, отстаивая интересы работников. С ПК согласуются Утверждение локальных актов и Положения, А также </w:t>
      </w:r>
      <w:r w:rsidR="009E1CAC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составляется расписание уроков, положение о НСОТе, аттестации учителей, награждения работников школы, совместно составляется график отпусков, летний отдых детей.</w:t>
      </w:r>
    </w:p>
    <w:p w:rsidR="00A23A56" w:rsidRPr="002D34EF" w:rsidRDefault="00A10901" w:rsidP="002D34EF">
      <w:pPr>
        <w:ind w:left="-567" w:firstLine="425"/>
        <w:jc w:val="both"/>
        <w:rPr>
          <w:rFonts w:ascii="Arial Narrow" w:hAnsi="Arial Narrow" w:cs="Times New Roman"/>
          <w:sz w:val="28"/>
          <w:szCs w:val="28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="00A23A56" w:rsidRPr="002D34EF">
        <w:rPr>
          <w:rFonts w:ascii="Arial Narrow" w:hAnsi="Arial Narrow" w:cs="Times New Roman"/>
          <w:sz w:val="28"/>
          <w:szCs w:val="28"/>
        </w:rPr>
        <w:t xml:space="preserve">Если говорить о системе оплаты труда в </w:t>
      </w:r>
      <w:r w:rsidR="002D34EF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МОУ «Вышеславская основная школа»</w:t>
      </w:r>
      <w:r w:rsidR="00A23A56" w:rsidRPr="002D34EF">
        <w:rPr>
          <w:rFonts w:ascii="Arial Narrow" w:hAnsi="Arial Narrow" w:cs="Times New Roman"/>
          <w:sz w:val="28"/>
          <w:szCs w:val="28"/>
        </w:rPr>
        <w:t>, то следует отметить ряд достижений сотрудничества профкома и администрации по её разработке и внедрению:</w:t>
      </w:r>
    </w:p>
    <w:p w:rsidR="00A23A56" w:rsidRPr="002D34EF" w:rsidRDefault="00A23A56" w:rsidP="002D34EF">
      <w:pPr>
        <w:pStyle w:val="a8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2D34EF">
        <w:rPr>
          <w:rFonts w:ascii="Arial Narrow" w:hAnsi="Arial Narrow" w:cs="Times New Roman"/>
          <w:sz w:val="28"/>
          <w:szCs w:val="28"/>
        </w:rPr>
        <w:t>Гласность  и прозрачность процесса совместной работы;</w:t>
      </w:r>
    </w:p>
    <w:p w:rsidR="00A23A56" w:rsidRPr="002D34EF" w:rsidRDefault="00A23A56" w:rsidP="002D34EF">
      <w:pPr>
        <w:pStyle w:val="a8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2D34EF">
        <w:rPr>
          <w:rFonts w:ascii="Arial Narrow" w:hAnsi="Arial Narrow" w:cs="Times New Roman"/>
          <w:sz w:val="28"/>
          <w:szCs w:val="28"/>
        </w:rPr>
        <w:t>Начисление  всех доплат, предусмотренных в Коллективном договоре;</w:t>
      </w:r>
    </w:p>
    <w:p w:rsidR="00A23A56" w:rsidRPr="002D34EF" w:rsidRDefault="00A23A56" w:rsidP="002D34EF">
      <w:pPr>
        <w:pStyle w:val="a8"/>
        <w:numPr>
          <w:ilvl w:val="0"/>
          <w:numId w:val="5"/>
        </w:numPr>
        <w:spacing w:after="0" w:line="240" w:lineRule="auto"/>
        <w:rPr>
          <w:rFonts w:ascii="Arial Narrow" w:hAnsi="Arial Narrow" w:cs="Times New Roman"/>
          <w:sz w:val="28"/>
          <w:szCs w:val="28"/>
        </w:rPr>
      </w:pPr>
      <w:r w:rsidRPr="002D34EF">
        <w:rPr>
          <w:rFonts w:ascii="Arial Narrow" w:hAnsi="Arial Narrow" w:cs="Times New Roman"/>
          <w:sz w:val="28"/>
          <w:szCs w:val="28"/>
        </w:rPr>
        <w:t>Создание комиссии по установлению выплат стимулирующего характера.</w:t>
      </w:r>
    </w:p>
    <w:p w:rsidR="002D34EF" w:rsidRDefault="002D34EF" w:rsidP="00A23A56">
      <w:pPr>
        <w:ind w:left="-567" w:firstLine="425"/>
        <w:rPr>
          <w:rFonts w:ascii="Arial Narrow" w:hAnsi="Arial Narrow" w:cs="Times New Roman"/>
          <w:sz w:val="28"/>
          <w:szCs w:val="28"/>
        </w:rPr>
      </w:pPr>
    </w:p>
    <w:p w:rsidR="00A23A56" w:rsidRPr="002D34EF" w:rsidRDefault="002D34EF" w:rsidP="002D34EF">
      <w:pPr>
        <w:ind w:left="-567" w:firstLine="425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</w:t>
      </w:r>
      <w:r w:rsidR="00A23A56" w:rsidRPr="002D34EF">
        <w:rPr>
          <w:rFonts w:ascii="Arial Narrow" w:hAnsi="Arial Narrow" w:cs="Times New Roman"/>
          <w:sz w:val="28"/>
          <w:szCs w:val="28"/>
        </w:rPr>
        <w:t xml:space="preserve">Целью такой оплаты труда является обеспечение повышения качества и результативности труда учителей. Реализация данной цели поставила перед нами  задачу: </w:t>
      </w:r>
    </w:p>
    <w:p w:rsidR="00A23A56" w:rsidRPr="002D34EF" w:rsidRDefault="00A23A56" w:rsidP="002D34EF">
      <w:pPr>
        <w:pStyle w:val="a8"/>
        <w:numPr>
          <w:ilvl w:val="0"/>
          <w:numId w:val="6"/>
        </w:numPr>
        <w:rPr>
          <w:rFonts w:ascii="Arial Narrow" w:hAnsi="Arial Narrow" w:cs="Times New Roman"/>
          <w:sz w:val="28"/>
          <w:szCs w:val="28"/>
        </w:rPr>
      </w:pPr>
      <w:r w:rsidRPr="002D34EF">
        <w:rPr>
          <w:rFonts w:ascii="Arial Narrow" w:hAnsi="Arial Narrow" w:cs="Times New Roman"/>
          <w:sz w:val="28"/>
          <w:szCs w:val="28"/>
        </w:rPr>
        <w:t>усиление материальной заинтересованности учителя и мотивации его в повышении качества образовательного и воспитательного процесса.</w:t>
      </w:r>
    </w:p>
    <w:p w:rsidR="00A23A56" w:rsidRPr="002D34EF" w:rsidRDefault="002D34EF" w:rsidP="002D34EF">
      <w:pPr>
        <w:ind w:left="-567" w:firstLine="425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</w:t>
      </w:r>
      <w:r w:rsidR="00A23A56" w:rsidRPr="002D34EF">
        <w:rPr>
          <w:rFonts w:ascii="Arial Narrow" w:hAnsi="Arial Narrow" w:cs="Times New Roman"/>
          <w:sz w:val="28"/>
          <w:szCs w:val="28"/>
        </w:rPr>
        <w:t>В нашем коллективе считают, что материальное стимулирование качества педагогического труда является действенным, но далеко не единственным мотиватором творческой, инновационной деятельности учителя. Наряду с внешними, финансово – материальными условиями совершенствования деятельности педагогов необходимо учитывать роль внутренних мотивов – профессиональных ценностей и интересов, убеждённости в востребованности профессии учитель, и роль внешних, нематериальных мотивов – общественного признания, уважения со стороны коллег и администрации, удовлетворения от социально – психологического климата в коллективе.</w:t>
      </w:r>
    </w:p>
    <w:p w:rsidR="00A23A56" w:rsidRPr="002D34EF" w:rsidRDefault="00A23A56" w:rsidP="002D34EF">
      <w:pPr>
        <w:ind w:left="-567" w:firstLine="425"/>
        <w:jc w:val="both"/>
        <w:rPr>
          <w:rFonts w:ascii="Arial Narrow" w:hAnsi="Arial Narrow" w:cs="Times New Roman"/>
          <w:sz w:val="28"/>
          <w:szCs w:val="28"/>
        </w:rPr>
      </w:pPr>
      <w:r w:rsidRPr="002D34EF">
        <w:rPr>
          <w:rFonts w:ascii="Arial Narrow" w:hAnsi="Arial Narrow" w:cs="Times New Roman"/>
          <w:sz w:val="28"/>
          <w:szCs w:val="28"/>
        </w:rPr>
        <w:t>В целях повышения профессионального уровня педработников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аттестацию. Большое значение для развития потенциала педагогов имеют курсы повышения квалификации.</w:t>
      </w:r>
    </w:p>
    <w:p w:rsidR="0052287A" w:rsidRPr="002D34EF" w:rsidRDefault="0052287A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C934CC" w:rsidRPr="002D34EF" w:rsidRDefault="00401B44" w:rsidP="00C934C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В этом году у нас было проведено 3 профсоюзных собрания и 8 заседаний профкома</w:t>
      </w:r>
      <w:r w:rsid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 </w:t>
      </w:r>
      <w:r w:rsidR="00C934CC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(протоколы  имеются)</w:t>
      </w:r>
      <w:r w:rsid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.</w:t>
      </w:r>
    </w:p>
    <w:p w:rsidR="00C934CC" w:rsidRPr="002D34EF" w:rsidRDefault="00C934CC" w:rsidP="00C934C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Охрана труда и здоровья</w:t>
      </w:r>
    </w:p>
    <w:p w:rsidR="00C934CC" w:rsidRPr="002D34EF" w:rsidRDefault="00C934CC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ПК проводил работу по данному направлению в соответствии с соглашением по охране труда. Несчастных случаев в образовательном учреждении за отчетный период не зарегистрировано</w:t>
      </w:r>
      <w:r w:rsid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.</w:t>
      </w:r>
    </w:p>
    <w:p w:rsidR="009407D3" w:rsidRPr="002D34EF" w:rsidRDefault="002D34EF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          </w:t>
      </w:r>
      <w:r w:rsidR="009801A3"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Основная доля денежных средств профсоюзного бюджета направлена </w:t>
      </w:r>
      <w:r w:rsidR="009801A3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на обеспечение организационных мероприятий, связанных с</w:t>
      </w:r>
      <w:r w:rsidR="00A23A56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осуществлением уставных функций</w:t>
      </w:r>
      <w:r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:</w:t>
      </w:r>
    </w:p>
    <w:p w:rsidR="00401B44" w:rsidRPr="002D34EF" w:rsidRDefault="005D28C6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lastRenderedPageBreak/>
        <w:t>На проведени</w:t>
      </w:r>
      <w:r w:rsid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е</w:t>
      </w:r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праздников, вечеров-отдыха-</w:t>
      </w:r>
      <w:r w:rsidR="00D81209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6</w:t>
      </w:r>
      <w:bookmarkStart w:id="0" w:name="_GoBack"/>
      <w:bookmarkEnd w:id="0"/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000 рублей</w:t>
      </w:r>
    </w:p>
    <w:p w:rsidR="009407D3" w:rsidRPr="002D34EF" w:rsidRDefault="009407D3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На </w:t>
      </w:r>
      <w:r w:rsid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поздравление</w:t>
      </w:r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член</w:t>
      </w:r>
      <w:r w:rsid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ов</w:t>
      </w:r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пр</w:t>
      </w:r>
      <w:r w:rsidR="00EF3FFA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о</w:t>
      </w:r>
      <w:r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фсоюза</w:t>
      </w:r>
      <w:r w:rsid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-140</w:t>
      </w:r>
      <w:r w:rsidR="00EF3FFA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00</w:t>
      </w:r>
      <w:r w:rsidR="00843111" w:rsidRPr="002D34EF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рублей</w:t>
      </w:r>
    </w:p>
    <w:p w:rsidR="0052287A" w:rsidRPr="002D34EF" w:rsidRDefault="0052287A" w:rsidP="002D34E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Информационное обеспечение работы первичной организации </w:t>
      </w:r>
      <w:r w:rsid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                                 М</w:t>
      </w:r>
      <w:r w:rsidR="002D34EF"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ОУ «В</w:t>
      </w:r>
      <w:r w:rsid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ышеславская основная школа</w:t>
      </w:r>
      <w:r w:rsidR="002D34EF"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»</w:t>
      </w:r>
    </w:p>
    <w:p w:rsidR="0052287A" w:rsidRPr="002D34EF" w:rsidRDefault="002D34EF" w:rsidP="002D34EF">
      <w:pPr>
        <w:spacing w:before="100" w:beforeAutospacing="1" w:after="100" w:afterAutospacing="1" w:line="240" w:lineRule="auto"/>
        <w:ind w:firstLine="426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·  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Информирование членов Профсоюза осуществляется через профсоюзный уголок в учительской, где члены коллектива знакомятся о работе вышестоящих органов Профсоюза, принимаемых ими решениях по всем основным направлениям деятельности, о работе первичной профсоюзной организации и 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др.;</w:t>
      </w:r>
    </w:p>
    <w:p w:rsidR="0052287A" w:rsidRPr="002D34EF" w:rsidRDefault="002D34EF" w:rsidP="002D34EF">
      <w:pPr>
        <w:spacing w:before="100" w:beforeAutospacing="1" w:after="100" w:afterAutospacing="1" w:line="240" w:lineRule="auto"/>
        <w:ind w:firstLine="36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 ·    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На протяжении последних нескольких лет осуществляетс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я подписка на </w:t>
      </w:r>
      <w:proofErr w:type="gramStart"/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газеты 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52287A" w:rsidRPr="00D81209">
        <w:rPr>
          <w:rFonts w:ascii="Arial Narrow" w:eastAsia="Times New Roman" w:hAnsi="Arial Narrow" w:cs="Times New Roman"/>
          <w:sz w:val="28"/>
          <w:szCs w:val="28"/>
          <w:lang w:eastAsia="ru-RU"/>
        </w:rPr>
        <w:t>«</w:t>
      </w:r>
      <w:proofErr w:type="gramEnd"/>
      <w:r w:rsidR="0052287A" w:rsidRPr="00D81209">
        <w:rPr>
          <w:rFonts w:ascii="Arial Narrow" w:eastAsia="Times New Roman" w:hAnsi="Arial Narrow" w:cs="Times New Roman"/>
          <w:sz w:val="28"/>
          <w:szCs w:val="28"/>
          <w:lang w:eastAsia="ru-RU"/>
        </w:rPr>
        <w:t>Мой Профсоюз».</w:t>
      </w:r>
      <w:r w:rsidR="0012038F" w:rsidRPr="00D8120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52287A" w:rsidRPr="00D81209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Обзор  газетных материалов (газеты приходят на адрес школы и хранятся в библиотеке) осуществляется на заседаниях ПК и профсоюзных собраниях.</w:t>
      </w:r>
    </w:p>
    <w:p w:rsidR="0052287A" w:rsidRPr="002D34EF" w:rsidRDefault="0052287A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Участие в акциях солидарных действий.</w:t>
      </w:r>
    </w:p>
    <w:p w:rsidR="0052287A" w:rsidRPr="002D34EF" w:rsidRDefault="002D34EF" w:rsidP="002D34EF">
      <w:pPr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Коллектив нашей школы неоднократно принимал участие в акциях солидарных действий: «За достойный труд» отправляли телеграммы, собирали подписи в адрес президента РФ,   сбор денежных средств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людям, попавшим в трудную жизненную ситуацию (денежная помощь учащемуся 4 класса в связи со смертью мамы, денежная помощь нашей коллеге на лечение, денежная помощь людям погорельцам села Великое),</w:t>
      </w:r>
      <w:r w:rsidR="0012038F" w:rsidRPr="002D34EF">
        <w:rPr>
          <w:rFonts w:ascii="Arial Narrow" w:hAnsi="Arial Narrow" w:cs="Times New Roman"/>
          <w:sz w:val="28"/>
          <w:szCs w:val="28"/>
        </w:rPr>
        <w:t xml:space="preserve"> 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акции «Поможем детям».</w:t>
      </w:r>
    </w:p>
    <w:p w:rsidR="00A23A56" w:rsidRPr="002D34EF" w:rsidRDefault="0052287A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Организация культурно – массовой и спортивной работы в коллективе.</w:t>
      </w:r>
    </w:p>
    <w:p w:rsidR="0052287A" w:rsidRPr="002D34EF" w:rsidRDefault="0052287A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           </w:t>
      </w:r>
      <w:r w:rsidR="00A23A56" w:rsidRPr="002D34EF">
        <w:rPr>
          <w:rFonts w:ascii="Arial Narrow" w:hAnsi="Arial Narrow" w:cs="Times New Roman"/>
          <w:sz w:val="28"/>
          <w:szCs w:val="28"/>
        </w:rPr>
        <w:t>Важным направлением в деятельности профкома является культурно-массовая и оздоровительная работа, так как хороший отдых способствует работоспособности и поднятию жизненно</w:t>
      </w:r>
      <w:r w:rsidR="002D34EF">
        <w:rPr>
          <w:rFonts w:ascii="Arial Narrow" w:hAnsi="Arial Narrow" w:cs="Times New Roman"/>
          <w:sz w:val="28"/>
          <w:szCs w:val="28"/>
        </w:rPr>
        <w:t>го тонуса. К сожалению, никто из</w:t>
      </w:r>
      <w:r w:rsidR="00A23A56" w:rsidRPr="002D34EF">
        <w:rPr>
          <w:rFonts w:ascii="Arial Narrow" w:hAnsi="Arial Narrow" w:cs="Times New Roman"/>
          <w:sz w:val="28"/>
          <w:szCs w:val="28"/>
        </w:rPr>
        <w:t xml:space="preserve"> работников нашей школы </w:t>
      </w:r>
      <w:r w:rsidR="002D34EF">
        <w:rPr>
          <w:rFonts w:ascii="Arial Narrow" w:hAnsi="Arial Narrow" w:cs="Times New Roman"/>
          <w:sz w:val="28"/>
          <w:szCs w:val="28"/>
        </w:rPr>
        <w:t>в 2018 году</w:t>
      </w:r>
      <w:r w:rsidR="002D34EF" w:rsidRPr="002D34EF">
        <w:rPr>
          <w:rFonts w:ascii="Arial Narrow" w:hAnsi="Arial Narrow" w:cs="Times New Roman"/>
          <w:sz w:val="28"/>
          <w:szCs w:val="28"/>
        </w:rPr>
        <w:t xml:space="preserve"> </w:t>
      </w:r>
      <w:r w:rsidR="00A23A56" w:rsidRPr="002D34EF">
        <w:rPr>
          <w:rFonts w:ascii="Arial Narrow" w:hAnsi="Arial Narrow" w:cs="Times New Roman"/>
          <w:sz w:val="28"/>
          <w:szCs w:val="28"/>
        </w:rPr>
        <w:t>не воспользовался саноторно-курортным лечением</w:t>
      </w:r>
      <w:r w:rsidR="002D34EF">
        <w:rPr>
          <w:rFonts w:ascii="Arial Narrow" w:hAnsi="Arial Narrow" w:cs="Times New Roman"/>
          <w:sz w:val="28"/>
          <w:szCs w:val="28"/>
        </w:rPr>
        <w:t>.</w:t>
      </w:r>
    </w:p>
    <w:p w:rsidR="00A23A56" w:rsidRPr="002D34EF" w:rsidRDefault="00A23A56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52287A" w:rsidRPr="002D34EF" w:rsidRDefault="0012038F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В коллективе сложились свои традиции</w:t>
      </w:r>
      <w:r w:rsidR="002D34E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12038F" w:rsidRPr="002D34EF" w:rsidRDefault="0012038F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День знаний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День учителя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Рождество, 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День защитника Отечества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Международный женский день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8 марта, 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День отдыха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«К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он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е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ц учебного года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».</w:t>
      </w:r>
    </w:p>
    <w:p w:rsidR="0012038F" w:rsidRPr="002D34EF" w:rsidRDefault="002D34EF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</w:t>
      </w:r>
      <w:r w:rsidR="0012038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Также</w:t>
      </w:r>
      <w:r w:rsidR="00A20328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 течение года</w:t>
      </w:r>
      <w:r w:rsidR="0012038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мы о</w:t>
      </w:r>
      <w:r w:rsidR="00A20328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рганизовывали поздравления имен</w:t>
      </w:r>
      <w:r w:rsidR="0012038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инн</w:t>
      </w:r>
      <w:r w:rsidR="00A20328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иков, юбиляров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. Организовывали поездки по святым местам. Посещали театр и кинотеатр с премьерными постановками и фильмами.</w:t>
      </w:r>
    </w:p>
    <w:p w:rsidR="0052287A" w:rsidRPr="002D34EF" w:rsidRDefault="0052287A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Данные мероприятия пользуются большой популярностью сре</w:t>
      </w:r>
      <w:r w:rsidR="00A20328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ди членов профсоюза, и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создают необходимые условия для неформального общения.</w:t>
      </w:r>
    </w:p>
    <w:p w:rsidR="0052287A" w:rsidRPr="002D34EF" w:rsidRDefault="002D34EF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                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Культурно-массовые и</w:t>
      </w:r>
      <w:r w:rsidR="0012038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спортивные мероприятия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объединяют, сплачивают людей, вносят в нашу жизнь</w:t>
      </w:r>
      <w:r w:rsidR="0012038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яркое разнообразие, они просто</w:t>
      </w:r>
      <w:r w:rsidR="0052287A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нравятс</w:t>
      </w:r>
      <w:r w:rsidR="0012038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я членам профсоюза. </w:t>
      </w:r>
    </w:p>
    <w:p w:rsidR="0052287A" w:rsidRPr="002D34EF" w:rsidRDefault="0052287A" w:rsidP="0052287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           Комиссия по культурно-массовой работе при профсоюзном комитете проводит</w:t>
      </w:r>
      <w:r w:rsidR="00A20328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огромную работу, направленную 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на сплочение членов коллектива, уделяя </w:t>
      </w:r>
      <w:r w:rsidR="002D34EF"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внимание,</w:t>
      </w: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как молодым, так и ветеранам педагогического труда.</w:t>
      </w:r>
    </w:p>
    <w:p w:rsidR="00A20328" w:rsidRPr="002D34EF" w:rsidRDefault="00A20328" w:rsidP="002D34E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sz w:val="28"/>
          <w:szCs w:val="28"/>
          <w:lang w:eastAsia="ru-RU"/>
        </w:rPr>
        <w:t>Также когда в семьи наших членов профсоюза приходит горе, коллектив оказывает моральную и материальную поддержку</w:t>
      </w:r>
      <w:r w:rsidR="002D34EF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A23A56" w:rsidRDefault="002D34EF" w:rsidP="00A23A56">
      <w:pPr>
        <w:ind w:left="-567" w:firstLine="425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</w:t>
      </w:r>
      <w:r w:rsidR="00A23A56" w:rsidRPr="002D34EF">
        <w:rPr>
          <w:rFonts w:ascii="Arial Narrow" w:hAnsi="Arial Narrow" w:cs="Times New Roman"/>
          <w:sz w:val="28"/>
          <w:szCs w:val="28"/>
        </w:rPr>
        <w:t xml:space="preserve">Коллектив </w:t>
      </w:r>
      <w:r>
        <w:rPr>
          <w:rFonts w:ascii="Arial Narrow" w:hAnsi="Arial Narrow" w:cs="Times New Roman"/>
          <w:sz w:val="28"/>
          <w:szCs w:val="28"/>
        </w:rPr>
        <w:t xml:space="preserve">нашей </w:t>
      </w:r>
      <w:r w:rsidR="00A23A56" w:rsidRPr="002D34EF">
        <w:rPr>
          <w:rFonts w:ascii="Arial Narrow" w:hAnsi="Arial Narrow" w:cs="Times New Roman"/>
          <w:sz w:val="28"/>
          <w:szCs w:val="28"/>
        </w:rPr>
        <w:t>школы</w:t>
      </w:r>
      <w:r>
        <w:rPr>
          <w:rFonts w:ascii="Arial Narrow" w:hAnsi="Arial Narrow" w:cs="Times New Roman"/>
          <w:sz w:val="28"/>
          <w:szCs w:val="28"/>
        </w:rPr>
        <w:t xml:space="preserve"> маленький, но </w:t>
      </w:r>
      <w:r w:rsidR="00A23A56" w:rsidRPr="002D34EF">
        <w:rPr>
          <w:rFonts w:ascii="Arial Narrow" w:hAnsi="Arial Narrow" w:cs="Times New Roman"/>
          <w:sz w:val="28"/>
          <w:szCs w:val="28"/>
        </w:rPr>
        <w:t xml:space="preserve">очень дружный. Мы все горой за каждого его члена, каждый готов прийти на помощь в любую минуту, будь она радостной или грустной. </w:t>
      </w:r>
    </w:p>
    <w:p w:rsidR="00D81209" w:rsidRDefault="00D81209" w:rsidP="00A23A56">
      <w:pPr>
        <w:ind w:left="-567" w:firstLine="425"/>
        <w:rPr>
          <w:rFonts w:ascii="Arial Narrow" w:hAnsi="Arial Narrow" w:cs="Times New Roman"/>
          <w:sz w:val="28"/>
          <w:szCs w:val="28"/>
        </w:rPr>
      </w:pPr>
    </w:p>
    <w:p w:rsidR="00D81209" w:rsidRDefault="00D81209" w:rsidP="00A23A56">
      <w:pPr>
        <w:ind w:left="-567" w:firstLine="425"/>
        <w:rPr>
          <w:rFonts w:ascii="Arial Narrow" w:hAnsi="Arial Narrow" w:cs="Times New Roman"/>
          <w:sz w:val="28"/>
          <w:szCs w:val="28"/>
        </w:rPr>
      </w:pPr>
    </w:p>
    <w:p w:rsidR="00D81209" w:rsidRDefault="00D81209" w:rsidP="00A23A56">
      <w:pPr>
        <w:ind w:left="-567" w:firstLine="425"/>
        <w:rPr>
          <w:rFonts w:ascii="Arial Narrow" w:hAnsi="Arial Narrow" w:cs="Times New Roman"/>
          <w:sz w:val="28"/>
          <w:szCs w:val="28"/>
        </w:rPr>
      </w:pPr>
    </w:p>
    <w:p w:rsidR="00D81209" w:rsidRPr="002D34EF" w:rsidRDefault="00D81209" w:rsidP="00A23A56">
      <w:pPr>
        <w:ind w:left="-567" w:firstLine="425"/>
        <w:rPr>
          <w:rFonts w:ascii="Arial Narrow" w:hAnsi="Arial Narrow" w:cs="Times New Roman"/>
          <w:sz w:val="28"/>
          <w:szCs w:val="28"/>
        </w:rPr>
      </w:pPr>
    </w:p>
    <w:p w:rsidR="00A10901" w:rsidRPr="002D34EF" w:rsidRDefault="00A10901" w:rsidP="00A109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52287A" w:rsidRPr="002D34EF" w:rsidRDefault="0052287A" w:rsidP="00A109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A10901" w:rsidRPr="002D34EF" w:rsidRDefault="00A10901" w:rsidP="00A1090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34EF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</w:p>
    <w:p w:rsidR="009E1CAC" w:rsidRPr="002D34EF" w:rsidRDefault="009E1CAC" w:rsidP="009E1CAC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A10901" w:rsidRPr="002D34EF" w:rsidRDefault="00A10901" w:rsidP="009E1CAC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66F61" w:rsidRPr="002D34EF" w:rsidRDefault="00E66F61" w:rsidP="00F732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9E1CAC" w:rsidRPr="002D34EF" w:rsidRDefault="009E1CAC" w:rsidP="00F7325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184947" w:rsidRPr="002D34EF" w:rsidRDefault="00184947">
      <w:pPr>
        <w:rPr>
          <w:rFonts w:ascii="Arial Narrow" w:hAnsi="Arial Narrow" w:cs="Times New Roman"/>
          <w:sz w:val="28"/>
          <w:szCs w:val="28"/>
        </w:rPr>
      </w:pPr>
    </w:p>
    <w:p w:rsidR="00E66F61" w:rsidRDefault="00E66F61">
      <w:pPr>
        <w:rPr>
          <w:rFonts w:ascii="Arial Narrow" w:hAnsi="Arial Narrow" w:cs="Times New Roman"/>
          <w:sz w:val="28"/>
          <w:szCs w:val="28"/>
        </w:rPr>
      </w:pPr>
    </w:p>
    <w:p w:rsidR="00D81209" w:rsidRPr="00D81209" w:rsidRDefault="00D81209" w:rsidP="00D81209">
      <w:pPr>
        <w:rPr>
          <w:rFonts w:ascii="Arial Narrow" w:hAnsi="Arial Narrow" w:cs="Times New Roman"/>
          <w:sz w:val="28"/>
          <w:szCs w:val="28"/>
        </w:rPr>
      </w:pPr>
    </w:p>
    <w:p w:rsidR="00D81209" w:rsidRPr="00D81209" w:rsidRDefault="00D81209" w:rsidP="00D81209">
      <w:pPr>
        <w:rPr>
          <w:rFonts w:ascii="Arial Narrow" w:hAnsi="Arial Narrow" w:cs="Times New Roman"/>
          <w:sz w:val="28"/>
          <w:szCs w:val="28"/>
        </w:rPr>
      </w:pPr>
    </w:p>
    <w:p w:rsidR="00D81209" w:rsidRPr="00D81209" w:rsidRDefault="00D81209" w:rsidP="00D81209">
      <w:pPr>
        <w:rPr>
          <w:rFonts w:ascii="Arial Narrow" w:hAnsi="Arial Narrow" w:cs="Times New Roman"/>
          <w:sz w:val="28"/>
          <w:szCs w:val="28"/>
        </w:rPr>
      </w:pPr>
    </w:p>
    <w:p w:rsidR="00D81209" w:rsidRPr="00D81209" w:rsidRDefault="00D81209" w:rsidP="00D81209">
      <w:pPr>
        <w:rPr>
          <w:rFonts w:ascii="Arial Narrow" w:hAnsi="Arial Narrow" w:cs="Times New Roman"/>
          <w:sz w:val="28"/>
          <w:szCs w:val="28"/>
        </w:rPr>
      </w:pPr>
    </w:p>
    <w:p w:rsidR="00D81209" w:rsidRPr="00D81209" w:rsidRDefault="00D81209" w:rsidP="00D81209">
      <w:pPr>
        <w:rPr>
          <w:rFonts w:ascii="Arial Narrow" w:hAnsi="Arial Narrow" w:cs="Times New Roman"/>
          <w:sz w:val="28"/>
          <w:szCs w:val="28"/>
        </w:rPr>
      </w:pPr>
    </w:p>
    <w:p w:rsidR="00D81209" w:rsidRDefault="00D81209" w:rsidP="00D81209">
      <w:pPr>
        <w:rPr>
          <w:rFonts w:ascii="Arial Narrow" w:hAnsi="Arial Narrow" w:cs="Times New Roman"/>
          <w:sz w:val="28"/>
          <w:szCs w:val="28"/>
        </w:rPr>
      </w:pPr>
    </w:p>
    <w:p w:rsidR="00D81209" w:rsidRDefault="00D81209" w:rsidP="00D81209">
      <w:pPr>
        <w:rPr>
          <w:rFonts w:ascii="Arial Narrow" w:hAnsi="Arial Narrow" w:cs="Times New Roman"/>
          <w:sz w:val="28"/>
          <w:szCs w:val="28"/>
        </w:rPr>
      </w:pPr>
    </w:p>
    <w:p w:rsidR="00D81209" w:rsidRDefault="00D81209" w:rsidP="00D81209">
      <w:pPr>
        <w:jc w:val="right"/>
        <w:rPr>
          <w:rFonts w:ascii="Arial Narrow" w:hAnsi="Arial Narrow" w:cs="Times New Roman"/>
          <w:sz w:val="28"/>
          <w:szCs w:val="28"/>
        </w:rPr>
      </w:pPr>
    </w:p>
    <w:p w:rsidR="00D81209" w:rsidRDefault="00D81209" w:rsidP="00D81209">
      <w:pPr>
        <w:jc w:val="right"/>
        <w:rPr>
          <w:rFonts w:ascii="Arial Narrow" w:hAnsi="Arial Narrow" w:cs="Times New Roman"/>
          <w:sz w:val="28"/>
          <w:szCs w:val="28"/>
        </w:rPr>
      </w:pPr>
    </w:p>
    <w:p w:rsidR="00D81209" w:rsidRDefault="00D81209" w:rsidP="00D81209">
      <w:pPr>
        <w:jc w:val="right"/>
        <w:rPr>
          <w:rFonts w:ascii="Arial Narrow" w:hAnsi="Arial Narrow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62145"/>
            <wp:effectExtent l="0" t="0" r="0" b="0"/>
            <wp:docPr id="2" name="Рисунок 2" descr="http://www.dou75.ru/16/images/18-19/news/2018-11-30/2018-11-30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75.ru/16/images/18-19/news/2018-11-30/2018-11-30-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09" w:rsidRPr="00D81209" w:rsidRDefault="00D81209" w:rsidP="00D81209">
      <w:pPr>
        <w:jc w:val="right"/>
        <w:rPr>
          <w:rFonts w:ascii="Arial Narrow" w:hAnsi="Arial Narrow" w:cs="Times New Roman"/>
          <w:sz w:val="28"/>
          <w:szCs w:val="28"/>
        </w:rPr>
      </w:pPr>
      <w:r w:rsidRPr="00D81209">
        <w:drawing>
          <wp:anchor distT="0" distB="0" distL="114300" distR="114300" simplePos="0" relativeHeight="251660288" behindDoc="1" locked="0" layoutInCell="1" allowOverlap="1" wp14:anchorId="1F0978DC" wp14:editId="496E4D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4495" cy="6400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501" cy="6442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81209" w:rsidRPr="00D81209" w:rsidSect="006C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F3" w:rsidRDefault="00A360F3" w:rsidP="00E66F61">
      <w:pPr>
        <w:spacing w:after="0" w:line="240" w:lineRule="auto"/>
      </w:pPr>
      <w:r>
        <w:separator/>
      </w:r>
    </w:p>
  </w:endnote>
  <w:endnote w:type="continuationSeparator" w:id="0">
    <w:p w:rsidR="00A360F3" w:rsidRDefault="00A360F3" w:rsidP="00E6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F3" w:rsidRDefault="00A360F3" w:rsidP="00E66F61">
      <w:pPr>
        <w:spacing w:after="0" w:line="240" w:lineRule="auto"/>
      </w:pPr>
      <w:r>
        <w:separator/>
      </w:r>
    </w:p>
  </w:footnote>
  <w:footnote w:type="continuationSeparator" w:id="0">
    <w:p w:rsidR="00A360F3" w:rsidRDefault="00A360F3" w:rsidP="00E6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4DE1"/>
    <w:multiLevelType w:val="hybridMultilevel"/>
    <w:tmpl w:val="12B61E5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AB4F80"/>
    <w:multiLevelType w:val="hybridMultilevel"/>
    <w:tmpl w:val="756E6A5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6E0EFE"/>
    <w:multiLevelType w:val="hybridMultilevel"/>
    <w:tmpl w:val="8872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26062"/>
    <w:multiLevelType w:val="hybridMultilevel"/>
    <w:tmpl w:val="B88A3980"/>
    <w:lvl w:ilvl="0" w:tplc="7C309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D3A7379"/>
    <w:multiLevelType w:val="hybridMultilevel"/>
    <w:tmpl w:val="6F68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60069"/>
    <w:multiLevelType w:val="hybridMultilevel"/>
    <w:tmpl w:val="3BD258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B3D"/>
    <w:rsid w:val="000C2A61"/>
    <w:rsid w:val="000E4FAD"/>
    <w:rsid w:val="000F107C"/>
    <w:rsid w:val="0012038F"/>
    <w:rsid w:val="00125329"/>
    <w:rsid w:val="00184947"/>
    <w:rsid w:val="002D34EF"/>
    <w:rsid w:val="003230AE"/>
    <w:rsid w:val="003C1C5F"/>
    <w:rsid w:val="00401B44"/>
    <w:rsid w:val="0052287A"/>
    <w:rsid w:val="00540E46"/>
    <w:rsid w:val="00544892"/>
    <w:rsid w:val="00560D03"/>
    <w:rsid w:val="0057548C"/>
    <w:rsid w:val="005901C8"/>
    <w:rsid w:val="005D28C6"/>
    <w:rsid w:val="005E026B"/>
    <w:rsid w:val="005E0A45"/>
    <w:rsid w:val="006C5A84"/>
    <w:rsid w:val="006C6CE3"/>
    <w:rsid w:val="007122E4"/>
    <w:rsid w:val="00790C5F"/>
    <w:rsid w:val="00797A3B"/>
    <w:rsid w:val="008215ED"/>
    <w:rsid w:val="00843111"/>
    <w:rsid w:val="00935213"/>
    <w:rsid w:val="009407D3"/>
    <w:rsid w:val="009801A3"/>
    <w:rsid w:val="009E1CAC"/>
    <w:rsid w:val="00A062F6"/>
    <w:rsid w:val="00A10901"/>
    <w:rsid w:val="00A20328"/>
    <w:rsid w:val="00A23A56"/>
    <w:rsid w:val="00A360F3"/>
    <w:rsid w:val="00A53593"/>
    <w:rsid w:val="00AF0B3D"/>
    <w:rsid w:val="00B760E6"/>
    <w:rsid w:val="00BF36A5"/>
    <w:rsid w:val="00C33188"/>
    <w:rsid w:val="00C934CC"/>
    <w:rsid w:val="00CE15D4"/>
    <w:rsid w:val="00D04539"/>
    <w:rsid w:val="00D81209"/>
    <w:rsid w:val="00E41EB4"/>
    <w:rsid w:val="00E66F61"/>
    <w:rsid w:val="00EF3FFA"/>
    <w:rsid w:val="00F346B1"/>
    <w:rsid w:val="00F35EC3"/>
    <w:rsid w:val="00F42BE4"/>
    <w:rsid w:val="00F7325D"/>
    <w:rsid w:val="00F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538F"/>
  <w15:docId w15:val="{B4AB9B3A-76B5-499F-8701-CD79BD2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CE3"/>
  </w:style>
  <w:style w:type="paragraph" w:styleId="8">
    <w:name w:val="heading 8"/>
    <w:basedOn w:val="a"/>
    <w:next w:val="a"/>
    <w:link w:val="80"/>
    <w:uiPriority w:val="9"/>
    <w:qFormat/>
    <w:rsid w:val="00A23A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F61"/>
  </w:style>
  <w:style w:type="paragraph" w:styleId="a5">
    <w:name w:val="footer"/>
    <w:basedOn w:val="a"/>
    <w:link w:val="a6"/>
    <w:uiPriority w:val="99"/>
    <w:unhideWhenUsed/>
    <w:rsid w:val="00E6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F61"/>
  </w:style>
  <w:style w:type="character" w:customStyle="1" w:styleId="80">
    <w:name w:val="Заголовок 8 Знак"/>
    <w:basedOn w:val="a0"/>
    <w:link w:val="8"/>
    <w:uiPriority w:val="9"/>
    <w:rsid w:val="00A23A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23A56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2D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Викторовна</cp:lastModifiedBy>
  <cp:revision>4</cp:revision>
  <cp:lastPrinted>2019-03-26T09:50:00Z</cp:lastPrinted>
  <dcterms:created xsi:type="dcterms:W3CDTF">2019-03-25T16:32:00Z</dcterms:created>
  <dcterms:modified xsi:type="dcterms:W3CDTF">2019-03-26T09:51:00Z</dcterms:modified>
</cp:coreProperties>
</file>