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C" w:rsidRDefault="007308FC" w:rsidP="002933B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290917">
        <w:rPr>
          <w:rFonts w:ascii="Times New Roman" w:hAnsi="Times New Roman"/>
          <w:b/>
          <w:szCs w:val="24"/>
        </w:rPr>
        <w:t>Конспект урока русского языка</w:t>
      </w:r>
      <w:r w:rsidR="00CB492C">
        <w:rPr>
          <w:rFonts w:ascii="Times New Roman" w:hAnsi="Times New Roman"/>
          <w:b/>
          <w:szCs w:val="24"/>
        </w:rPr>
        <w:t xml:space="preserve"> в 5 классе на тему </w:t>
      </w:r>
      <w:r w:rsidRPr="00290917">
        <w:rPr>
          <w:rFonts w:ascii="Times New Roman" w:hAnsi="Times New Roman"/>
          <w:b/>
          <w:szCs w:val="24"/>
        </w:rPr>
        <w:t xml:space="preserve"> «Имена существительные одушевленные и неодушевленные»</w:t>
      </w:r>
    </w:p>
    <w:p w:rsidR="00CB492C" w:rsidRPr="00290917" w:rsidRDefault="00CB492C" w:rsidP="0029091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308FC" w:rsidRPr="00290917" w:rsidRDefault="007308FC" w:rsidP="002933B2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290917">
        <w:rPr>
          <w:rFonts w:ascii="Times New Roman" w:hAnsi="Times New Roman"/>
          <w:b/>
          <w:szCs w:val="24"/>
        </w:rPr>
        <w:t xml:space="preserve">Учитель русского языка и литературы </w:t>
      </w:r>
      <w:r w:rsidR="00CB492C">
        <w:rPr>
          <w:rFonts w:ascii="Times New Roman" w:hAnsi="Times New Roman"/>
          <w:b/>
          <w:szCs w:val="24"/>
        </w:rPr>
        <w:t>Шалагинова Нина Александровна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</w:rPr>
        <w:t>Тема урока</w:t>
      </w:r>
      <w:r w:rsidRPr="00290917">
        <w:rPr>
          <w:rFonts w:ascii="Times New Roman" w:hAnsi="Times New Roman"/>
          <w:sz w:val="24"/>
          <w:szCs w:val="24"/>
        </w:rPr>
        <w:t xml:space="preserve">: </w:t>
      </w:r>
      <w:r w:rsidRPr="00290917">
        <w:rPr>
          <w:rFonts w:ascii="Times New Roman" w:hAnsi="Times New Roman"/>
          <w:sz w:val="24"/>
          <w:szCs w:val="24"/>
          <w:lang w:eastAsia="ru-RU"/>
        </w:rPr>
        <w:t>«Имена существительные одушевленные и неодушевленные»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290917">
        <w:rPr>
          <w:rFonts w:ascii="Times New Roman" w:hAnsi="Times New Roman"/>
          <w:sz w:val="24"/>
          <w:szCs w:val="24"/>
          <w:lang w:eastAsia="ru-RU"/>
        </w:rPr>
        <w:t xml:space="preserve"> познакомить учащихся  с понятием одушевлённости и неодушевлённости имен существительных.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  <w:lang w:eastAsia="ru-RU"/>
        </w:rPr>
        <w:t>Планируемые образовательные результаты: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sz w:val="24"/>
          <w:szCs w:val="24"/>
          <w:lang w:eastAsia="ru-RU"/>
        </w:rPr>
        <w:t>В результате занятия учащиеся смогут: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Получить представление об одушевленности и неодушевленности;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Различать имена существительные одушевленные и неодушевленные;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sz w:val="24"/>
          <w:szCs w:val="24"/>
        </w:rPr>
        <w:t>Назвать признаки</w:t>
      </w:r>
      <w:r w:rsidRPr="00290917">
        <w:rPr>
          <w:rFonts w:ascii="Times New Roman" w:hAnsi="Times New Roman"/>
          <w:sz w:val="24"/>
          <w:szCs w:val="24"/>
          <w:lang w:eastAsia="ru-RU"/>
        </w:rPr>
        <w:t xml:space="preserve"> существительных одушевленных и неодушевленных;  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sz w:val="24"/>
          <w:szCs w:val="24"/>
          <w:lang w:eastAsia="ru-RU"/>
        </w:rPr>
        <w:t>Классифицировать одушевленные и неодушевленные имена существительные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29091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90917">
        <w:rPr>
          <w:rFonts w:ascii="Times New Roman" w:hAnsi="Times New Roman"/>
          <w:b/>
          <w:sz w:val="24"/>
          <w:szCs w:val="24"/>
        </w:rPr>
        <w:t>: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В результате занятия учащиеся смогут:</w:t>
      </w:r>
    </w:p>
    <w:p w:rsidR="007308FC" w:rsidRPr="00290917" w:rsidRDefault="007308FC" w:rsidP="006D7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Сформулировать цели своей учебной деятельности;</w:t>
      </w:r>
    </w:p>
    <w:p w:rsidR="007308FC" w:rsidRPr="00290917" w:rsidRDefault="007308FC" w:rsidP="006D7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Совершенствовать навыки самоконтроля, коррекции, самооценки;</w:t>
      </w:r>
    </w:p>
    <w:p w:rsidR="007308FC" w:rsidRPr="00290917" w:rsidRDefault="007308FC" w:rsidP="006D7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Продолжить формирование умения формулировать и аргументировать собственное мнение. 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В результате занятия учащиеся смогут поддержать личный познавательный интерес к предмету.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Основные понятия урока: </w:t>
      </w:r>
      <w:r w:rsidRPr="00290917">
        <w:rPr>
          <w:rFonts w:ascii="Times New Roman" w:hAnsi="Times New Roman"/>
          <w:sz w:val="24"/>
          <w:szCs w:val="24"/>
        </w:rPr>
        <w:t>одушевленные и неодушевленные имена существительные.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Ресурсы: </w:t>
      </w:r>
      <w:r w:rsidR="00CB492C">
        <w:rPr>
          <w:rFonts w:ascii="Times New Roman" w:hAnsi="Times New Roman"/>
          <w:sz w:val="24"/>
          <w:szCs w:val="24"/>
          <w:lang w:eastAsia="ru-RU"/>
        </w:rPr>
        <w:t>учебник «Русский язык</w:t>
      </w:r>
      <w:r w:rsidRPr="00290917">
        <w:rPr>
          <w:rFonts w:ascii="Times New Roman" w:hAnsi="Times New Roman"/>
          <w:sz w:val="24"/>
          <w:szCs w:val="24"/>
          <w:lang w:eastAsia="ru-RU"/>
        </w:rPr>
        <w:t xml:space="preserve"> 5 класс» - авторы</w:t>
      </w:r>
      <w:r w:rsidR="00CB492C">
        <w:rPr>
          <w:rFonts w:ascii="Times New Roman" w:hAnsi="Times New Roman"/>
          <w:sz w:val="24"/>
          <w:szCs w:val="24"/>
          <w:lang w:eastAsia="ru-RU"/>
        </w:rPr>
        <w:t xml:space="preserve"> М.М.Разумовская, С.И.Львова, В.И.Капинос, В.В.Львов</w:t>
      </w:r>
      <w:r w:rsidRPr="00290917">
        <w:rPr>
          <w:rFonts w:ascii="Times New Roman" w:hAnsi="Times New Roman"/>
          <w:sz w:val="24"/>
          <w:szCs w:val="24"/>
          <w:lang w:eastAsia="ru-RU"/>
        </w:rPr>
        <w:t xml:space="preserve">, рисунок, таблицы. 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Тип урока:</w:t>
      </w:r>
      <w:r w:rsidRPr="00290917">
        <w:rPr>
          <w:rFonts w:ascii="Times New Roman" w:hAnsi="Times New Roman"/>
          <w:sz w:val="24"/>
          <w:szCs w:val="24"/>
        </w:rPr>
        <w:t xml:space="preserve"> урок получения новых знаний</w:t>
      </w:r>
      <w:r w:rsidR="00CB492C">
        <w:rPr>
          <w:rFonts w:ascii="Times New Roman" w:hAnsi="Times New Roman"/>
          <w:sz w:val="24"/>
          <w:szCs w:val="24"/>
        </w:rPr>
        <w:t>.</w:t>
      </w:r>
      <w:r w:rsidRPr="00290917">
        <w:rPr>
          <w:rFonts w:ascii="Times New Roman" w:hAnsi="Times New Roman"/>
          <w:sz w:val="24"/>
          <w:szCs w:val="24"/>
        </w:rPr>
        <w:t xml:space="preserve"> 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Методы контроля учебной деятельности на данном уроке:</w:t>
      </w:r>
    </w:p>
    <w:p w:rsidR="007308FC" w:rsidRPr="00290917" w:rsidRDefault="007308FC" w:rsidP="006D704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устный и письменный;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фронтальный, групповой, индивидуальный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Цель: </w:t>
      </w:r>
      <w:r w:rsidRPr="00290917">
        <w:rPr>
          <w:rFonts w:ascii="Times New Roman" w:hAnsi="Times New Roman"/>
          <w:sz w:val="24"/>
          <w:szCs w:val="24"/>
        </w:rPr>
        <w:t>формировать умение распознавать одушевленные и неодушевленные имена существительные по вопросам и лексическому значению слов, распознавать части речи, определять изученные орфограммы, работать со словарем, развивать творческое мышление, воспитывать трудолюбие и аккуратность.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Задачи</w:t>
      </w:r>
      <w:r w:rsidRPr="00290917">
        <w:rPr>
          <w:rFonts w:ascii="Times New Roman" w:hAnsi="Times New Roman"/>
          <w:sz w:val="24"/>
          <w:szCs w:val="24"/>
        </w:rPr>
        <w:t>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 -</w:t>
      </w:r>
      <w:r w:rsidRPr="00290917">
        <w:rPr>
          <w:rFonts w:ascii="Times New Roman" w:hAnsi="Times New Roman"/>
          <w:sz w:val="24"/>
          <w:szCs w:val="24"/>
        </w:rPr>
        <w:t xml:space="preserve"> формирование прочных знаний об   одушевленных и неодушевленных именах существи</w:t>
      </w:r>
      <w:r w:rsidR="00CB492C">
        <w:rPr>
          <w:rFonts w:ascii="Times New Roman" w:hAnsi="Times New Roman"/>
          <w:sz w:val="24"/>
          <w:szCs w:val="24"/>
        </w:rPr>
        <w:t>тельных, умения</w:t>
      </w:r>
      <w:r w:rsidRPr="00290917">
        <w:rPr>
          <w:rFonts w:ascii="Times New Roman" w:hAnsi="Times New Roman"/>
          <w:sz w:val="24"/>
          <w:szCs w:val="24"/>
        </w:rPr>
        <w:t xml:space="preserve"> применять эти знания на практике;   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 - </w:t>
      </w:r>
      <w:r w:rsidRPr="00290917">
        <w:rPr>
          <w:rFonts w:ascii="Times New Roman" w:hAnsi="Times New Roman"/>
          <w:sz w:val="24"/>
          <w:szCs w:val="24"/>
        </w:rPr>
        <w:t>определение грамматических признаков имени существительного.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-развитие у детей ценностного отношения  к русскому языку;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 развитие коммуникативных умений,  развитие умения «добывать» знания;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- </w:t>
      </w:r>
      <w:r w:rsidRPr="00290917">
        <w:rPr>
          <w:rFonts w:ascii="Times New Roman" w:hAnsi="Times New Roman"/>
          <w:sz w:val="24"/>
          <w:szCs w:val="24"/>
        </w:rPr>
        <w:t>учить работать в  учебном диалоге, в парах и  группах;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- </w:t>
      </w:r>
      <w:r w:rsidRPr="00290917">
        <w:rPr>
          <w:rFonts w:ascii="Times New Roman" w:hAnsi="Times New Roman"/>
          <w:sz w:val="24"/>
          <w:szCs w:val="24"/>
        </w:rPr>
        <w:t>учить анализировать и оценивать свою работу и работу товарищей.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Развивающие: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-создавать условия для  развития  у учащихся  умения строить устные высказывания, проводить сравнение и обобщение; развитие интеллекта;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 контролировать и оценивать свою деятельность на уроке.</w:t>
      </w: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229"/>
        <w:gridCol w:w="1843"/>
      </w:tblGrid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1.Орг. момент</w:t>
            </w:r>
          </w:p>
        </w:tc>
        <w:tc>
          <w:tcPr>
            <w:tcW w:w="7229" w:type="dxa"/>
          </w:tcPr>
          <w:p w:rsidR="007308FC" w:rsidRPr="008F06F1" w:rsidRDefault="00CB492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Здравствуйте, ребята! </w:t>
            </w:r>
            <w:r w:rsidR="007308FC" w:rsidRPr="008F06F1">
              <w:rPr>
                <w:rFonts w:ascii="Times New Roman" w:hAnsi="Times New Roman"/>
                <w:sz w:val="24"/>
                <w:szCs w:val="24"/>
              </w:rPr>
              <w:t>У нас в классе сегодня гости. Давайте поприветствуем их. Мальчикам предлагаю похлопать  ладоши, девочкам улыбнуться и помахать ручкой.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Долгожданный дан звонок,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Начинаем наш урок! 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Желаю вам, ребята, на уроке: 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увидеть!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услышать!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запомнить!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А потом все вспомнить!!! 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На наших уроках мы не только учимся грамотно писать, но и открываем для себя очень много нового и интересного.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Но вначале мне хотелось бы узнать, с каким настроением вы пришли сегодня на урок? </w:t>
            </w: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(На ученических столах заранее приготовлены карточки с изображением солнца и тучки.)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Если у вас хорошее настроение, то поднимите 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солнышко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, а если вы чем-нибудь расстроены, то поднимите 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тучку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(Пятиклассники поднимают карточки с изображением солнца или тучи,</w:t>
            </w:r>
            <w:r w:rsidR="00CB49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B49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в зависимости от того, какое настроение преобладает, делается переход к уроку.)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у вас было составить рассказ о </w:t>
            </w:r>
            <w:proofErr w:type="spellStart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Пуськи</w:t>
            </w:r>
            <w:proofErr w:type="spellEnd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бятой</w:t>
            </w:r>
            <w:proofErr w:type="spellEnd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, все составили, у кого были какие трудности? Предлагаю  </w:t>
            </w:r>
            <w:proofErr w:type="gramStart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прослушать</w:t>
            </w:r>
            <w:proofErr w:type="gramEnd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что же получилось у ___________.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Откройте, пожалуйста, тетради и запишите дату урока</w:t>
            </w:r>
            <w:r w:rsidR="00382BC9">
              <w:rPr>
                <w:rFonts w:ascii="Times New Roman" w:hAnsi="Times New Roman"/>
                <w:sz w:val="24"/>
                <w:szCs w:val="24"/>
              </w:rPr>
              <w:t>,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2BC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место для темы урока оставьте пока свободным.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33042909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Русский язык в умелых руках и в опытных устах – красив, певуч, выразителен, гибок, послушен, ловок и вместителен.  А. И. Куприн </w:t>
            </w:r>
          </w:p>
          <w:bookmarkEnd w:id="1"/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-Как вы понимаете смысл этих слов? Я предлагаю взять этот афоризм девизом нашего урока.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Прежде, чем мы с вами начнём</w:t>
            </w:r>
            <w:r w:rsidR="003F6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 я хотела бы обратить ваше внимание на листы самооценки, которые лежат у вас на столе.  Ваша задача на сегодняшний урок: самостоятельно оценить выполненную работу. Результаты вы буде</w:t>
            </w:r>
            <w:r w:rsidR="00857336">
              <w:rPr>
                <w:rFonts w:ascii="Times New Roman" w:hAnsi="Times New Roman"/>
                <w:sz w:val="24"/>
                <w:szCs w:val="24"/>
                <w:lang w:eastAsia="ru-RU"/>
              </w:rPr>
              <w:t>те вносить в листы самооценки, о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ценивая ваши </w:t>
            </w:r>
            <w:r w:rsidR="0085733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от 1-5 б.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А сейчас проведем небольшую разминку.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 больше вспомнит и назовет за две минуты имён сказочных героев, чтобы в их именах были </w:t>
            </w:r>
            <w:bookmarkStart w:id="2" w:name="_Hlk33043068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шипящие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,ш,щ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гласными и, у, а</w:t>
            </w:r>
            <w:bookmarkEnd w:id="2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Чудо</w:t>
            </w:r>
            <w:r w:rsidR="005806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5806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Юдо</w:t>
            </w:r>
            <w:proofErr w:type="spellEnd"/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Зайчик</w:t>
            </w:r>
            <w:r w:rsidR="005806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5806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попрыгайчик</w:t>
            </w:r>
            <w:proofErr w:type="spellEnd"/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Шапокляк, Принцесса на горошине, Щука…)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Кто больше вспомнит и назовет названий животных и птиц, в которых есть сочетание шипящих ж,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ч,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буквами и, а, у?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(Жираф, ж</w:t>
            </w:r>
            <w:r w:rsidR="005806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аба, чайка, чижик, ёжик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медвежата, чибис и т. д.</w:t>
            </w:r>
            <w:r w:rsidR="005806E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Эмоциональное включение в урок. Проверка готовности к уроку. Мобилизация внимания.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 Словарная работа.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Я буду говорить вам определение, лексическое значение, а вы должны записать слово-отгадку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- Человек, который обучает чему-нибудь  (учитель).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Край земли около воды  (берег).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Синоним слову – дети  (ребята).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>- Противоположная сторона горизонта западу  (восток).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Огородное растение, он же томат  (помидор).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Найти частное чисел 64 и 8  (восемь)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Млекопитающее животное, наиболее близкое по строению человека  (обезьяна)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Главный город любой республики, страны  (столица).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Яркое освещение горизонта перед восходом или после захода солнца (заря)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Небольшая певчая птичка с красной грудкой  (снегирь).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-Замена человека машиной (робот)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Мы позже вернемся к нашему словарному диктанту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3.Мотивация</w:t>
            </w:r>
          </w:p>
        </w:tc>
        <w:tc>
          <w:tcPr>
            <w:tcW w:w="7229" w:type="dxa"/>
          </w:tcPr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Выразительно читается </w:t>
            </w:r>
            <w:bookmarkStart w:id="3" w:name="_Hlk33043239"/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сказка Льва Успенского «Кот и плот» 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По реке плывет плот. На берегу сидит неподвижно толстый ленивый Кот. Плот спрашивает у Кота: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Ты живой?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Живой.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А чем докажешь?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Двигаюсь.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Я плыву, а ты сидишь.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Захочу — буду шевелиться.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Я - великий плот, живой, а коты -  неодушевленные. Ты вещь, а я существую.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Кот подумал и говорит: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Я тебе грамматически (с точки зрения русского языка) точно докажу, кто есть кто, а что есть что. Я тебя винительным падежом убью. Твой именительный не устоит против моего винительного.</w:t>
            </w:r>
          </w:p>
          <w:bookmarkEnd w:id="3"/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-Как бы вы определили тему урока?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Итак, тема урока  «Имена существительные одушевленные и неодушевленные».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Запишите тему урока-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Анализируют языковой материал, строят умозаключения на основе анализа языкового материала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4.Целеполагание и планирование</w:t>
            </w: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-Как мы можем сформулировать цель нашего урока, исходя из темы?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урока: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познакомиться  с понятием одушевлённости и неодушевлённости имен существительных.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Определим задачи нашего урока. Предложите свои варианты и сверьте с образцом.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После урока вы сможете:</w:t>
            </w:r>
          </w:p>
          <w:p w:rsidR="007308FC" w:rsidRPr="008F06F1" w:rsidRDefault="007308FC" w:rsidP="008F06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назвать признаки существительных одушевленных и неодушевленных;  </w:t>
            </w:r>
          </w:p>
          <w:p w:rsidR="007308FC" w:rsidRPr="008F06F1" w:rsidRDefault="007308FC" w:rsidP="008F06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одушевленные и неодушевленные имена существительные;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одушевленные и неодушевленные имена существительные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Формулируют тему, цель и задачи, сверяя с эталоном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5. Первичное закрепление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4" w:name="_Hlk33043812"/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ПО КАРТОЧКАМ. Давайте вспомним, что мы с вами знаем с начальной школы об одушевленных и неодушевленных именах существительных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Выпишите имена существительные: 1 вариант – одушевлённые, 2 вариант – неодушевлённые.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Комар, одежда, снег, картина, художник, пилот, друг, солнце, хитрец, улыбка.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33044189"/>
            <w:bookmarkEnd w:id="4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Игра «Превращение слов»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Превратите неодушевлённые имена существительные в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одушевлённые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>сила – силач).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(Слова напечатаны, висят на доске).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Труба, цирк, барабан, аптека, журнал </w:t>
            </w:r>
            <w:r w:rsidR="0069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(ответы – выбрать и прицепить на доску).</w:t>
            </w:r>
            <w:proofErr w:type="gramEnd"/>
          </w:p>
          <w:bookmarkEnd w:id="5"/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вариантам, по одному ученику к доске. 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1в. Написать 5 имён существительных, которые обозначают названия домашних животных (коза, конь, корова, осёл, свинья).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Что объединяет эти слова? Почему? (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</w:rPr>
              <w:t>одуш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(Для того чтобы обозначить предметы, </w:t>
            </w:r>
            <w:r w:rsidR="0069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наделенные жизнью, используются одушевленные имена существительные.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Они отвечают на вопрос «кто?» и обозначают те объекты, которые обладают ее признаками (дышат, питаются, размножаются, двигаются и т.д.).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2в. </w:t>
            </w:r>
            <w:r w:rsidR="0069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A64" w:rsidRPr="008F06F1">
              <w:rPr>
                <w:rFonts w:ascii="Times New Roman" w:hAnsi="Times New Roman"/>
                <w:sz w:val="24"/>
                <w:szCs w:val="24"/>
              </w:rPr>
              <w:t>Написать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5 имён существительных, </w:t>
            </w:r>
            <w:r w:rsidR="0069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которые обозначают учебные вещи (дневник, пенал, ручка, ранец, циркуль, учебник).</w:t>
            </w:r>
            <w:proofErr w:type="gramEnd"/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Что объединяет эти слова? Почему? (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</w:rPr>
              <w:t>неодуш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(Для обозначения предметов, </w:t>
            </w:r>
            <w:r w:rsidR="0069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которые принадлежат к неодушевленным</w:t>
            </w:r>
            <w:r w:rsidR="00690A64">
              <w:rPr>
                <w:rFonts w:ascii="Times New Roman" w:hAnsi="Times New Roman"/>
                <w:sz w:val="24"/>
                <w:szCs w:val="24"/>
              </w:rPr>
              <w:t>,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относятся те, которые не обладают признаками жизни.</w:t>
            </w:r>
            <w:proofErr w:type="gramEnd"/>
          </w:p>
          <w:p w:rsidR="007308FC" w:rsidRPr="008F06F1" w:rsidRDefault="007308FC" w:rsidP="0069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Составьте простое распространённое предложение с одним из записанных слов. Подчеркнуть главные члены предложения.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5.Открытие нового знания</w:t>
            </w: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 вы понимаете, что такое одушевленные имена существительные?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_Hlk33044353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– значит живые… </w:t>
            </w:r>
            <w:bookmarkEnd w:id="6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предложении поставим тире, так как перед словами «это», «вот», «значит» всегда ставится тире).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Почему в конце предложения поставили многоточие?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«Страничка истории» (Из истории знаков препинания ученик даёт небольшую информацию о многоточии).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_Hlk33044872"/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Сообщение учащегося.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М.В.Ломоносов, создатель первой русской грамматики, назвал этот знак «троеточие». Многоточие, поставленное в конце предложения, подсказывает, что мысль недосказана, недоговорена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 многоточие […] под названием „знак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пресекательный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“ отмечается в 1831 году, хотя его употребление встречается в практике письма значительно раньше.</w:t>
            </w:r>
          </w:p>
          <w:bookmarkEnd w:id="7"/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Итак, в процессе работы мы должны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дооформить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 то есть продолжить мысль в виде размышления, рассуждения.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– значит живые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мире нас окружают разные предметы. Среди них есть те, которые живут, дышат, двигаются. Значит они живые или одушевлённые.</w:t>
            </w:r>
          </w:p>
          <w:p w:rsidR="007308FC" w:rsidRPr="008F06F1" w:rsidRDefault="007308FC" w:rsidP="002E017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Вернёмся к нашему словарному диктанту и найдём все одушевлённые имена существительные. Подчеркнём их одной чертой.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будем находить одушевленные имена существительные? (Задавать вопрос кто?)  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материал, устанавливают причинно-следственные связи.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Формулировка и аргументация собственного мнения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Мы устали, засиделись,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Нам размяться захотелось.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Отложили мы тетрадки,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Приступили мы к зарядке        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слова обозначают живые предметы - подпрыгнуть.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слова обозначают неживые предметы - присесть и хлопнуть в ладоши.</w:t>
            </w:r>
          </w:p>
          <w:p w:rsidR="007308FC" w:rsidRPr="008F06F1" w:rsidRDefault="007308FC" w:rsidP="008F06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Кофта, дети, рабочий, дождь, ветер, ученик, строитель, цветок, машинист, машина.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Вправо, влево, поворот,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А потом наоборот        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 И в последний раз присели,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А теперь за парты сели. 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Молодцы!!!!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 Творческая работа.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Сейчас мы с вами попробуем побыть писателями и сочинить свою историю.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/Под музыку вставляют одушевлённые и неодушевлённые имена существительные/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Сказка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Жил - был 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314325"/>
                  <wp:effectExtent l="0" t="0" r="9525" b="9525"/>
                  <wp:docPr id="1" name="Рисунок 7" descr="https://urok.1sept.ru/%D1%81%D1%82%D0%B0%D1%82%D1%8C%D0%B8/411429/img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rok.1sept.ru/%D1%81%D1%82%D0%B0%D1%82%D1%8C%D0%B8/411429/img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Тёмной ночью он пошёл гулять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342900"/>
                  <wp:effectExtent l="0" t="0" r="9525" b="0"/>
                  <wp:docPr id="2" name="Рисунок 6" descr="https://urok.1sept.ru/%D1%81%D1%82%D0%B0%D1%82%D1%8C%D0%B8/411429/img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urok.1sept.ru/%D1%81%D1%82%D0%B0%D1%82%D1%8C%D0%B8/411429/img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Вдруг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видит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 в луже лежит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23850"/>
                  <wp:effectExtent l="0" t="0" r="0" b="0"/>
                  <wp:docPr id="3" name="Рисунок 5" descr="https://urok.1sept.ru/%D1%81%D1%82%D0%B0%D1%82%D1%8C%D0%B8/411429/img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urok.1sept.ru/%D1%81%D1%82%D0%B0%D1%82%D1%8C%D0%B8/411429/img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Хотел взять, да ничего не вышло. Пусть полежит до утра. Наступило утро. Пришёл он к луже, а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23850"/>
                  <wp:effectExtent l="0" t="0" r="0" b="0"/>
                  <wp:docPr id="4" name="Рисунок 3" descr="https://urok.1sept.ru/%D1%81%D1%82%D0%B0%D1%82%D1%8C%D0%B8/411429/img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urok.1sept.ru/%D1%81%D1%82%D0%B0%D1%82%D1%8C%D0%B8/411429/img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 нашёл там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23850"/>
                  <wp:effectExtent l="0" t="0" r="0" b="0"/>
                  <wp:docPr id="5" name="Рисунок 2" descr="https://urok.1sept.ru/%D1%81%D1%82%D0%B0%D1%82%D1%8C%D0%B8/411429/img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urok.1sept.ru/%D1%81%D1%82%D0%B0%D1%82%D1%8C%D0%B8/411429/img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 Вот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314325"/>
                  <wp:effectExtent l="0" t="0" r="9525" b="9525"/>
                  <wp:docPr id="6" name="Рисунок 1" descr="https://urok.1sept.ru/%D1%81%D1%82%D0%B0%D1%82%D1%8C%D0%B8/411429/img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rok.1sept.ru/%D1%81%D1%82%D0%B0%D1%82%D1%8C%D0%B8/411429/img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смеялся!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Сказка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Жил-был ёжик. Тёмной ночью он пошёл гулять по лесу. Увидел он ягодку и положил в корзинку. Вдруг видит в луже лежит звёздочка. Хотел взять, да ничего не вышло. Пусть полежит до утра. Наступило утро. Пришёл он к луже, а вместо звёздочки нашёл там солнышко. Вот ёжик смеялся!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Куда подевалась звёздочка?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6.Включение нового знания в систему знаний</w:t>
            </w: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 сейчас предлагаю выполнить задание.  Посмотрите по классу и найдите глазками слова. Разделите слова на две группы. 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(Кто?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Что?)</w:t>
            </w:r>
            <w:proofErr w:type="gramEnd"/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Выбираем слово, задаем вопрос, снимаем и прикрепляем к доске.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Юноша,</w:t>
            </w:r>
            <w:r w:rsidR="00973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грибок, чудище, дитя, лицо, фиалка,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 мох, ковыль, ласточка, пчела.</w:t>
            </w:r>
            <w:proofErr w:type="gramEnd"/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Кто? Что?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Юноша Грибок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Чудище Лицо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Дитя Фиалка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Мох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Ласточка Ковыль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А как называются слова, которые мы поселили в первый столбик? (Одушевленные существительные) </w:t>
            </w:r>
          </w:p>
          <w:p w:rsidR="007308FC" w:rsidRPr="008F06F1" w:rsidRDefault="009731DA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7308FC"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торого столбика? (неодушевленные существительные)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Работа  с учебником.</w:t>
            </w:r>
            <w:r w:rsidR="00B41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Откроем учебники на стр. 255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прочитаем правило про себя.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________, какие имена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существительные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называются одушевленные?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неодушевленные?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</w:t>
            </w:r>
            <w:r w:rsidR="00973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имена существительные делятся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одушевлённые и неодушевлённые. Одушевлённые существительные обозначают лиц и животных и отвечают на вопрос КТО?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Неодушевлённые имена существительные обозначают предметы, растения, явления неживой природы. Они отвечают на вопрос ЧТО?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A1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сейчас выполним упр. 718</w:t>
            </w:r>
            <w:r w:rsidR="00973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Прочитайте 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про себя. В какой последовательности будем выполнять это упражнение?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Как вы думаете, легко ли разграничивать одушевлённые и неодушевлённые имена существительные. </w:t>
            </w:r>
          </w:p>
          <w:p w:rsidR="007308FC" w:rsidRPr="008F06F1" w:rsidRDefault="007308FC" w:rsidP="007C2D6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Не всегда, можно ошибиться.</w:t>
            </w:r>
          </w:p>
          <w:p w:rsidR="007308FC" w:rsidRPr="008F06F1" w:rsidRDefault="007308FC" w:rsidP="007C2D6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Давайте представим себя исследователями, к доске </w:t>
            </w:r>
            <w:r w:rsidR="00973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идут 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двое учащихся, ваша задача просклонять два имени существительных. Помочь выполнить данное  зада</w:t>
            </w:r>
            <w:r w:rsidR="00973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вам сможет таблица, которую видите на доске (через проектор). </w:t>
            </w:r>
            <w:r w:rsidR="009731DA"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-80"/>
              <w:tblOverlap w:val="never"/>
              <w:tblW w:w="6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81"/>
              <w:gridCol w:w="2508"/>
              <w:gridCol w:w="2715"/>
            </w:tblGrid>
            <w:tr w:rsidR="007308FC" w:rsidRPr="008F06F1" w:rsidTr="008F06F1">
              <w:trPr>
                <w:trHeight w:val="107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8" w:name="_Hlk33045311"/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КТО?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ЧТО?</w:t>
                  </w:r>
                </w:p>
              </w:tc>
            </w:tr>
            <w:tr w:rsidR="007308FC" w:rsidRPr="008F06F1" w:rsidTr="008F06F1">
              <w:trPr>
                <w:trHeight w:val="118"/>
              </w:trPr>
              <w:tc>
                <w:tcPr>
                  <w:tcW w:w="1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обозначает</w:t>
                  </w:r>
                </w:p>
              </w:tc>
              <w:tc>
                <w:tcPr>
                  <w:tcW w:w="5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ОБОЗНАЧАЮТ НАЗВАНИЯ ПРЕДМЕТОВ</w:t>
                  </w:r>
                </w:p>
              </w:tc>
            </w:tr>
            <w:tr w:rsidR="007308FC" w:rsidRPr="008F06F1" w:rsidTr="008F06F1">
              <w:trPr>
                <w:trHeight w:val="114"/>
              </w:trPr>
              <w:tc>
                <w:tcPr>
                  <w:tcW w:w="1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ЖИВОЙ ПРИРОДЫ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НЕЖИВОЙ ПРИРОДЫ</w:t>
                  </w:r>
                </w:p>
              </w:tc>
            </w:tr>
            <w:tr w:rsidR="007308FC" w:rsidRPr="008F06F1" w:rsidTr="008F06F1">
              <w:trPr>
                <w:trHeight w:val="14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Формула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В.п. = Р.п.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(во МН</w:t>
                  </w:r>
                  <w:proofErr w:type="gramStart"/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.Ч</w:t>
                  </w:r>
                  <w:proofErr w:type="gramEnd"/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ИСЛЕ)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В.п. = И.п.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(во МН</w:t>
                  </w:r>
                  <w:proofErr w:type="gramStart"/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.Ч</w:t>
                  </w:r>
                  <w:proofErr w:type="gramEnd"/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ИСЛЕ)</w:t>
                  </w:r>
                </w:p>
              </w:tc>
            </w:tr>
            <w:tr w:rsidR="007308FC" w:rsidRPr="008F06F1" w:rsidTr="008F06F1">
              <w:trPr>
                <w:trHeight w:val="271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Примеры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И.п. ученики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учеников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учеников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столы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Р.п. столов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столы</w:t>
                  </w:r>
                </w:p>
              </w:tc>
            </w:tr>
          </w:tbl>
          <w:bookmarkEnd w:id="8"/>
          <w:p w:rsidR="007308FC" w:rsidRPr="008F06F1" w:rsidRDefault="007308FC" w:rsidP="00C52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 из наблюдений: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имён существительных одушевлённых во множественном числе В. п. совпадает по форме с Р. п. (В. п. = Р. п.),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неодушевлённых – с И. п. (В. П. = И. п.).</w:t>
            </w:r>
          </w:p>
          <w:p w:rsidR="007308FC" w:rsidRPr="008F06F1" w:rsidRDefault="007308FC" w:rsidP="00C52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Запишем </w:t>
            </w:r>
          </w:p>
          <w:p w:rsidR="007308FC" w:rsidRPr="008F06F1" w:rsidRDefault="007308FC" w:rsidP="00C52DA5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Одушевлённые: В. п. (мн. ч.) = Р. п. (мн. </w:t>
            </w:r>
            <w:proofErr w:type="gramStart"/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.)</w:t>
            </w:r>
          </w:p>
          <w:p w:rsidR="007308FC" w:rsidRPr="008F06F1" w:rsidRDefault="007308FC" w:rsidP="007C2D6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Неодушевлённые: В. п. (мн. ч.) = И. п. (мн. </w:t>
            </w:r>
            <w:proofErr w:type="gramStart"/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4.  Проблемная ситуация.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Напомин</w:t>
            </w:r>
            <w:r w:rsidR="009154CA">
              <w:rPr>
                <w:rFonts w:ascii="Times New Roman" w:hAnsi="Times New Roman"/>
                <w:sz w:val="24"/>
                <w:szCs w:val="24"/>
              </w:rPr>
              <w:t>аю про совпадение форм. Вы скаже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те, зачем нам нужна эта формула, мы можем задать вопрос кто? или что? и с легкостью определим, какое перед нами существительное, но в русском языке ни одно правило не бывает простым.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Запишем предложение под диктовку: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Заботливые дети вырастили этот хрупкий и нежный цветок.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Назовите все имена существительные в этом предложении.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Дети, цветок.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двум группам детей было задано опережающее задание. 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1 группа – «Биологи»,  2 группа – «Лингвисты».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Ребята, все из вас знают, кто такие биологи? А кто такие лингвисты?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Задание следующее</w:t>
            </w:r>
            <w:r w:rsidR="00CB4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(Слайд)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Биологи, докажите: «цветок» - живой или неживой предмет. 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Лингвисты, а вы, пользуясь полученными знаниями, докажите, к какой категории относится слов цветок: одушевленное или неодушевленное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>росклоняйте и посмотрите, какие формы совпадают, сделайте вывод).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Доказательство биологов</w:t>
            </w:r>
            <w:r w:rsidRPr="008F06F1"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Растения, грибы и животные относятся к эукариотам. Их клетки имеют оформленное ядро. Растения от грибов отличаются наличием листьев и способностью к фотосинтезу. То есть органические вещества дышат, питаются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Доказательство лингвистов - Существует гипотеза, что противопоставление одушевленных и неодушевленных сущностей представляет собой универсальную иерархическую шкалу, в рамках которой люди располагаются выше животных, затем следуют растения, стихии, конкретные объекты, абстрактные сущности. В русском языке к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одушевлённым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, как правило, относятся существительные, обозначающие людей и животных. Все прочие относятся к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неодушевлённым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>. Это деление не отражает общих представлений о живом и неживом:</w:t>
            </w:r>
          </w:p>
          <w:p w:rsidR="007308FC" w:rsidRPr="008F06F1" w:rsidRDefault="007308FC" w:rsidP="008F06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существительные, называющие растения, относятся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неодушевлённым;</w:t>
            </w:r>
          </w:p>
          <w:p w:rsidR="007308FC" w:rsidRPr="008F06F1" w:rsidRDefault="007308FC" w:rsidP="008F06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и те, и другие по-своему правы. И биология, и лингвистика – это две науки, каждая из которых живет по своим законам. Но так как мы изучаем язык, нас будут интересовать законы лингвистики, по которым слово «цветок» - существительное неодушевленное.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В русском языке много слов, которые с точки зрения биологии являются живыми, одушевленными предметами, а с точки зрения лингвистики – неодушевленными. Сюда относятся все названия растений: кактус, росток, фиалка…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Ребята, но есть и такие имена существительные, которые с точки зрения биологии являются неодушевленными, неживыми объектами, а филологи относят их к одушевленным существительным: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, Снеговик, Леший </w:t>
            </w:r>
            <w:r w:rsidR="009154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они относятся, с точки зрения лингви</w:t>
            </w:r>
            <w:r w:rsidR="009154CA">
              <w:rPr>
                <w:rFonts w:ascii="Times New Roman" w:hAnsi="Times New Roman"/>
                <w:sz w:val="24"/>
                <w:szCs w:val="24"/>
              </w:rPr>
              <w:t xml:space="preserve">стики, </w:t>
            </w:r>
            <w:proofErr w:type="gramStart"/>
            <w:r w:rsidR="009154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154CA">
              <w:rPr>
                <w:rFonts w:ascii="Times New Roman" w:hAnsi="Times New Roman"/>
                <w:sz w:val="24"/>
                <w:szCs w:val="24"/>
              </w:rPr>
              <w:t xml:space="preserve"> одушевленным, если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являются сказочными персонажами. 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5. Синтаксическая пятиминутка. Работа с предложением.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Вдруг из маминой из спальни, кривоногий и хромой, выбегает умывальник и качает головой.</w:t>
            </w:r>
            <w:proofErr w:type="gramEnd"/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Найдите грамматическую основу предложения.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(К существительному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умывальник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задаём вопрос КТО?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Кто выбегает и качает головой?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Записываем.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А вы, ребята, узнали, из какого произведения умывальник? (К. Чуковского «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8F06F1">
              <w:rPr>
                <w:rFonts w:ascii="Times New Roman" w:hAnsi="Times New Roman"/>
                <w:sz w:val="24"/>
                <w:szCs w:val="24"/>
              </w:rPr>
              <w:t>».)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Каких фантастических существ мы встречаем в известных вам строках поэмы А. С. Пушкина «Руслан и Людмила»?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         Там чудеса: там Леший бродит,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         Русалка на ветвях сидит.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(Леший, Русалка.)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К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одушевлённым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или неодушевлённым они относятся? (К одушевлённым.)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в произведениях художественной литературы (особенно часто в баснях и сказках) предметы неживой природы могут наделяться свойствами живых существ. Они ходят, разговаривают, радуются, плачут и т. п.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Как называется такой приём в литературе? (Олицетворением.)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8FC" w:rsidRPr="008F06F1" w:rsidRDefault="007308FC" w:rsidP="00DC3E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Решим грамматическую задачу. Из трех слов нужно найти лишнее. Подумайте, по какому признаку записаны данные слова. Подчеркните слово, которое будет лишним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9" w:name="_Hlk33045743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«Найти третий лишний».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1.Капуста, газета,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шофёр.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br/>
              <w:t xml:space="preserve">2. Растение, предложение,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кукла.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br/>
              <w:t xml:space="preserve">3. Туз, валет,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детвора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br/>
              <w:t xml:space="preserve">4. Водяной,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вода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, водитель.</w:t>
            </w:r>
          </w:p>
          <w:bookmarkEnd w:id="9"/>
          <w:p w:rsidR="007308FC" w:rsidRPr="008F06F1" w:rsidRDefault="007308FC" w:rsidP="008F40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bookmarkStart w:id="10" w:name="_Hlk33046141"/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t>«Превращения»</w:t>
            </w:r>
          </w:p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Замените первую букву в словах так, чтобы они отвечали на вопрос КТО?</w:t>
            </w: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                              </w:t>
            </w:r>
          </w:p>
          <w:tbl>
            <w:tblPr>
              <w:tblW w:w="120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007"/>
              <w:gridCol w:w="6008"/>
            </w:tblGrid>
            <w:tr w:rsidR="007308FC" w:rsidRPr="008F06F1" w:rsidTr="00D33FED">
              <w:tc>
                <w:tcPr>
                  <w:tcW w:w="4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Что?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КАПЛЯ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ДВЕРЬ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МАК</w:t>
                  </w:r>
                </w:p>
              </w:tc>
              <w:tc>
                <w:tcPr>
                  <w:tcW w:w="4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Кто?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ВОЛ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ЦАПЛЯ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ЗВЕРЬ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РАК</w:t>
                  </w:r>
                </w:p>
              </w:tc>
            </w:tr>
          </w:tbl>
          <w:bookmarkEnd w:id="10"/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iCs/>
                <w:sz w:val="24"/>
                <w:szCs w:val="24"/>
              </w:rPr>
              <w:t>9. Упражнение «Живые и неживые вопросы»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летает? Что летает?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барабанит по крыше? Что барабанит по крыше?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плавает? Что плавает? 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молчит? Что молчит?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шипит? Что шипит?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Предлагается задание: расшифровать слова (даны цепочки слов, у каждого слова выделить первые слоги, из них составить слова).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Hlk33049399"/>
            <w:r w:rsidRPr="008F06F1">
              <w:rPr>
                <w:rFonts w:ascii="Times New Roman" w:hAnsi="Times New Roman"/>
                <w:sz w:val="24"/>
                <w:szCs w:val="24"/>
              </w:rPr>
              <w:t>Гигант + танец + работа = гитара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Сорока + балет + каша = собака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Корова + лето + сова = колесо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Сирень + нива + царица = синица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+ ромашка + бойцы = зверобой</w:t>
            </w:r>
          </w:p>
          <w:bookmarkEnd w:id="11"/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- 1 вариант записывает одушевлённые имена существительные, 2 вариант – неодушевлённые имена существительные.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>Развивают и совершенствуют мыслительные операции анализа и сравнения языкового материала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связи, совершенствуют умения логически рассуждать и строить умозаключения на основе наблюдений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Сверяют с образцом, оценивают.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215AA5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Концентриру-</w:t>
            </w:r>
            <w:r w:rsidR="007308FC" w:rsidRPr="008F06F1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spellEnd"/>
            <w:proofErr w:type="gramEnd"/>
            <w:r w:rsidR="007308FC" w:rsidRPr="008F06F1">
              <w:rPr>
                <w:rFonts w:ascii="Times New Roman" w:hAnsi="Times New Roman"/>
                <w:sz w:val="24"/>
                <w:szCs w:val="24"/>
              </w:rPr>
              <w:t xml:space="preserve"> своё внимание на задании. Размышляют, анализируют.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7.Рефлексия и оценивание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Какую цель мы поставили в начале урока? </w:t>
            </w:r>
          </w:p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Удалось ли нам достичь поставленных целей? Каким образом?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Что было самым интересным на уроке? Самым трудным?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Поставьте вопросительный знак возле того задания, которое вызвало у вас затруднение.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Поставьте восклицательный знак возле того задания, которое вам понравилось.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Ребята, а сейчас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давайте вместе оценим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вашу работу. Кто у нас были самыми активными на уроке?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Кому бы </w:t>
            </w:r>
            <w:proofErr w:type="gramStart"/>
            <w:r w:rsidRPr="008F06F1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End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какие поставили оценки?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Чтобы проверить хорошо ли вы поняли тему урока, я вам предлагаю ответить на вопросы теста (тест письменно). –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#1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одушевлённые имена существительные.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несколько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лесник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лес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подлесок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лесовик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#2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одушевлённое существительное.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автомобиль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рябина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оса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капуста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#3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неодушевлённое существительное.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Алексей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секретарь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роза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ветеран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#4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ряд, в котором есть только одушевлённые существительные.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Выберите один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волшебник, леший, робот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сгущёнка, ива, овца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поэт, преступник, осина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красота, банкир, жираф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#5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ряды, в которых есть только неодушевлённые существительные.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несколько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дом, доброта, матрос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рождение, праздник, компьютер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морковка, сумка, троллейбус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гитара, горло, голос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t>Ответы: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 Верные ответы: 1; 4;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 Верные ответы: 3;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 Верные ответы: 3;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 Верные ответы: 1;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5)  Верные ответы: 2; 3; 4;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Самопроверка теста.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А теперь давайте проверим, какое же у вас настроение после урока?  Поднимите солнышко или тучку.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Вы все молодцы! Будем еще много работать, чтобы правильно читать и писать.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Всем спасибо за работу!</w:t>
            </w:r>
          </w:p>
          <w:tbl>
            <w:tblPr>
              <w:tblW w:w="6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778"/>
              <w:gridCol w:w="993"/>
            </w:tblGrid>
            <w:tr w:rsidR="007308FC" w:rsidRPr="008F06F1" w:rsidTr="008F06F1">
              <w:tc>
                <w:tcPr>
                  <w:tcW w:w="6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2" w:name="_Hlk33049627"/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ФИ</w:t>
                  </w: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Вид задания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Отметка </w:t>
                  </w: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Игра: Кто больше вспомнит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Словарная работа.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Определение темы урока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Определение целей урока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РАБОТА ПО КАРТОЧКАМ. Выписать имена существительные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Игра «Превращение слов»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Работа по вариантам. Написать 5 имён существительных…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Страничка истории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Возвращение к словарному диктанту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Писатели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Разделение слов на две группы с листов по классу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Работа  с учебником.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 с упражнением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Исследователи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Проблемная ситуация (Биологи, лингвисты)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Синтаксическая пятиминутка. Работа с предложением.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Грамматическая  задача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Превращения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Красная, зеленая карточки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Живые и неживые вопросы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Расшифровать  слова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Тест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bookmarkEnd w:id="12"/>
          </w:tbl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собственную учебную деятельность и </w:t>
            </w:r>
            <w:proofErr w:type="spellStart"/>
            <w:r w:rsidRPr="008F06F1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8.Домашнее задание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Дома вам нужно будет на выбор выполнить следующее задание: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1) Вы можете дописать сказку, над которой мы сегодня работали, она есть у вас на листах, используя для этого форму сочинения-рассуждения. Там же есть место для вашего сочинения.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А кто-то может написать сочинение-миниатюру (5-6 предложений) на тему «Вес</w:t>
            </w:r>
            <w:r w:rsidR="00CB492C">
              <w:rPr>
                <w:rFonts w:ascii="Times New Roman" w:hAnsi="Times New Roman"/>
                <w:sz w:val="24"/>
                <w:szCs w:val="24"/>
              </w:rPr>
              <w:t>на». В своем сочинении найдите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все имена существительные и определите, какие из них одушевленные, какие -  неодушевленные.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Слушают задание на дом. Выбирают вариант заданий по сложности.</w:t>
            </w:r>
          </w:p>
        </w:tc>
      </w:tr>
    </w:tbl>
    <w:p w:rsidR="008015C2" w:rsidRDefault="008015C2" w:rsidP="002933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015C2" w:rsidSect="00606E5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90"/>
    <w:multiLevelType w:val="hybridMultilevel"/>
    <w:tmpl w:val="4A0A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E3352"/>
    <w:multiLevelType w:val="hybridMultilevel"/>
    <w:tmpl w:val="B656966C"/>
    <w:lvl w:ilvl="0" w:tplc="19DA4A02"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">
    <w:nsid w:val="0E656869"/>
    <w:multiLevelType w:val="multilevel"/>
    <w:tmpl w:val="B33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102F5"/>
    <w:multiLevelType w:val="multilevel"/>
    <w:tmpl w:val="2A3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220C8"/>
    <w:multiLevelType w:val="multilevel"/>
    <w:tmpl w:val="9E9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3623D"/>
    <w:multiLevelType w:val="hybridMultilevel"/>
    <w:tmpl w:val="0A30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30861"/>
    <w:multiLevelType w:val="multilevel"/>
    <w:tmpl w:val="544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7344E"/>
    <w:multiLevelType w:val="hybridMultilevel"/>
    <w:tmpl w:val="82E4E0CE"/>
    <w:lvl w:ilvl="0" w:tplc="A0D20EFE">
      <w:numFmt w:val="decimal"/>
      <w:lvlText w:val="%1-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8">
    <w:nsid w:val="2FF10007"/>
    <w:multiLevelType w:val="multilevel"/>
    <w:tmpl w:val="7B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01C38"/>
    <w:multiLevelType w:val="hybridMultilevel"/>
    <w:tmpl w:val="BC8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E92B0D"/>
    <w:multiLevelType w:val="hybridMultilevel"/>
    <w:tmpl w:val="9F1C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C62F6"/>
    <w:multiLevelType w:val="hybridMultilevel"/>
    <w:tmpl w:val="A206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5418E"/>
    <w:multiLevelType w:val="hybridMultilevel"/>
    <w:tmpl w:val="CE3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645DC2"/>
    <w:multiLevelType w:val="hybridMultilevel"/>
    <w:tmpl w:val="5E66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30C63"/>
    <w:multiLevelType w:val="hybridMultilevel"/>
    <w:tmpl w:val="3AE0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754C0"/>
    <w:multiLevelType w:val="hybridMultilevel"/>
    <w:tmpl w:val="2AEAD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C322CEA"/>
    <w:multiLevelType w:val="hybridMultilevel"/>
    <w:tmpl w:val="5086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639AF"/>
    <w:multiLevelType w:val="multilevel"/>
    <w:tmpl w:val="399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F0F43"/>
    <w:multiLevelType w:val="multilevel"/>
    <w:tmpl w:val="6BC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53D82"/>
    <w:multiLevelType w:val="multilevel"/>
    <w:tmpl w:val="F020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EE4172"/>
    <w:multiLevelType w:val="hybridMultilevel"/>
    <w:tmpl w:val="DC8EB9B4"/>
    <w:lvl w:ilvl="0" w:tplc="11EE3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C07F1"/>
    <w:multiLevelType w:val="hybridMultilevel"/>
    <w:tmpl w:val="3710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1"/>
  </w:num>
  <w:num w:numId="5">
    <w:abstractNumId w:val="15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19"/>
  </w:num>
  <w:num w:numId="11">
    <w:abstractNumId w:val="3"/>
  </w:num>
  <w:num w:numId="12">
    <w:abstractNumId w:val="20"/>
  </w:num>
  <w:num w:numId="13">
    <w:abstractNumId w:val="10"/>
  </w:num>
  <w:num w:numId="14">
    <w:abstractNumId w:val="5"/>
  </w:num>
  <w:num w:numId="15">
    <w:abstractNumId w:val="18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A80"/>
    <w:rsid w:val="00006AF2"/>
    <w:rsid w:val="00007C6F"/>
    <w:rsid w:val="0001246E"/>
    <w:rsid w:val="00026E59"/>
    <w:rsid w:val="00034637"/>
    <w:rsid w:val="00036BEA"/>
    <w:rsid w:val="000F519D"/>
    <w:rsid w:val="001670AF"/>
    <w:rsid w:val="001B7380"/>
    <w:rsid w:val="001F365A"/>
    <w:rsid w:val="00206AEC"/>
    <w:rsid w:val="00212C24"/>
    <w:rsid w:val="00215AA5"/>
    <w:rsid w:val="002467FE"/>
    <w:rsid w:val="002704A6"/>
    <w:rsid w:val="00290917"/>
    <w:rsid w:val="00292CE5"/>
    <w:rsid w:val="002933B2"/>
    <w:rsid w:val="002972EB"/>
    <w:rsid w:val="002B5C45"/>
    <w:rsid w:val="002E0175"/>
    <w:rsid w:val="00382BC9"/>
    <w:rsid w:val="003A1398"/>
    <w:rsid w:val="003A755F"/>
    <w:rsid w:val="003F6B57"/>
    <w:rsid w:val="00472FE4"/>
    <w:rsid w:val="004B10DF"/>
    <w:rsid w:val="004D0C87"/>
    <w:rsid w:val="00553C6B"/>
    <w:rsid w:val="005806E4"/>
    <w:rsid w:val="00592D89"/>
    <w:rsid w:val="005E17D4"/>
    <w:rsid w:val="005E3137"/>
    <w:rsid w:val="00606E50"/>
    <w:rsid w:val="00624E28"/>
    <w:rsid w:val="00680C6E"/>
    <w:rsid w:val="00690A64"/>
    <w:rsid w:val="00692E06"/>
    <w:rsid w:val="006D704E"/>
    <w:rsid w:val="00704574"/>
    <w:rsid w:val="007268E9"/>
    <w:rsid w:val="007308FC"/>
    <w:rsid w:val="00750FF4"/>
    <w:rsid w:val="0078368C"/>
    <w:rsid w:val="00795A5A"/>
    <w:rsid w:val="007B7C87"/>
    <w:rsid w:val="007C2D68"/>
    <w:rsid w:val="007D18FF"/>
    <w:rsid w:val="007F06B5"/>
    <w:rsid w:val="007F3F38"/>
    <w:rsid w:val="008015C2"/>
    <w:rsid w:val="00816A1D"/>
    <w:rsid w:val="00822CE2"/>
    <w:rsid w:val="00857336"/>
    <w:rsid w:val="008D7C78"/>
    <w:rsid w:val="008F06F1"/>
    <w:rsid w:val="008F40E1"/>
    <w:rsid w:val="008F41F1"/>
    <w:rsid w:val="009154CA"/>
    <w:rsid w:val="0092299C"/>
    <w:rsid w:val="00925583"/>
    <w:rsid w:val="0096147D"/>
    <w:rsid w:val="00966470"/>
    <w:rsid w:val="009731DA"/>
    <w:rsid w:val="00974683"/>
    <w:rsid w:val="00A03923"/>
    <w:rsid w:val="00A04C9F"/>
    <w:rsid w:val="00A12773"/>
    <w:rsid w:val="00A23834"/>
    <w:rsid w:val="00A34136"/>
    <w:rsid w:val="00A42A8A"/>
    <w:rsid w:val="00A45FFC"/>
    <w:rsid w:val="00A73AB7"/>
    <w:rsid w:val="00AB4E12"/>
    <w:rsid w:val="00AD44A0"/>
    <w:rsid w:val="00AE0E4A"/>
    <w:rsid w:val="00B035E7"/>
    <w:rsid w:val="00B233F8"/>
    <w:rsid w:val="00B41B6E"/>
    <w:rsid w:val="00B86EF4"/>
    <w:rsid w:val="00BB6F3B"/>
    <w:rsid w:val="00BD012F"/>
    <w:rsid w:val="00BD3FC2"/>
    <w:rsid w:val="00C053C3"/>
    <w:rsid w:val="00C05B11"/>
    <w:rsid w:val="00C26E5C"/>
    <w:rsid w:val="00C52DA5"/>
    <w:rsid w:val="00C80232"/>
    <w:rsid w:val="00C922D1"/>
    <w:rsid w:val="00C950C8"/>
    <w:rsid w:val="00CB492C"/>
    <w:rsid w:val="00CC3D35"/>
    <w:rsid w:val="00CE095D"/>
    <w:rsid w:val="00CF06A7"/>
    <w:rsid w:val="00CF0DCA"/>
    <w:rsid w:val="00D32DFB"/>
    <w:rsid w:val="00D33882"/>
    <w:rsid w:val="00D33FED"/>
    <w:rsid w:val="00D55CE6"/>
    <w:rsid w:val="00D7002F"/>
    <w:rsid w:val="00D70990"/>
    <w:rsid w:val="00D91065"/>
    <w:rsid w:val="00DC3EE1"/>
    <w:rsid w:val="00DF1DF2"/>
    <w:rsid w:val="00DF7995"/>
    <w:rsid w:val="00E15C93"/>
    <w:rsid w:val="00E67A80"/>
    <w:rsid w:val="00EB1C24"/>
    <w:rsid w:val="00F140ED"/>
    <w:rsid w:val="00F52DCE"/>
    <w:rsid w:val="00F56249"/>
    <w:rsid w:val="00F615FA"/>
    <w:rsid w:val="00FA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67A80"/>
    <w:rPr>
      <w:lang w:eastAsia="en-US"/>
    </w:rPr>
  </w:style>
  <w:style w:type="paragraph" w:styleId="a5">
    <w:name w:val="List Paragraph"/>
    <w:basedOn w:val="a"/>
    <w:uiPriority w:val="99"/>
    <w:qFormat/>
    <w:rsid w:val="009614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7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68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F1DF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F1DF2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292CE5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CF0DC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CF0DC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19</cp:revision>
  <cp:lastPrinted>2020-02-25T14:38:00Z</cp:lastPrinted>
  <dcterms:created xsi:type="dcterms:W3CDTF">2020-06-04T21:19:00Z</dcterms:created>
  <dcterms:modified xsi:type="dcterms:W3CDTF">2020-07-16T13:26:00Z</dcterms:modified>
</cp:coreProperties>
</file>