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0C" w:rsidRDefault="00617C0C" w:rsidP="003707AE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Pr="008A33A5" w:rsidRDefault="00392847" w:rsidP="0039284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33A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92847" w:rsidRPr="008A33A5" w:rsidRDefault="00392847" w:rsidP="0039284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33A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A33A5">
        <w:rPr>
          <w:rFonts w:ascii="Times New Roman" w:hAnsi="Times New Roman"/>
          <w:b/>
          <w:sz w:val="24"/>
          <w:szCs w:val="24"/>
        </w:rPr>
        <w:t>Вышеславская</w:t>
      </w:r>
      <w:proofErr w:type="spellEnd"/>
      <w:r w:rsidRPr="008A33A5">
        <w:rPr>
          <w:rFonts w:ascii="Times New Roman" w:hAnsi="Times New Roman"/>
          <w:b/>
          <w:sz w:val="24"/>
          <w:szCs w:val="24"/>
        </w:rPr>
        <w:t xml:space="preserve"> основная школа» </w:t>
      </w:r>
    </w:p>
    <w:p w:rsidR="00392847" w:rsidRPr="008A33A5" w:rsidRDefault="00392847" w:rsidP="0039284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A33A5">
        <w:rPr>
          <w:rFonts w:ascii="Times New Roman" w:hAnsi="Times New Roman"/>
          <w:b/>
          <w:sz w:val="24"/>
          <w:szCs w:val="24"/>
        </w:rPr>
        <w:t>Гаврилов-Ямского</w:t>
      </w:r>
      <w:proofErr w:type="spellEnd"/>
      <w:proofErr w:type="gramEnd"/>
      <w:r w:rsidRPr="008A33A5">
        <w:rPr>
          <w:rFonts w:ascii="Times New Roman" w:hAnsi="Times New Roman"/>
          <w:b/>
          <w:sz w:val="24"/>
          <w:szCs w:val="24"/>
        </w:rPr>
        <w:t xml:space="preserve"> района Ярославской области</w:t>
      </w:r>
    </w:p>
    <w:p w:rsidR="00392847" w:rsidRPr="003A4211" w:rsidRDefault="00392847" w:rsidP="00392847">
      <w:pPr>
        <w:pStyle w:val="a8"/>
        <w:rPr>
          <w:rFonts w:ascii="Times New Roman" w:hAnsi="Times New Roman"/>
          <w:sz w:val="28"/>
          <w:szCs w:val="28"/>
        </w:rPr>
      </w:pPr>
    </w:p>
    <w:p w:rsidR="00392847" w:rsidRPr="003A4211" w:rsidRDefault="00392847" w:rsidP="00392847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9"/>
        <w:tblW w:w="4055" w:type="pct"/>
        <w:tblLook w:val="01E0"/>
      </w:tblPr>
      <w:tblGrid>
        <w:gridCol w:w="3369"/>
        <w:gridCol w:w="4393"/>
      </w:tblGrid>
      <w:tr w:rsidR="00392847" w:rsidRPr="00866C19" w:rsidTr="00392847">
        <w:tc>
          <w:tcPr>
            <w:tcW w:w="2170" w:type="pct"/>
          </w:tcPr>
          <w:p w:rsidR="00392847" w:rsidRPr="00866C19" w:rsidRDefault="00392847" w:rsidP="00290B4C">
            <w:pPr>
              <w:tabs>
                <w:tab w:val="left" w:pos="9288"/>
              </w:tabs>
              <w:jc w:val="right"/>
            </w:pPr>
          </w:p>
        </w:tc>
        <w:tc>
          <w:tcPr>
            <w:tcW w:w="2830" w:type="pct"/>
          </w:tcPr>
          <w:p w:rsidR="00392847" w:rsidRPr="00866C19" w:rsidRDefault="00392847" w:rsidP="00290B4C">
            <w:pPr>
              <w:tabs>
                <w:tab w:val="left" w:pos="9288"/>
              </w:tabs>
              <w:rPr>
                <w:lang w:eastAsia="ar-SA"/>
              </w:rPr>
            </w:pPr>
            <w:r w:rsidRPr="00866C19">
              <w:t>Утверждена</w:t>
            </w:r>
          </w:p>
          <w:p w:rsidR="00392847" w:rsidRPr="00866C19" w:rsidRDefault="00392847" w:rsidP="00290B4C">
            <w:pPr>
              <w:tabs>
                <w:tab w:val="left" w:pos="9288"/>
              </w:tabs>
            </w:pPr>
            <w:r w:rsidRPr="00866C19">
              <w:t>приказом по МОУ «</w:t>
            </w:r>
            <w:proofErr w:type="spellStart"/>
            <w:r w:rsidRPr="00866C19">
              <w:t>Вышеславска</w:t>
            </w:r>
            <w:r>
              <w:t>я</w:t>
            </w:r>
            <w:proofErr w:type="spellEnd"/>
            <w:r w:rsidRPr="00866C19">
              <w:t xml:space="preserve"> ОШ» </w:t>
            </w:r>
          </w:p>
          <w:p w:rsidR="00392847" w:rsidRPr="00866C19" w:rsidRDefault="00392847" w:rsidP="00290B4C">
            <w:pPr>
              <w:tabs>
                <w:tab w:val="left" w:pos="9288"/>
              </w:tabs>
            </w:pPr>
            <w:r>
              <w:t>от 30.08.2019г. № 6</w:t>
            </w:r>
            <w:r w:rsidRPr="00866C19">
              <w:t>9-03</w:t>
            </w:r>
          </w:p>
          <w:p w:rsidR="00392847" w:rsidRPr="00866C19" w:rsidRDefault="00392847" w:rsidP="00290B4C">
            <w:pPr>
              <w:tabs>
                <w:tab w:val="left" w:pos="9288"/>
              </w:tabs>
            </w:pPr>
          </w:p>
          <w:p w:rsidR="00392847" w:rsidRPr="00866C19" w:rsidRDefault="00392847" w:rsidP="00290B4C">
            <w:pPr>
              <w:tabs>
                <w:tab w:val="left" w:pos="9288"/>
              </w:tabs>
              <w:jc w:val="both"/>
              <w:rPr>
                <w:lang w:eastAsia="ar-SA"/>
              </w:rPr>
            </w:pPr>
          </w:p>
        </w:tc>
      </w:tr>
    </w:tbl>
    <w:p w:rsidR="00392847" w:rsidRDefault="00392847" w:rsidP="0039284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92847" w:rsidRDefault="00392847" w:rsidP="0039284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92847" w:rsidRDefault="00392847" w:rsidP="0039284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92847" w:rsidRDefault="00392847" w:rsidP="00392847">
      <w:pPr>
        <w:pStyle w:val="a8"/>
        <w:rPr>
          <w:rFonts w:ascii="Times New Roman" w:hAnsi="Times New Roman"/>
          <w:b/>
          <w:sz w:val="24"/>
          <w:szCs w:val="24"/>
        </w:rPr>
      </w:pPr>
    </w:p>
    <w:p w:rsidR="00392847" w:rsidRPr="003A4211" w:rsidRDefault="00392847" w:rsidP="00392847">
      <w:pPr>
        <w:pStyle w:val="a8"/>
        <w:rPr>
          <w:rFonts w:ascii="Times New Roman" w:hAnsi="Times New Roman"/>
          <w:sz w:val="28"/>
          <w:szCs w:val="28"/>
        </w:rPr>
      </w:pPr>
    </w:p>
    <w:p w:rsidR="00392847" w:rsidRPr="003A4211" w:rsidRDefault="00392847" w:rsidP="00392847">
      <w:pPr>
        <w:pStyle w:val="a8"/>
        <w:rPr>
          <w:rFonts w:ascii="Times New Roman" w:hAnsi="Times New Roman"/>
          <w:sz w:val="28"/>
          <w:szCs w:val="28"/>
        </w:rPr>
      </w:pPr>
    </w:p>
    <w:p w:rsidR="00392847" w:rsidRPr="00F80F0A" w:rsidRDefault="00392847" w:rsidP="00392847">
      <w:pPr>
        <w:shd w:val="clear" w:color="auto" w:fill="FFFFFF"/>
        <w:ind w:right="5"/>
        <w:jc w:val="both"/>
        <w:rPr>
          <w:color w:val="000000"/>
          <w:spacing w:val="-4"/>
          <w:sz w:val="26"/>
          <w:szCs w:val="26"/>
        </w:rPr>
      </w:pPr>
    </w:p>
    <w:p w:rsidR="00392847" w:rsidRPr="00F80F0A" w:rsidRDefault="00392847" w:rsidP="00392847">
      <w:pPr>
        <w:shd w:val="clear" w:color="auto" w:fill="FFFFFF"/>
        <w:ind w:right="5"/>
        <w:jc w:val="both"/>
        <w:rPr>
          <w:color w:val="000000"/>
          <w:spacing w:val="-4"/>
          <w:sz w:val="26"/>
          <w:szCs w:val="26"/>
        </w:rPr>
      </w:pPr>
    </w:p>
    <w:p w:rsidR="00392847" w:rsidRPr="00F80F0A" w:rsidRDefault="00392847" w:rsidP="00392847">
      <w:pPr>
        <w:shd w:val="clear" w:color="auto" w:fill="FFFFFF"/>
        <w:ind w:right="5"/>
        <w:jc w:val="both"/>
        <w:rPr>
          <w:color w:val="000000"/>
          <w:spacing w:val="-4"/>
          <w:sz w:val="26"/>
          <w:szCs w:val="26"/>
        </w:rPr>
      </w:pPr>
    </w:p>
    <w:p w:rsidR="00392847" w:rsidRPr="00F80F0A" w:rsidRDefault="00392847" w:rsidP="00392847">
      <w:pPr>
        <w:shd w:val="clear" w:color="auto" w:fill="FFFFFF"/>
        <w:ind w:right="5"/>
        <w:jc w:val="both"/>
        <w:rPr>
          <w:color w:val="000000"/>
          <w:spacing w:val="-4"/>
          <w:sz w:val="26"/>
          <w:szCs w:val="26"/>
        </w:rPr>
      </w:pPr>
    </w:p>
    <w:p w:rsidR="00392847" w:rsidRPr="00F80F0A" w:rsidRDefault="00392847" w:rsidP="00392847">
      <w:pPr>
        <w:shd w:val="clear" w:color="auto" w:fill="FFFFFF"/>
        <w:ind w:right="5"/>
        <w:jc w:val="both"/>
        <w:rPr>
          <w:color w:val="000000"/>
          <w:spacing w:val="-4"/>
          <w:sz w:val="26"/>
          <w:szCs w:val="26"/>
        </w:rPr>
      </w:pPr>
    </w:p>
    <w:p w:rsidR="00392847" w:rsidRDefault="00392847" w:rsidP="0039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92847" w:rsidRDefault="00392847" w:rsidP="0039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дополнительных занятий </w:t>
      </w:r>
    </w:p>
    <w:p w:rsidR="00392847" w:rsidRPr="00392847" w:rsidRDefault="00392847" w:rsidP="00392847">
      <w:pPr>
        <w:jc w:val="center"/>
        <w:rPr>
          <w:b/>
          <w:sz w:val="28"/>
          <w:szCs w:val="28"/>
        </w:rPr>
      </w:pPr>
      <w:r w:rsidRPr="00392847">
        <w:rPr>
          <w:rFonts w:ascii="Times New Roman CYR" w:hAnsi="Times New Roman CYR" w:cs="Times New Roman CYR"/>
          <w:b/>
          <w:sz w:val="28"/>
          <w:szCs w:val="28"/>
        </w:rPr>
        <w:t>с одаренными детьми по немецкому языку</w:t>
      </w:r>
    </w:p>
    <w:p w:rsidR="00392847" w:rsidRPr="00392847" w:rsidRDefault="00392847" w:rsidP="00392847">
      <w:pPr>
        <w:jc w:val="both"/>
        <w:rPr>
          <w:b/>
          <w:sz w:val="28"/>
          <w:szCs w:val="28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rPr>
          <w:sz w:val="26"/>
          <w:szCs w:val="26"/>
        </w:rPr>
      </w:pPr>
    </w:p>
    <w:p w:rsidR="00392847" w:rsidRPr="00F80F0A" w:rsidRDefault="00392847" w:rsidP="0039284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Классы: 7-8  </w:t>
      </w:r>
    </w:p>
    <w:p w:rsidR="00392847" w:rsidRPr="00F80F0A" w:rsidRDefault="00392847" w:rsidP="00392847">
      <w:pPr>
        <w:jc w:val="right"/>
        <w:rPr>
          <w:sz w:val="26"/>
          <w:szCs w:val="26"/>
        </w:rPr>
      </w:pPr>
      <w:r w:rsidRPr="00F80F0A">
        <w:rPr>
          <w:sz w:val="26"/>
          <w:szCs w:val="26"/>
        </w:rPr>
        <w:t xml:space="preserve"> </w:t>
      </w:r>
    </w:p>
    <w:p w:rsidR="00392847" w:rsidRPr="00F80F0A" w:rsidRDefault="00392847" w:rsidP="00392847">
      <w:pPr>
        <w:jc w:val="right"/>
        <w:rPr>
          <w:sz w:val="26"/>
          <w:szCs w:val="26"/>
        </w:rPr>
      </w:pPr>
      <w:r w:rsidRPr="00F80F0A">
        <w:rPr>
          <w:sz w:val="26"/>
          <w:szCs w:val="26"/>
        </w:rPr>
        <w:t>Составитель: </w:t>
      </w:r>
      <w:proofErr w:type="spellStart"/>
      <w:r>
        <w:rPr>
          <w:sz w:val="26"/>
          <w:szCs w:val="26"/>
        </w:rPr>
        <w:t>Пасхина</w:t>
      </w:r>
      <w:proofErr w:type="spellEnd"/>
      <w:r>
        <w:rPr>
          <w:sz w:val="26"/>
          <w:szCs w:val="26"/>
        </w:rPr>
        <w:t xml:space="preserve"> Н.Ю.</w:t>
      </w:r>
    </w:p>
    <w:p w:rsidR="00392847" w:rsidRPr="00F80F0A" w:rsidRDefault="00392847" w:rsidP="00392847">
      <w:pPr>
        <w:jc w:val="both"/>
        <w:rPr>
          <w:sz w:val="26"/>
          <w:szCs w:val="26"/>
        </w:rPr>
      </w:pPr>
    </w:p>
    <w:p w:rsidR="00392847" w:rsidRPr="00F80F0A" w:rsidRDefault="00392847" w:rsidP="00392847">
      <w:pPr>
        <w:jc w:val="both"/>
      </w:pPr>
    </w:p>
    <w:p w:rsidR="00392847" w:rsidRDefault="00392847" w:rsidP="00392847">
      <w:pPr>
        <w:jc w:val="both"/>
      </w:pPr>
    </w:p>
    <w:p w:rsidR="00392847" w:rsidRDefault="00392847" w:rsidP="00392847">
      <w:pPr>
        <w:jc w:val="both"/>
      </w:pPr>
    </w:p>
    <w:p w:rsidR="00392847" w:rsidRPr="00F80F0A" w:rsidRDefault="00392847" w:rsidP="00392847">
      <w:pPr>
        <w:jc w:val="both"/>
      </w:pPr>
    </w:p>
    <w:p w:rsidR="00392847" w:rsidRPr="00F80F0A" w:rsidRDefault="00392847" w:rsidP="00392847">
      <w:pPr>
        <w:shd w:val="clear" w:color="auto" w:fill="FFFFFF"/>
        <w:ind w:right="14"/>
        <w:jc w:val="both"/>
        <w:rPr>
          <w:color w:val="000000"/>
        </w:rPr>
      </w:pPr>
    </w:p>
    <w:p w:rsidR="00392847" w:rsidRDefault="00392847" w:rsidP="00392847">
      <w:pPr>
        <w:shd w:val="clear" w:color="auto" w:fill="FFFFFF"/>
        <w:ind w:right="14"/>
        <w:jc w:val="center"/>
        <w:rPr>
          <w:color w:val="000000"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392847" w:rsidRDefault="00392847" w:rsidP="00BC0D66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BC0D66" w:rsidRPr="00BC0D66" w:rsidRDefault="00BC0D66" w:rsidP="00BC0D66">
      <w:pPr>
        <w:autoSpaceDE w:val="0"/>
        <w:autoSpaceDN w:val="0"/>
        <w:adjustRightInd w:val="0"/>
        <w:ind w:left="-180"/>
        <w:jc w:val="center"/>
        <w:rPr>
          <w:bCs/>
        </w:rPr>
      </w:pPr>
      <w:r w:rsidRPr="00BC0D66">
        <w:rPr>
          <w:bCs/>
        </w:rPr>
        <w:t>Пояснительная записка</w:t>
      </w:r>
    </w:p>
    <w:p w:rsidR="00BC0D66" w:rsidRPr="007059D4" w:rsidRDefault="00BC0D66" w:rsidP="00BC0D66">
      <w:pPr>
        <w:autoSpaceDE w:val="0"/>
        <w:autoSpaceDN w:val="0"/>
        <w:adjustRightInd w:val="0"/>
        <w:ind w:left="-180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C0D66" w:rsidRDefault="00BC0D66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7059D4">
        <w:rPr>
          <w:rFonts w:ascii="Cambria" w:hAnsi="Cambria" w:cs="Cambria"/>
          <w:sz w:val="28"/>
          <w:szCs w:val="28"/>
        </w:rPr>
        <w:t xml:space="preserve">    </w:t>
      </w:r>
      <w:r>
        <w:rPr>
          <w:rFonts w:ascii="Cambria" w:hAnsi="Cambria" w:cs="Cambria"/>
        </w:rPr>
        <w:t xml:space="preserve">Данная </w:t>
      </w:r>
      <w:r>
        <w:rPr>
          <w:rFonts w:ascii="Times New Roman CYR" w:hAnsi="Times New Roman CYR" w:cs="Times New Roman CYR"/>
        </w:rPr>
        <w:t xml:space="preserve">рабочая программа </w:t>
      </w:r>
      <w:r w:rsidR="00D71962">
        <w:rPr>
          <w:rFonts w:ascii="Times New Roman CYR" w:hAnsi="Times New Roman CYR" w:cs="Times New Roman CYR"/>
        </w:rPr>
        <w:t xml:space="preserve">для </w:t>
      </w:r>
      <w:r>
        <w:rPr>
          <w:rFonts w:ascii="Times New Roman CYR" w:hAnsi="Times New Roman CYR" w:cs="Times New Roman CYR"/>
        </w:rPr>
        <w:t xml:space="preserve">дополнительных занятий с одаренными детьми по немецкому языку в </w:t>
      </w:r>
      <w:r w:rsidR="007A79DA">
        <w:rPr>
          <w:rFonts w:ascii="Times New Roman CYR" w:hAnsi="Times New Roman CYR" w:cs="Times New Roman CYR"/>
        </w:rPr>
        <w:t>7 - 8</w:t>
      </w:r>
      <w:r>
        <w:rPr>
          <w:rFonts w:ascii="Times New Roman CYR" w:hAnsi="Times New Roman CYR" w:cs="Times New Roman CYR"/>
        </w:rPr>
        <w:t xml:space="preserve"> класс</w:t>
      </w:r>
      <w:r w:rsidR="007A79DA">
        <w:rPr>
          <w:rFonts w:ascii="Times New Roman CYR" w:hAnsi="Times New Roman CYR" w:cs="Times New Roman CYR"/>
        </w:rPr>
        <w:t>ах</w:t>
      </w:r>
      <w:r>
        <w:rPr>
          <w:rFonts w:ascii="Times New Roman CYR" w:hAnsi="Times New Roman CYR" w:cs="Times New Roman CYR"/>
        </w:rPr>
        <w:t xml:space="preserve"> </w:t>
      </w:r>
      <w:r w:rsidRPr="007A79DA">
        <w:rPr>
          <w:rFonts w:ascii="Times New Roman CYR" w:hAnsi="Times New Roman CYR" w:cs="Times New Roman CYR"/>
          <w:bCs/>
        </w:rPr>
        <w:t>составлена</w:t>
      </w:r>
      <w:r>
        <w:rPr>
          <w:rFonts w:ascii="Times New Roman CYR" w:hAnsi="Times New Roman CYR" w:cs="Times New Roman CYR"/>
        </w:rPr>
        <w:t xml:space="preserve"> в целях дифференциации и индивидуализации обучения, повышения качества знаний обучающихся, углубления знаний обучающихся с высокими учебными возможностями, развития мотивации обучающихся, удовлетворения их интереса, формирования поисково-исследовательских навыков. </w:t>
      </w:r>
    </w:p>
    <w:p w:rsidR="00BC0D66" w:rsidRPr="007059D4" w:rsidRDefault="00BC0D66" w:rsidP="00BC0D66">
      <w:pPr>
        <w:autoSpaceDE w:val="0"/>
        <w:autoSpaceDN w:val="0"/>
        <w:adjustRightInd w:val="0"/>
        <w:ind w:left="-180"/>
      </w:pPr>
      <w:r w:rsidRPr="007059D4">
        <w:t xml:space="preserve">     </w:t>
      </w:r>
    </w:p>
    <w:p w:rsidR="00BC0D66" w:rsidRDefault="00EF7F23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>
        <w:t xml:space="preserve"> </w:t>
      </w:r>
      <w:r w:rsidR="00BC0D66">
        <w:rPr>
          <w:rFonts w:ascii="Times New Roman CYR" w:hAnsi="Times New Roman CYR" w:cs="Times New Roman CYR"/>
        </w:rPr>
        <w:t>Программа реализует принцип непрерывного образования по иностранным языкам (немецкому языку) в общеобразовательной школе, что соответствует современным п</w:t>
      </w:r>
      <w:r>
        <w:rPr>
          <w:rFonts w:ascii="Times New Roman CYR" w:hAnsi="Times New Roman CYR" w:cs="Times New Roman CYR"/>
        </w:rPr>
        <w:t>отребностям личности и общества.</w:t>
      </w:r>
    </w:p>
    <w:p w:rsid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</w:p>
    <w:p w:rsid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>Цели и</w:t>
      </w:r>
      <w:r>
        <w:rPr>
          <w:rFonts w:ascii="Times New Roman CYR" w:hAnsi="Times New Roman CYR" w:cs="Times New Roman CYR"/>
        </w:rPr>
        <w:t xml:space="preserve"> задачи данной программы: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 xml:space="preserve">   Цель – формирование у учащихся грамматических навыков как одного из важнейших компонентов речевых умений говорения, </w:t>
      </w:r>
      <w:proofErr w:type="spellStart"/>
      <w:r w:rsidRPr="00EF7F23">
        <w:rPr>
          <w:rFonts w:ascii="Times New Roman CYR" w:hAnsi="Times New Roman CYR" w:cs="Times New Roman CYR"/>
        </w:rPr>
        <w:t>аудирования</w:t>
      </w:r>
      <w:proofErr w:type="spellEnd"/>
      <w:r w:rsidRPr="00EF7F23">
        <w:rPr>
          <w:rFonts w:ascii="Times New Roman CYR" w:hAnsi="Times New Roman CYR" w:cs="Times New Roman CYR"/>
        </w:rPr>
        <w:t>, чтения и письма, способствующих расширению лингвистического и страноведческого кругозора обучающихся.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 xml:space="preserve">   Задачи: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>Определение трудностей, возникающих у учащихся в употребление грамматических структур на немецком языке.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>Создание условно-коммуникативных и собственно коммуникативных ситуаций для актуализации грамматического навыка.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>Эффективное планирование и распределение времени, быстрое ориентирование в заданиях.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 xml:space="preserve">Форма организации занятий: индивидуально-групповая с применением лекционных, тренировочных занятий, выполнением лексико-грамматических тестов, тренировочных упражнений разных типов (по видам речевой деятельности). </w:t>
      </w:r>
    </w:p>
    <w:p w:rsid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proofErr w:type="gramStart"/>
      <w:r w:rsidRPr="00EF7F23">
        <w:rPr>
          <w:rFonts w:ascii="Times New Roman CYR" w:hAnsi="Times New Roman CYR" w:cs="Times New Roman CYR"/>
        </w:rPr>
        <w:t>Типы заданий: множественный выбор, установление соответствий, установка порядка следования событий в тексте, анализ текста, подстановка, перефразирование, составление плана, подбор синонимов, трансформация, ответы на вопросы, исправление ошибок.</w:t>
      </w:r>
      <w:proofErr w:type="gramEnd"/>
    </w:p>
    <w:p w:rsidR="00BC0D66" w:rsidRPr="007059D4" w:rsidRDefault="00BC0D66" w:rsidP="00BC0D66">
      <w:pPr>
        <w:autoSpaceDE w:val="0"/>
        <w:autoSpaceDN w:val="0"/>
        <w:adjustRightInd w:val="0"/>
        <w:ind w:left="-180"/>
        <w:jc w:val="both"/>
      </w:pPr>
    </w:p>
    <w:p w:rsidR="00BC0D66" w:rsidRDefault="00BC0D66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</w:t>
      </w:r>
      <w:r w:rsidRPr="00BC0D66">
        <w:rPr>
          <w:rFonts w:ascii="Times New Roman CYR" w:hAnsi="Times New Roman CYR" w:cs="Times New Roman CYR"/>
        </w:rPr>
        <w:t xml:space="preserve">дополнительных занятий с одаренными детьми </w:t>
      </w:r>
      <w:r>
        <w:rPr>
          <w:rFonts w:ascii="Times New Roman CYR" w:hAnsi="Times New Roman CYR" w:cs="Times New Roman CYR"/>
        </w:rPr>
        <w:t>рассчитана на 3</w:t>
      </w:r>
      <w:r w:rsidR="007A79D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час</w:t>
      </w:r>
      <w:r w:rsidR="007A79DA">
        <w:rPr>
          <w:rFonts w:ascii="Times New Roman CYR" w:hAnsi="Times New Roman CYR" w:cs="Times New Roman CYR"/>
        </w:rPr>
        <w:t>ов</w:t>
      </w:r>
      <w:r>
        <w:rPr>
          <w:rFonts w:ascii="Times New Roman CYR" w:hAnsi="Times New Roman CYR" w:cs="Times New Roman CYR"/>
        </w:rPr>
        <w:t xml:space="preserve"> в учебном го</w:t>
      </w:r>
      <w:r w:rsidR="007A79DA">
        <w:rPr>
          <w:rFonts w:ascii="Times New Roman CYR" w:hAnsi="Times New Roman CYR" w:cs="Times New Roman CYR"/>
        </w:rPr>
        <w:t>ду (из расчёта 1 час в неделю).</w:t>
      </w:r>
    </w:p>
    <w:p w:rsidR="00BC0D66" w:rsidRDefault="00BC0D66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proofErr w:type="gramStart"/>
      <w:r>
        <w:rPr>
          <w:lang w:val="en-US"/>
        </w:rPr>
        <w:t>I</w:t>
      </w:r>
      <w:r w:rsidRPr="007059D4">
        <w:t xml:space="preserve"> </w:t>
      </w:r>
      <w:r>
        <w:rPr>
          <w:rFonts w:ascii="Times New Roman CYR" w:hAnsi="Times New Roman CYR" w:cs="Times New Roman CYR"/>
        </w:rPr>
        <w:t xml:space="preserve">четверть – </w:t>
      </w:r>
      <w:r w:rsidR="007A79DA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заняти</w:t>
      </w:r>
      <w:r w:rsidR="00FC28CF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; II четверть – </w:t>
      </w:r>
      <w:r w:rsidR="00675382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занятий; III четверть – 10 занятий; IV четверть – </w:t>
      </w:r>
      <w:r w:rsidR="00675382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занятий.</w:t>
      </w:r>
      <w:proofErr w:type="gramEnd"/>
      <w:r>
        <w:rPr>
          <w:rFonts w:ascii="Times New Roman CYR" w:hAnsi="Times New Roman CYR" w:cs="Times New Roman CYR"/>
        </w:rPr>
        <w:t xml:space="preserve"> Содержание и объем тренировочных тестовых заданий отвечают требованиям Положения о Всероссийской олимпиаде школьников и государственной итоговой аттестации в 9 классе (</w:t>
      </w:r>
      <w:r w:rsidR="00675382">
        <w:rPr>
          <w:rFonts w:ascii="Times New Roman CYR" w:hAnsi="Times New Roman CYR" w:cs="Times New Roman CYR"/>
        </w:rPr>
        <w:t>ОГЭ</w:t>
      </w:r>
      <w:r>
        <w:rPr>
          <w:rFonts w:ascii="Times New Roman CYR" w:hAnsi="Times New Roman CYR" w:cs="Times New Roman CYR"/>
        </w:rPr>
        <w:t>).</w:t>
      </w:r>
    </w:p>
    <w:p w:rsidR="00EF7F23" w:rsidRPr="00EF7F23" w:rsidRDefault="00EF7F23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>
        <w:t xml:space="preserve">Программа рассчитана </w:t>
      </w:r>
      <w:proofErr w:type="gramStart"/>
      <w:r>
        <w:t>на</w:t>
      </w:r>
      <w:proofErr w:type="gramEnd"/>
      <w:r>
        <w:t xml:space="preserve"> обучающихся 7 – 8 классов.</w:t>
      </w:r>
    </w:p>
    <w:p w:rsidR="00EF7F23" w:rsidRPr="00EF7F23" w:rsidRDefault="00EF7F23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>Рабочая программа ориентирована на использование учебника: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 xml:space="preserve">1. Немецкий язык, 7, 8 класс.    </w:t>
      </w:r>
      <w:proofErr w:type="spellStart"/>
      <w:r w:rsidRPr="00EF7F23">
        <w:rPr>
          <w:rFonts w:ascii="Times New Roman CYR" w:hAnsi="Times New Roman CYR" w:cs="Times New Roman CYR"/>
        </w:rPr>
        <w:t>Бим</w:t>
      </w:r>
      <w:proofErr w:type="spellEnd"/>
      <w:r w:rsidRPr="00EF7F23">
        <w:rPr>
          <w:rFonts w:ascii="Times New Roman CYR" w:hAnsi="Times New Roman CYR" w:cs="Times New Roman CYR"/>
        </w:rPr>
        <w:t xml:space="preserve">  И.Л., </w:t>
      </w:r>
      <w:proofErr w:type="spellStart"/>
      <w:r w:rsidRPr="00EF7F23">
        <w:rPr>
          <w:rFonts w:ascii="Times New Roman CYR" w:hAnsi="Times New Roman CYR" w:cs="Times New Roman CYR"/>
        </w:rPr>
        <w:t>Садомова</w:t>
      </w:r>
      <w:proofErr w:type="spellEnd"/>
      <w:r w:rsidRPr="00EF7F23">
        <w:rPr>
          <w:rFonts w:ascii="Times New Roman CYR" w:hAnsi="Times New Roman CYR" w:cs="Times New Roman CYR"/>
        </w:rPr>
        <w:t xml:space="preserve">  Л.В. “ </w:t>
      </w:r>
      <w:proofErr w:type="spellStart"/>
      <w:r w:rsidRPr="00EF7F23">
        <w:rPr>
          <w:rFonts w:ascii="Times New Roman CYR" w:hAnsi="Times New Roman CYR" w:cs="Times New Roman CYR"/>
        </w:rPr>
        <w:t>Deutsch</w:t>
      </w:r>
      <w:proofErr w:type="spellEnd"/>
      <w:r w:rsidRPr="00EF7F23">
        <w:rPr>
          <w:rFonts w:ascii="Times New Roman CYR" w:hAnsi="Times New Roman CYR" w:cs="Times New Roman CYR"/>
        </w:rPr>
        <w:t xml:space="preserve">. 7., 8. </w:t>
      </w:r>
      <w:proofErr w:type="spellStart"/>
      <w:r w:rsidRPr="00EF7F23">
        <w:rPr>
          <w:rFonts w:ascii="Times New Roman CYR" w:hAnsi="Times New Roman CYR" w:cs="Times New Roman CYR"/>
        </w:rPr>
        <w:t>Klasse</w:t>
      </w:r>
      <w:proofErr w:type="spellEnd"/>
      <w:r w:rsidRPr="00EF7F23">
        <w:rPr>
          <w:rFonts w:ascii="Times New Roman CYR" w:hAnsi="Times New Roman CYR" w:cs="Times New Roman CYR"/>
        </w:rPr>
        <w:t xml:space="preserve"> ”, 2013 г.; 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 xml:space="preserve">2. Рабочей  тетради;                                                                                       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 xml:space="preserve">3. </w:t>
      </w:r>
      <w:proofErr w:type="spellStart"/>
      <w:r w:rsidRPr="00EF7F23">
        <w:rPr>
          <w:rFonts w:ascii="Times New Roman CYR" w:hAnsi="Times New Roman CYR" w:cs="Times New Roman CYR"/>
        </w:rPr>
        <w:t>Аудиокурса</w:t>
      </w:r>
      <w:proofErr w:type="spellEnd"/>
      <w:r w:rsidRPr="00EF7F23">
        <w:rPr>
          <w:rFonts w:ascii="Times New Roman CYR" w:hAnsi="Times New Roman CYR" w:cs="Times New Roman CYR"/>
        </w:rPr>
        <w:t xml:space="preserve"> к  учебнику;                                                                                     </w:t>
      </w:r>
    </w:p>
    <w:p w:rsidR="00EF7F23" w:rsidRPr="00EF7F23" w:rsidRDefault="00EF7F23" w:rsidP="00EF7F23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 w:rsidRPr="00EF7F23">
        <w:rPr>
          <w:rFonts w:ascii="Times New Roman CYR" w:hAnsi="Times New Roman CYR" w:cs="Times New Roman CYR"/>
        </w:rPr>
        <w:t>4. Дополнительных  пособий:  книги  для  учителя “</w:t>
      </w:r>
      <w:proofErr w:type="spellStart"/>
      <w:r w:rsidRPr="00EF7F23">
        <w:rPr>
          <w:rFonts w:ascii="Times New Roman CYR" w:hAnsi="Times New Roman CYR" w:cs="Times New Roman CYR"/>
        </w:rPr>
        <w:t>Deutsch</w:t>
      </w:r>
      <w:proofErr w:type="spellEnd"/>
      <w:r w:rsidRPr="00EF7F23">
        <w:rPr>
          <w:rFonts w:ascii="Times New Roman CYR" w:hAnsi="Times New Roman CYR" w:cs="Times New Roman CYR"/>
        </w:rPr>
        <w:t xml:space="preserve">. 7., 8.  </w:t>
      </w:r>
      <w:proofErr w:type="spellStart"/>
      <w:r w:rsidRPr="00EF7F23">
        <w:rPr>
          <w:rFonts w:ascii="Times New Roman CYR" w:hAnsi="Times New Roman CYR" w:cs="Times New Roman CYR"/>
        </w:rPr>
        <w:t>Klasse</w:t>
      </w:r>
      <w:proofErr w:type="spellEnd"/>
      <w:r w:rsidRPr="00EF7F23">
        <w:rPr>
          <w:rFonts w:ascii="Times New Roman CYR" w:hAnsi="Times New Roman CYR" w:cs="Times New Roman CYR"/>
        </w:rPr>
        <w:t xml:space="preserve">”    </w:t>
      </w:r>
      <w:proofErr w:type="spellStart"/>
      <w:r w:rsidRPr="00EF7F23">
        <w:rPr>
          <w:rFonts w:ascii="Times New Roman CYR" w:hAnsi="Times New Roman CYR" w:cs="Times New Roman CYR"/>
        </w:rPr>
        <w:t>Бим</w:t>
      </w:r>
      <w:proofErr w:type="spellEnd"/>
      <w:r w:rsidRPr="00EF7F23">
        <w:rPr>
          <w:rFonts w:ascii="Times New Roman CYR" w:hAnsi="Times New Roman CYR" w:cs="Times New Roman CYR"/>
        </w:rPr>
        <w:t xml:space="preserve">   И.Л., </w:t>
      </w:r>
      <w:proofErr w:type="spellStart"/>
      <w:r w:rsidRPr="00EF7F23">
        <w:rPr>
          <w:rFonts w:ascii="Times New Roman CYR" w:hAnsi="Times New Roman CYR" w:cs="Times New Roman CYR"/>
        </w:rPr>
        <w:t>Садомовой</w:t>
      </w:r>
      <w:proofErr w:type="spellEnd"/>
      <w:r w:rsidRPr="00EF7F23">
        <w:rPr>
          <w:rFonts w:ascii="Times New Roman CYR" w:hAnsi="Times New Roman CYR" w:cs="Times New Roman CYR"/>
        </w:rPr>
        <w:t xml:space="preserve">  Л.В.  -  М., Просвещение, 2011 г.    и    сборника  упражнений   по  грамматике  немецкого  языка  для   5  -  9  классов  “</w:t>
      </w:r>
      <w:proofErr w:type="spellStart"/>
      <w:r w:rsidRPr="00EF7F23">
        <w:rPr>
          <w:rFonts w:ascii="Times New Roman CYR" w:hAnsi="Times New Roman CYR" w:cs="Times New Roman CYR"/>
        </w:rPr>
        <w:t>Übung</w:t>
      </w:r>
      <w:proofErr w:type="spellEnd"/>
      <w:r w:rsidRPr="00EF7F23">
        <w:rPr>
          <w:rFonts w:ascii="Times New Roman CYR" w:hAnsi="Times New Roman CYR" w:cs="Times New Roman CYR"/>
        </w:rPr>
        <w:t xml:space="preserve">   </w:t>
      </w:r>
      <w:proofErr w:type="spellStart"/>
      <w:r w:rsidRPr="00EF7F23">
        <w:rPr>
          <w:rFonts w:ascii="Times New Roman CYR" w:hAnsi="Times New Roman CYR" w:cs="Times New Roman CYR"/>
        </w:rPr>
        <w:t>macht</w:t>
      </w:r>
      <w:proofErr w:type="spellEnd"/>
      <w:r w:rsidRPr="00EF7F23">
        <w:rPr>
          <w:rFonts w:ascii="Times New Roman CYR" w:hAnsi="Times New Roman CYR" w:cs="Times New Roman CYR"/>
        </w:rPr>
        <w:t xml:space="preserve">   </w:t>
      </w:r>
      <w:proofErr w:type="spellStart"/>
      <w:r w:rsidRPr="00EF7F23">
        <w:rPr>
          <w:rFonts w:ascii="Times New Roman CYR" w:hAnsi="Times New Roman CYR" w:cs="Times New Roman CYR"/>
        </w:rPr>
        <w:t>den</w:t>
      </w:r>
      <w:proofErr w:type="spellEnd"/>
      <w:r w:rsidRPr="00EF7F23">
        <w:rPr>
          <w:rFonts w:ascii="Times New Roman CYR" w:hAnsi="Times New Roman CYR" w:cs="Times New Roman CYR"/>
        </w:rPr>
        <w:t xml:space="preserve">  </w:t>
      </w:r>
      <w:proofErr w:type="spellStart"/>
      <w:r w:rsidRPr="00EF7F23">
        <w:rPr>
          <w:rFonts w:ascii="Times New Roman CYR" w:hAnsi="Times New Roman CYR" w:cs="Times New Roman CYR"/>
        </w:rPr>
        <w:t>Meister</w:t>
      </w:r>
      <w:proofErr w:type="spellEnd"/>
      <w:r w:rsidRPr="00EF7F23">
        <w:rPr>
          <w:rFonts w:ascii="Times New Roman CYR" w:hAnsi="Times New Roman CYR" w:cs="Times New Roman CYR"/>
        </w:rPr>
        <w:t>” Бим  И.Л., Каплиной  О.В. (М., «Просвещение»,2010 г.)</w:t>
      </w:r>
    </w:p>
    <w:p w:rsidR="00BC0D66" w:rsidRDefault="00BC0D66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</w:p>
    <w:p w:rsidR="00BC0D66" w:rsidRDefault="00BC0D66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направлена на расширение объема знаний грамматических средств, изученных ранее, корректировку пробелов в знаниях, закрепление умения анализировать текстовые </w:t>
      </w:r>
      <w:r>
        <w:rPr>
          <w:rFonts w:ascii="Times New Roman CYR" w:hAnsi="Times New Roman CYR" w:cs="Times New Roman CYR"/>
        </w:rPr>
        <w:lastRenderedPageBreak/>
        <w:t>единицы, а также на формирование устойчивого интереса к предмету «Немецкий язык», развитие стремления к самообразованию.</w:t>
      </w:r>
    </w:p>
    <w:p w:rsidR="00BC0D66" w:rsidRPr="007059D4" w:rsidRDefault="00BC0D66" w:rsidP="00BC0D66">
      <w:pPr>
        <w:autoSpaceDE w:val="0"/>
        <w:autoSpaceDN w:val="0"/>
        <w:adjustRightInd w:val="0"/>
        <w:ind w:left="-180"/>
        <w:jc w:val="both"/>
      </w:pPr>
    </w:p>
    <w:p w:rsidR="00BC0D66" w:rsidRDefault="00BC0D66" w:rsidP="00BC0D66">
      <w:pPr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Данный   курс индивидуально-групповых занятий по немецкому языку рассматривает задания, в соответствии с тематикой, определенной программой школы и пороговым уровнем, заложенным </w:t>
      </w:r>
      <w:r w:rsidR="00675382">
        <w:rPr>
          <w:rFonts w:ascii="Times New Roman CYR" w:hAnsi="Times New Roman CYR" w:cs="Times New Roman CYR"/>
        </w:rPr>
        <w:t>ОГЭ</w:t>
      </w:r>
      <w:r>
        <w:rPr>
          <w:rFonts w:ascii="Times New Roman CYR" w:hAnsi="Times New Roman CYR" w:cs="Times New Roman CYR"/>
        </w:rPr>
        <w:t xml:space="preserve"> и ЕГЭ.</w:t>
      </w:r>
    </w:p>
    <w:p w:rsidR="00BC0D66" w:rsidRDefault="00BC0D66" w:rsidP="00EF7F23">
      <w:pPr>
        <w:pStyle w:val="a3"/>
        <w:ind w:left="-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Необходимость проведения дополнительных занятий вызвана желанием самих обучающихся (основание – опрос обучающихся),  тем, что немецкая </w:t>
      </w:r>
      <w:r w:rsidR="00BF4B6B">
        <w:rPr>
          <w:rFonts w:ascii="Times New Roman CYR" w:hAnsi="Times New Roman CYR" w:cs="Times New Roman CYR"/>
        </w:rPr>
        <w:t xml:space="preserve">грамматика </w:t>
      </w:r>
      <w:r>
        <w:rPr>
          <w:rFonts w:ascii="Times New Roman CYR" w:hAnsi="Times New Roman CYR" w:cs="Times New Roman CYR"/>
        </w:rPr>
        <w:t xml:space="preserve">очень сложная, но крайне важная тема в программе изучения языка, а также является одной из основных при сдаче </w:t>
      </w:r>
      <w:r w:rsidR="00675382">
        <w:rPr>
          <w:rFonts w:ascii="Times New Roman CYR" w:hAnsi="Times New Roman CYR" w:cs="Times New Roman CYR"/>
        </w:rPr>
        <w:t>ОГЭ</w:t>
      </w:r>
      <w:r>
        <w:rPr>
          <w:rFonts w:ascii="Times New Roman CYR" w:hAnsi="Times New Roman CYR" w:cs="Times New Roman CYR"/>
        </w:rPr>
        <w:t xml:space="preserve"> и ЕГЭ по </w:t>
      </w:r>
      <w:r w:rsidR="00675382">
        <w:rPr>
          <w:rFonts w:ascii="Times New Roman CYR" w:hAnsi="Times New Roman CYR" w:cs="Times New Roman CYR"/>
        </w:rPr>
        <w:t>немецкому</w:t>
      </w:r>
      <w:r>
        <w:rPr>
          <w:rFonts w:ascii="Times New Roman CYR" w:hAnsi="Times New Roman CYR" w:cs="Times New Roman CYR"/>
        </w:rPr>
        <w:t xml:space="preserve"> языку. </w:t>
      </w:r>
    </w:p>
    <w:p w:rsidR="00BC0D66" w:rsidRDefault="00BC0D66" w:rsidP="00BC0D66">
      <w:pPr>
        <w:pStyle w:val="a3"/>
        <w:ind w:left="-180"/>
        <w:jc w:val="both"/>
      </w:pPr>
      <w:r>
        <w:t xml:space="preserve">В процессе </w:t>
      </w:r>
      <w:proofErr w:type="gramStart"/>
      <w:r>
        <w:t>обучения по</w:t>
      </w:r>
      <w:proofErr w:type="gramEnd"/>
      <w:r>
        <w:t xml:space="preserve"> данному курсу учащиеся познакомятся с форматом олимпиады и будут практиковаться в выполнении олимпиадных заданий. Изучение данного курса поможет ученику оценить свой потенциал с точки зрения образовательной перспективы. </w:t>
      </w:r>
    </w:p>
    <w:p w:rsidR="00BC0D66" w:rsidRDefault="00BC0D66" w:rsidP="00BC0D66">
      <w:pPr>
        <w:pStyle w:val="a3"/>
        <w:ind w:left="-180"/>
        <w:jc w:val="both"/>
      </w:pPr>
      <w:r>
        <w:t xml:space="preserve">Данная программа </w:t>
      </w:r>
      <w:proofErr w:type="gramStart"/>
      <w:r>
        <w:t>рассматривается</w:t>
      </w:r>
      <w:proofErr w:type="gramEnd"/>
      <w:r>
        <w:t xml:space="preserve"> как система использования </w:t>
      </w:r>
      <w:r w:rsidR="008D1E48">
        <w:t>немецког</w:t>
      </w:r>
      <w:r>
        <w:t>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</w:p>
    <w:p w:rsidR="00BC0D66" w:rsidRDefault="00BC0D66" w:rsidP="00BC0D66">
      <w:pPr>
        <w:pStyle w:val="a3"/>
        <w:ind w:left="-180"/>
        <w:jc w:val="both"/>
      </w:pPr>
      <w:r>
        <w:t xml:space="preserve">Актуальность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>
        <w:t>между</w:t>
      </w:r>
      <w:proofErr w:type="gramEnd"/>
      <w:r>
        <w:t xml:space="preserve">: </w:t>
      </w:r>
    </w:p>
    <w:p w:rsidR="00BC0D66" w:rsidRDefault="00BC0D66" w:rsidP="00BC0D66">
      <w:pPr>
        <w:numPr>
          <w:ilvl w:val="0"/>
          <w:numId w:val="1"/>
        </w:numPr>
        <w:spacing w:before="100" w:beforeAutospacing="1" w:after="100" w:afterAutospacing="1"/>
        <w:ind w:left="-180" w:firstLine="0"/>
        <w:jc w:val="both"/>
      </w:pPr>
      <w:r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</w:p>
    <w:p w:rsidR="00BC0D66" w:rsidRPr="007059D4" w:rsidRDefault="00BC0D66" w:rsidP="00EF7F23">
      <w:pPr>
        <w:numPr>
          <w:ilvl w:val="0"/>
          <w:numId w:val="1"/>
        </w:numPr>
        <w:spacing w:before="100" w:beforeAutospacing="1" w:after="100" w:afterAutospacing="1"/>
        <w:ind w:left="-180" w:firstLine="0"/>
        <w:jc w:val="both"/>
      </w:pPr>
      <w: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F046AC" w:rsidRPr="00D63A2E" w:rsidRDefault="00EF7F23" w:rsidP="00EF7F23">
      <w:pPr>
        <w:jc w:val="center"/>
        <w:rPr>
          <w:rFonts w:eastAsia="SimSun"/>
          <w:bCs/>
          <w:lang w:eastAsia="zh-CN"/>
        </w:rPr>
      </w:pPr>
      <w:r w:rsidRPr="00D63A2E">
        <w:rPr>
          <w:rFonts w:eastAsia="SimSun"/>
          <w:bCs/>
          <w:lang w:eastAsia="zh-CN"/>
        </w:rPr>
        <w:t>Содержание изучаемого учебного предмета</w:t>
      </w:r>
    </w:p>
    <w:p w:rsidR="00F046AC" w:rsidRPr="00F046AC" w:rsidRDefault="00F046AC" w:rsidP="00EF7F23">
      <w:pPr>
        <w:jc w:val="center"/>
        <w:rPr>
          <w:rFonts w:eastAsia="SimSun"/>
          <w:lang w:eastAsia="zh-CN"/>
        </w:rPr>
      </w:pPr>
    </w:p>
    <w:p w:rsidR="00F046AC" w:rsidRPr="00F046AC" w:rsidRDefault="00F046AC" w:rsidP="00F046AC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>Занятие 1</w:t>
      </w:r>
      <w:r w:rsidR="005538AC">
        <w:rPr>
          <w:rFonts w:eastAsia="SimSun"/>
          <w:i/>
          <w:iCs/>
          <w:lang w:eastAsia="zh-CN"/>
        </w:rPr>
        <w:t>-2</w:t>
      </w:r>
      <w:r w:rsidRPr="00F046AC">
        <w:rPr>
          <w:rFonts w:eastAsia="SimSun"/>
          <w:lang w:eastAsia="zh-CN"/>
        </w:rPr>
        <w:t xml:space="preserve">. </w:t>
      </w:r>
      <w:r w:rsidRPr="00F046AC">
        <w:rPr>
          <w:rFonts w:eastAsia="SimSun"/>
          <w:b/>
          <w:bCs/>
          <w:lang w:eastAsia="zh-CN"/>
        </w:rPr>
        <w:t>Имя существительное. Артикль.</w:t>
      </w:r>
    </w:p>
    <w:p w:rsidR="00F046AC" w:rsidRPr="00F046AC" w:rsidRDefault="005538AC" w:rsidP="00F046A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Знакомство с Положением о Всероссийской олимпиаде школьников. </w:t>
      </w:r>
      <w:r w:rsidR="00F046AC" w:rsidRPr="00F046AC">
        <w:rPr>
          <w:rFonts w:eastAsia="SimSun"/>
          <w:lang w:eastAsia="zh-CN"/>
        </w:rPr>
        <w:t>Определенный артикль, неопределенный артикль. Употребление неопределенного и определенного  артикля. Составление таблицы: «Склонение артиклей».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Подстановочные упражнения.</w:t>
      </w:r>
      <w:r w:rsidR="005538AC">
        <w:rPr>
          <w:rFonts w:eastAsia="SimSun"/>
          <w:lang w:eastAsia="zh-CN"/>
        </w:rPr>
        <w:t xml:space="preserve"> Тренировка в восприятии на слух. Задания </w:t>
      </w:r>
      <w:r w:rsidR="004E767C">
        <w:rPr>
          <w:rFonts w:eastAsia="SimSun"/>
          <w:lang w:eastAsia="zh-CN"/>
        </w:rPr>
        <w:t>ОГЭ</w:t>
      </w:r>
      <w:r w:rsidR="005538AC">
        <w:rPr>
          <w:rFonts w:eastAsia="SimSun"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EB6C8B">
        <w:rPr>
          <w:rFonts w:eastAsia="SimSun"/>
          <w:i/>
          <w:iCs/>
          <w:lang w:eastAsia="zh-CN"/>
        </w:rPr>
        <w:t>3-4</w:t>
      </w:r>
      <w:r w:rsidRPr="00F046AC">
        <w:rPr>
          <w:rFonts w:eastAsia="SimSun"/>
          <w:b/>
          <w:bCs/>
          <w:lang w:eastAsia="zh-CN"/>
        </w:rPr>
        <w:t>. Склонение определенного и неопределенного артикля</w:t>
      </w:r>
      <w:r w:rsidRPr="00F046AC">
        <w:rPr>
          <w:rFonts w:eastAsia="SimSun"/>
          <w:lang w:eastAsia="zh-CN"/>
        </w:rPr>
        <w:t xml:space="preserve">. 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 xml:space="preserve"> Подстановочные и тренировочные упражнения. Написание писем: введение.</w:t>
      </w:r>
      <w:r w:rsidR="00EB6C8B" w:rsidRPr="00EB6C8B">
        <w:t xml:space="preserve"> </w:t>
      </w:r>
      <w:r w:rsidR="00EB6C8B" w:rsidRPr="00EB6C8B">
        <w:rPr>
          <w:rFonts w:eastAsia="SimSun"/>
          <w:lang w:eastAsia="zh-CN"/>
        </w:rPr>
        <w:t xml:space="preserve">Тренировка в восприятии на слух. Задания </w:t>
      </w:r>
      <w:r w:rsidR="00833AF5" w:rsidRPr="00833AF5">
        <w:rPr>
          <w:rFonts w:eastAsia="SimSun"/>
          <w:lang w:eastAsia="zh-CN"/>
        </w:rPr>
        <w:t>ОГЭ</w:t>
      </w:r>
      <w:r w:rsidR="00EB6C8B" w:rsidRPr="00EB6C8B">
        <w:rPr>
          <w:rFonts w:eastAsia="SimSun"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EB6C8B">
        <w:rPr>
          <w:rFonts w:eastAsia="SimSun"/>
          <w:i/>
          <w:iCs/>
          <w:lang w:eastAsia="zh-CN"/>
        </w:rPr>
        <w:t>5-6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lang w:eastAsia="zh-CN"/>
        </w:rPr>
        <w:t xml:space="preserve"> </w:t>
      </w:r>
      <w:r w:rsidRPr="00F046AC">
        <w:rPr>
          <w:rFonts w:eastAsia="SimSun"/>
          <w:b/>
          <w:bCs/>
          <w:lang w:eastAsia="zh-CN"/>
        </w:rPr>
        <w:t>Сильное и слабое склонение существительных.</w:t>
      </w:r>
      <w:r w:rsidRPr="00F046AC">
        <w:rPr>
          <w:rFonts w:eastAsia="SimSun"/>
          <w:lang w:eastAsia="zh-CN"/>
        </w:rPr>
        <w:t xml:space="preserve"> </w:t>
      </w:r>
    </w:p>
    <w:p w:rsid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 xml:space="preserve"> Тренировочные упражнения. Взаимопроверка теста. Анализ допущенных ошибок. Цель написания письма, его тема.</w:t>
      </w:r>
      <w:r w:rsidR="00EB6C8B" w:rsidRPr="00EB6C8B">
        <w:t xml:space="preserve"> </w:t>
      </w:r>
      <w:r w:rsidR="00EB6C8B" w:rsidRPr="00EB6C8B">
        <w:rPr>
          <w:rFonts w:eastAsia="SimSun"/>
          <w:lang w:eastAsia="zh-CN"/>
        </w:rPr>
        <w:t xml:space="preserve">Тренировка в восприятии на слух. Задания </w:t>
      </w:r>
      <w:r w:rsidR="00833AF5" w:rsidRPr="00833AF5">
        <w:rPr>
          <w:rFonts w:eastAsia="SimSun"/>
          <w:lang w:eastAsia="zh-CN"/>
        </w:rPr>
        <w:t>ОГЭ</w:t>
      </w:r>
      <w:r w:rsidR="00EB6C8B" w:rsidRPr="00EB6C8B">
        <w:rPr>
          <w:rFonts w:eastAsia="SimSun"/>
          <w:lang w:eastAsia="zh-CN"/>
        </w:rPr>
        <w:t>.</w:t>
      </w:r>
    </w:p>
    <w:p w:rsidR="00EB6C8B" w:rsidRDefault="00EB6C8B" w:rsidP="00F046AC">
      <w:pPr>
        <w:jc w:val="both"/>
        <w:rPr>
          <w:rFonts w:eastAsia="SimSun"/>
          <w:b/>
          <w:lang w:eastAsia="zh-CN"/>
        </w:rPr>
      </w:pPr>
      <w:r w:rsidRPr="00EB6C8B">
        <w:rPr>
          <w:rFonts w:eastAsia="SimSun"/>
          <w:lang w:eastAsia="zh-CN"/>
        </w:rPr>
        <w:t xml:space="preserve">Занятие </w:t>
      </w:r>
      <w:r>
        <w:rPr>
          <w:rFonts w:eastAsia="SimSun"/>
          <w:lang w:eastAsia="zh-CN"/>
        </w:rPr>
        <w:t>7</w:t>
      </w:r>
      <w:r w:rsidR="0011205E">
        <w:rPr>
          <w:rFonts w:eastAsia="SimSun"/>
          <w:lang w:eastAsia="zh-CN"/>
        </w:rPr>
        <w:t>.</w:t>
      </w:r>
      <w:r w:rsidRPr="00EB6C8B">
        <w:rPr>
          <w:rFonts w:eastAsia="SimSun"/>
          <w:lang w:eastAsia="zh-CN"/>
        </w:rPr>
        <w:t xml:space="preserve"> </w:t>
      </w:r>
      <w:r w:rsidRPr="00EB6C8B">
        <w:rPr>
          <w:rFonts w:eastAsia="SimSun"/>
          <w:b/>
          <w:lang w:eastAsia="zh-CN"/>
        </w:rPr>
        <w:t>Имя прилагательное.</w:t>
      </w:r>
    </w:p>
    <w:p w:rsidR="00EB6C8B" w:rsidRPr="00EB6C8B" w:rsidRDefault="00EB6C8B" w:rsidP="00F046AC">
      <w:pPr>
        <w:jc w:val="both"/>
        <w:rPr>
          <w:rFonts w:eastAsia="SimSun"/>
          <w:lang w:eastAsia="zh-CN"/>
        </w:rPr>
      </w:pPr>
      <w:r w:rsidRPr="00EB6C8B">
        <w:rPr>
          <w:rFonts w:eastAsia="SimSun"/>
          <w:lang w:eastAsia="zh-CN"/>
        </w:rPr>
        <w:t xml:space="preserve">Употребление прилагательных. Антонимы. Игра: «Отгадай-ка», «Ищем наблюдательных». Тренировка в чтении текста, определение адресата, поиск аргументов. Тренировка в восприятии на слух. Задания </w:t>
      </w:r>
      <w:r w:rsidR="00833AF5" w:rsidRPr="00833AF5">
        <w:rPr>
          <w:rFonts w:eastAsia="SimSun"/>
          <w:lang w:eastAsia="zh-CN"/>
        </w:rPr>
        <w:t>ОГЭ</w:t>
      </w:r>
      <w:r w:rsidRPr="00EB6C8B">
        <w:rPr>
          <w:rFonts w:eastAsia="SimSun"/>
          <w:lang w:eastAsia="zh-CN"/>
        </w:rPr>
        <w:t>.</w:t>
      </w:r>
    </w:p>
    <w:p w:rsidR="00EB6C8B" w:rsidRPr="00F046AC" w:rsidRDefault="00EB6C8B" w:rsidP="00F046AC">
      <w:pPr>
        <w:jc w:val="both"/>
        <w:rPr>
          <w:rFonts w:eastAsia="SimSun"/>
          <w:lang w:eastAsia="zh-CN"/>
        </w:rPr>
      </w:pPr>
      <w:r w:rsidRPr="00EB6C8B">
        <w:rPr>
          <w:rFonts w:eastAsia="SimSun"/>
          <w:i/>
          <w:iCs/>
          <w:lang w:eastAsia="zh-CN"/>
        </w:rPr>
        <w:t>Занятие</w:t>
      </w:r>
      <w:r>
        <w:rPr>
          <w:rFonts w:eastAsia="SimSun"/>
          <w:i/>
          <w:iCs/>
          <w:lang w:eastAsia="zh-CN"/>
        </w:rPr>
        <w:t xml:space="preserve"> </w:t>
      </w:r>
      <w:r w:rsidR="0011205E">
        <w:rPr>
          <w:rFonts w:eastAsia="SimSun"/>
          <w:i/>
          <w:iCs/>
          <w:lang w:eastAsia="zh-CN"/>
        </w:rPr>
        <w:t>8</w:t>
      </w:r>
      <w:r>
        <w:rPr>
          <w:rFonts w:eastAsia="SimSun"/>
          <w:i/>
          <w:iCs/>
          <w:lang w:eastAsia="zh-CN"/>
        </w:rPr>
        <w:t xml:space="preserve">. </w:t>
      </w:r>
      <w:r w:rsidRPr="00EB6C8B">
        <w:rPr>
          <w:rFonts w:eastAsia="SimSun"/>
          <w:b/>
          <w:iCs/>
          <w:lang w:eastAsia="zh-CN"/>
        </w:rPr>
        <w:t xml:space="preserve">Всероссийская олимпиада школьников: </w:t>
      </w:r>
      <w:r w:rsidR="00FC28CF">
        <w:rPr>
          <w:rFonts w:eastAsia="SimSun"/>
          <w:b/>
          <w:iCs/>
          <w:lang w:eastAsia="zh-CN"/>
        </w:rPr>
        <w:t>анализ заданий</w:t>
      </w:r>
      <w:r w:rsidRPr="00EB6C8B">
        <w:rPr>
          <w:rFonts w:eastAsia="SimSun"/>
          <w:b/>
          <w:iCs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11205E">
        <w:rPr>
          <w:rFonts w:eastAsia="SimSun"/>
          <w:i/>
          <w:iCs/>
          <w:lang w:eastAsia="zh-CN"/>
        </w:rPr>
        <w:t>9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lang w:eastAsia="zh-CN"/>
        </w:rPr>
        <w:t xml:space="preserve"> </w:t>
      </w:r>
      <w:r w:rsidRPr="00F046AC">
        <w:rPr>
          <w:rFonts w:eastAsia="SimSun"/>
          <w:b/>
          <w:bCs/>
          <w:lang w:eastAsia="zh-CN"/>
        </w:rPr>
        <w:t>Степени сравнения прилагательных.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Схема: Образование степеней сравнения прилагательных. Таблица: Особые формы степеней сравнения прилагательных.</w:t>
      </w:r>
    </w:p>
    <w:p w:rsid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Тренировочные упражнения. Тренировка в чтении текстов: определение цели, адресата и источника, из которого взят отрывок.</w:t>
      </w:r>
    </w:p>
    <w:p w:rsidR="0011205E" w:rsidRPr="00F046AC" w:rsidRDefault="0011205E" w:rsidP="00F046AC">
      <w:pPr>
        <w:jc w:val="both"/>
        <w:rPr>
          <w:rFonts w:eastAsia="SimSun"/>
          <w:b/>
          <w:lang w:eastAsia="zh-CN"/>
        </w:rPr>
      </w:pPr>
      <w:r w:rsidRPr="0011205E">
        <w:rPr>
          <w:rFonts w:eastAsia="SimSun"/>
          <w:i/>
          <w:iCs/>
          <w:lang w:eastAsia="zh-CN"/>
        </w:rPr>
        <w:t xml:space="preserve">Занятие </w:t>
      </w:r>
      <w:r>
        <w:rPr>
          <w:rFonts w:eastAsia="SimSun"/>
          <w:i/>
          <w:iCs/>
          <w:lang w:eastAsia="zh-CN"/>
        </w:rPr>
        <w:t>10.</w:t>
      </w:r>
      <w:r w:rsidRPr="0011205E">
        <w:t xml:space="preserve"> </w:t>
      </w:r>
      <w:r w:rsidRPr="0011205E">
        <w:rPr>
          <w:rFonts w:eastAsia="SimSun"/>
          <w:b/>
          <w:iCs/>
          <w:lang w:eastAsia="zh-CN"/>
        </w:rPr>
        <w:t>Уральская олимпиада по основам наук. Немецкий язык. I этап.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11205E">
        <w:rPr>
          <w:rFonts w:eastAsia="SimSun"/>
          <w:i/>
          <w:iCs/>
          <w:lang w:eastAsia="zh-CN"/>
        </w:rPr>
        <w:t>11-12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b/>
          <w:bCs/>
          <w:lang w:eastAsia="zh-CN"/>
        </w:rPr>
        <w:t xml:space="preserve"> Склонение прилагательных. 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lastRenderedPageBreak/>
        <w:t>Типы склонения прилагательных. Сильное склонение. Слабое склонение. Тренировочные упражнения. Чтение писем и определение цели написания.</w:t>
      </w:r>
      <w:r w:rsidR="0011205E" w:rsidRPr="0011205E">
        <w:t xml:space="preserve"> </w:t>
      </w:r>
      <w:r w:rsidR="0011205E" w:rsidRPr="0011205E">
        <w:rPr>
          <w:rFonts w:eastAsia="SimSun"/>
          <w:lang w:eastAsia="zh-CN"/>
        </w:rPr>
        <w:t xml:space="preserve">Тренировка в восприятии на слух. Задания </w:t>
      </w:r>
      <w:r w:rsidR="00AF7632">
        <w:rPr>
          <w:rFonts w:eastAsia="SimSun"/>
          <w:lang w:eastAsia="zh-CN"/>
        </w:rPr>
        <w:t>ОГЭ</w:t>
      </w:r>
      <w:r w:rsidR="0011205E" w:rsidRPr="0011205E">
        <w:rPr>
          <w:rFonts w:eastAsia="SimSun"/>
          <w:lang w:eastAsia="zh-CN"/>
        </w:rPr>
        <w:t>.</w:t>
      </w:r>
      <w:r w:rsidR="0011205E" w:rsidRPr="0011205E">
        <w:t xml:space="preserve"> </w:t>
      </w:r>
      <w:r w:rsidR="0011205E" w:rsidRPr="0011205E">
        <w:rPr>
          <w:rFonts w:eastAsia="SimSun"/>
          <w:lang w:eastAsia="zh-CN"/>
        </w:rPr>
        <w:t>Склонение прилагательных во мн.ч. Тренировочные упражнения. Чтение писем, определение автора, поиск аргументов.</w:t>
      </w:r>
    </w:p>
    <w:p w:rsidR="0011205E" w:rsidRPr="0011205E" w:rsidRDefault="00F046AC" w:rsidP="0011205E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11205E">
        <w:rPr>
          <w:rFonts w:eastAsia="SimSun"/>
          <w:i/>
          <w:iCs/>
          <w:lang w:eastAsia="zh-CN"/>
        </w:rPr>
        <w:t>13.</w:t>
      </w:r>
      <w:r w:rsidRPr="00F046AC">
        <w:rPr>
          <w:rFonts w:eastAsia="SimSun"/>
          <w:b/>
          <w:bCs/>
          <w:lang w:eastAsia="zh-CN"/>
        </w:rPr>
        <w:t xml:space="preserve"> </w:t>
      </w:r>
      <w:r w:rsidR="0011205E" w:rsidRPr="0011205E">
        <w:rPr>
          <w:rFonts w:eastAsia="SimSun"/>
          <w:b/>
          <w:bCs/>
          <w:lang w:eastAsia="zh-CN"/>
        </w:rPr>
        <w:t>Языковой чемпионат «</w:t>
      </w:r>
      <w:proofErr w:type="gramStart"/>
      <w:r w:rsidR="0011205E" w:rsidRPr="0011205E">
        <w:rPr>
          <w:rFonts w:eastAsia="SimSun"/>
          <w:b/>
          <w:bCs/>
          <w:lang w:eastAsia="zh-CN"/>
        </w:rPr>
        <w:t>Учим немецкий язык играя</w:t>
      </w:r>
      <w:proofErr w:type="gramEnd"/>
      <w:r w:rsidR="0011205E" w:rsidRPr="0011205E">
        <w:rPr>
          <w:rFonts w:eastAsia="SimSun"/>
          <w:b/>
          <w:bCs/>
          <w:lang w:eastAsia="zh-CN"/>
        </w:rPr>
        <w:t>!»</w:t>
      </w:r>
    </w:p>
    <w:p w:rsidR="00F046AC" w:rsidRPr="00F046AC" w:rsidRDefault="00F046AC" w:rsidP="00F046AC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11205E">
        <w:rPr>
          <w:rFonts w:eastAsia="SimSun"/>
          <w:i/>
          <w:iCs/>
          <w:lang w:eastAsia="zh-CN"/>
        </w:rPr>
        <w:t>14-15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lang w:eastAsia="zh-CN"/>
        </w:rPr>
        <w:t xml:space="preserve"> </w:t>
      </w:r>
      <w:r w:rsidRPr="00F046AC">
        <w:rPr>
          <w:rFonts w:eastAsia="SimSun"/>
          <w:b/>
          <w:bCs/>
          <w:lang w:eastAsia="zh-CN"/>
        </w:rPr>
        <w:t>Местоимения.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 xml:space="preserve">Притяжательные местоимения. Тренировочные упражнения. Тренировочный тест. 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 xml:space="preserve">Анализ теста. Чтение текста, деление на абзацы, </w:t>
      </w:r>
      <w:proofErr w:type="spellStart"/>
      <w:r w:rsidRPr="00F046AC">
        <w:rPr>
          <w:rFonts w:eastAsia="SimSun"/>
          <w:lang w:eastAsia="zh-CN"/>
        </w:rPr>
        <w:t>озаглавливание</w:t>
      </w:r>
      <w:proofErr w:type="spellEnd"/>
      <w:r w:rsidRPr="00F046AC">
        <w:rPr>
          <w:rFonts w:eastAsia="SimSun"/>
          <w:lang w:eastAsia="zh-CN"/>
        </w:rPr>
        <w:t xml:space="preserve"> частей.</w:t>
      </w:r>
      <w:r w:rsidR="0011205E" w:rsidRPr="0011205E">
        <w:t xml:space="preserve"> </w:t>
      </w:r>
      <w:r w:rsidR="0011205E" w:rsidRPr="0011205E">
        <w:rPr>
          <w:rFonts w:eastAsia="SimSun"/>
          <w:lang w:eastAsia="zh-CN"/>
        </w:rPr>
        <w:t>Тренировка в восприятии на слух</w:t>
      </w:r>
      <w:r w:rsidR="0011205E">
        <w:rPr>
          <w:rFonts w:eastAsia="SimSun"/>
          <w:lang w:eastAsia="zh-CN"/>
        </w:rPr>
        <w:t xml:space="preserve">, чтении, беседа по </w:t>
      </w:r>
      <w:proofErr w:type="gramStart"/>
      <w:r w:rsidR="0011205E">
        <w:rPr>
          <w:rFonts w:eastAsia="SimSun"/>
          <w:lang w:eastAsia="zh-CN"/>
        </w:rPr>
        <w:t>прочитанному</w:t>
      </w:r>
      <w:proofErr w:type="gramEnd"/>
      <w:r w:rsidR="0011205E" w:rsidRPr="0011205E">
        <w:rPr>
          <w:rFonts w:eastAsia="SimSun"/>
          <w:lang w:eastAsia="zh-CN"/>
        </w:rPr>
        <w:t xml:space="preserve">. Задания </w:t>
      </w:r>
      <w:r w:rsidR="00AF7632">
        <w:rPr>
          <w:rFonts w:eastAsia="SimSun"/>
          <w:lang w:eastAsia="zh-CN"/>
        </w:rPr>
        <w:t>ОГЭ</w:t>
      </w:r>
      <w:r w:rsidR="0011205E" w:rsidRPr="0011205E">
        <w:rPr>
          <w:rFonts w:eastAsia="SimSun"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11205E">
        <w:rPr>
          <w:rFonts w:eastAsia="SimSun"/>
          <w:i/>
          <w:iCs/>
          <w:lang w:eastAsia="zh-CN"/>
        </w:rPr>
        <w:t>16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lang w:eastAsia="zh-CN"/>
        </w:rPr>
        <w:t xml:space="preserve"> </w:t>
      </w:r>
      <w:r w:rsidRPr="00F046AC">
        <w:rPr>
          <w:rFonts w:eastAsia="SimSun"/>
          <w:b/>
          <w:bCs/>
          <w:lang w:eastAsia="zh-CN"/>
        </w:rPr>
        <w:t>Числительные.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 xml:space="preserve">Количественные и порядковые числительные. 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 xml:space="preserve">Игровые упражнения: «Урок математики». Числительный диктант. Чтение письма, беседа по </w:t>
      </w:r>
      <w:proofErr w:type="gramStart"/>
      <w:r w:rsidRPr="00F046AC">
        <w:rPr>
          <w:rFonts w:eastAsia="SimSun"/>
          <w:lang w:eastAsia="zh-CN"/>
        </w:rPr>
        <w:t>прочитанному</w:t>
      </w:r>
      <w:proofErr w:type="gramEnd"/>
      <w:r w:rsidRPr="00F046AC">
        <w:rPr>
          <w:rFonts w:eastAsia="SimSun"/>
          <w:lang w:eastAsia="zh-CN"/>
        </w:rPr>
        <w:t>.</w:t>
      </w:r>
      <w:r w:rsidR="00875AE7">
        <w:rPr>
          <w:rFonts w:eastAsia="SimSun"/>
          <w:lang w:eastAsia="zh-CN"/>
        </w:rPr>
        <w:t xml:space="preserve"> </w:t>
      </w:r>
      <w:r w:rsidR="0011205E" w:rsidRPr="0011205E">
        <w:rPr>
          <w:rFonts w:eastAsia="SimSun"/>
          <w:lang w:eastAsia="zh-CN"/>
        </w:rPr>
        <w:t xml:space="preserve">Тренировка в восприятии на слух, чтении, беседа по </w:t>
      </w:r>
      <w:proofErr w:type="gramStart"/>
      <w:r w:rsidR="0011205E" w:rsidRPr="0011205E">
        <w:rPr>
          <w:rFonts w:eastAsia="SimSun"/>
          <w:lang w:eastAsia="zh-CN"/>
        </w:rPr>
        <w:t>прочитанному</w:t>
      </w:r>
      <w:proofErr w:type="gramEnd"/>
      <w:r w:rsidR="0011205E" w:rsidRPr="0011205E">
        <w:rPr>
          <w:rFonts w:eastAsia="SimSun"/>
          <w:lang w:eastAsia="zh-CN"/>
        </w:rPr>
        <w:t xml:space="preserve">. Задания </w:t>
      </w:r>
      <w:r w:rsidR="00833AF5" w:rsidRPr="00833AF5">
        <w:rPr>
          <w:rFonts w:eastAsia="SimSun"/>
          <w:lang w:eastAsia="zh-CN"/>
        </w:rPr>
        <w:t>ОГЭ</w:t>
      </w:r>
      <w:r w:rsidR="0011205E" w:rsidRPr="0011205E">
        <w:rPr>
          <w:rFonts w:eastAsia="SimSun"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i/>
          <w:iCs/>
          <w:lang w:eastAsia="zh-CN"/>
        </w:rPr>
        <w:t>Занятие 1</w:t>
      </w:r>
      <w:r w:rsidR="003D7D2C">
        <w:rPr>
          <w:rFonts w:eastAsia="SimSun"/>
          <w:i/>
          <w:iCs/>
          <w:lang w:eastAsia="zh-CN"/>
        </w:rPr>
        <w:t>7-18</w:t>
      </w:r>
      <w:r w:rsidRPr="00F046AC">
        <w:rPr>
          <w:rFonts w:eastAsia="SimSun"/>
          <w:i/>
          <w:iCs/>
          <w:lang w:eastAsia="zh-CN"/>
        </w:rPr>
        <w:t xml:space="preserve">. </w:t>
      </w:r>
      <w:r w:rsidRPr="00F046AC">
        <w:rPr>
          <w:rFonts w:eastAsia="SimSun"/>
          <w:b/>
          <w:bCs/>
          <w:lang w:eastAsia="zh-CN"/>
        </w:rPr>
        <w:t>Глагол. Спряжение глаголов в настоящем времени.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Употребление глаголов в настоящем времени. Особенности спряжения сильных глаголов. Тренировочные упражнения. Игра «Отгадай-ка!», «Пантомима». Сравнение текстов двух писем: поиск общего и различного.</w:t>
      </w:r>
    </w:p>
    <w:p w:rsidR="00F046AC" w:rsidRPr="00F046AC" w:rsidRDefault="00F046AC" w:rsidP="00F046AC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>Занятие 1</w:t>
      </w:r>
      <w:r w:rsidR="003D7D2C" w:rsidRPr="00617C0C">
        <w:rPr>
          <w:rFonts w:eastAsia="SimSun"/>
          <w:i/>
          <w:iCs/>
          <w:lang w:eastAsia="zh-CN"/>
        </w:rPr>
        <w:t>9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lang w:eastAsia="zh-CN"/>
        </w:rPr>
        <w:t xml:space="preserve"> </w:t>
      </w:r>
      <w:r w:rsidR="003D7D2C" w:rsidRPr="003D7D2C">
        <w:rPr>
          <w:rFonts w:eastAsia="SimSun"/>
          <w:b/>
          <w:bCs/>
          <w:lang w:eastAsia="zh-CN"/>
        </w:rPr>
        <w:t>Уральская олимпиада по основам наук. Немецкий язык. I</w:t>
      </w:r>
      <w:r w:rsidR="003D7D2C">
        <w:rPr>
          <w:rFonts w:eastAsia="SimSun"/>
          <w:b/>
          <w:bCs/>
          <w:lang w:val="de-DE" w:eastAsia="zh-CN"/>
        </w:rPr>
        <w:t>I</w:t>
      </w:r>
      <w:r w:rsidR="003D7D2C" w:rsidRPr="003D7D2C">
        <w:rPr>
          <w:rFonts w:eastAsia="SimSun"/>
          <w:b/>
          <w:bCs/>
          <w:lang w:eastAsia="zh-CN"/>
        </w:rPr>
        <w:t xml:space="preserve"> этап.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3D7D2C" w:rsidRPr="00617C0C">
        <w:rPr>
          <w:rFonts w:eastAsia="SimSun"/>
          <w:i/>
          <w:iCs/>
          <w:lang w:eastAsia="zh-CN"/>
        </w:rPr>
        <w:t>20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lang w:eastAsia="zh-CN"/>
        </w:rPr>
        <w:t xml:space="preserve"> </w:t>
      </w:r>
      <w:r w:rsidRPr="00F046AC">
        <w:rPr>
          <w:rFonts w:eastAsia="SimSun"/>
          <w:b/>
          <w:bCs/>
          <w:lang w:eastAsia="zh-CN"/>
        </w:rPr>
        <w:t>Будущее время глаголов.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Образование и употребление будущего времени глаголов в изъявительном наклонении.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Тренировочные упражнения. Структура письма.</w:t>
      </w:r>
      <w:r w:rsidR="003D7D2C" w:rsidRPr="003D7D2C">
        <w:t xml:space="preserve"> </w:t>
      </w:r>
      <w:r w:rsidR="003D7D2C" w:rsidRPr="003D7D2C">
        <w:rPr>
          <w:rFonts w:eastAsia="SimSun"/>
          <w:lang w:eastAsia="zh-CN"/>
        </w:rPr>
        <w:t xml:space="preserve">Тренировка в восприятии на слух, чтении, беседа по </w:t>
      </w:r>
      <w:proofErr w:type="gramStart"/>
      <w:r w:rsidR="003D7D2C" w:rsidRPr="003D7D2C">
        <w:rPr>
          <w:rFonts w:eastAsia="SimSun"/>
          <w:lang w:eastAsia="zh-CN"/>
        </w:rPr>
        <w:t>прочитанному</w:t>
      </w:r>
      <w:proofErr w:type="gramEnd"/>
      <w:r w:rsidR="003D7D2C" w:rsidRPr="003D7D2C">
        <w:rPr>
          <w:rFonts w:eastAsia="SimSun"/>
          <w:lang w:eastAsia="zh-CN"/>
        </w:rPr>
        <w:t xml:space="preserve">. Задания </w:t>
      </w:r>
      <w:r w:rsidR="00833AF5" w:rsidRPr="00833AF5">
        <w:rPr>
          <w:rFonts w:eastAsia="SimSun"/>
          <w:lang w:eastAsia="zh-CN"/>
        </w:rPr>
        <w:t>ОГЭ</w:t>
      </w:r>
      <w:r w:rsidR="003D7D2C" w:rsidRPr="003D7D2C">
        <w:rPr>
          <w:rFonts w:eastAsia="SimSun"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3D7D2C" w:rsidRPr="00617C0C">
        <w:rPr>
          <w:rFonts w:eastAsia="SimSun"/>
          <w:i/>
          <w:iCs/>
          <w:lang w:eastAsia="zh-CN"/>
        </w:rPr>
        <w:t>21</w:t>
      </w:r>
      <w:r w:rsidR="003D7D2C">
        <w:rPr>
          <w:rFonts w:eastAsia="SimSun"/>
          <w:i/>
          <w:iCs/>
          <w:lang w:eastAsia="zh-CN"/>
        </w:rPr>
        <w:t>-</w:t>
      </w:r>
      <w:r w:rsidR="003D7D2C" w:rsidRPr="00617C0C">
        <w:rPr>
          <w:rFonts w:eastAsia="SimSun"/>
          <w:i/>
          <w:iCs/>
          <w:lang w:eastAsia="zh-CN"/>
        </w:rPr>
        <w:t>22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lang w:eastAsia="zh-CN"/>
        </w:rPr>
        <w:t xml:space="preserve"> </w:t>
      </w:r>
      <w:r w:rsidRPr="00F046AC">
        <w:rPr>
          <w:rFonts w:eastAsia="SimSun"/>
          <w:b/>
          <w:bCs/>
          <w:lang w:eastAsia="zh-CN"/>
        </w:rPr>
        <w:t xml:space="preserve">Прошедшие времена глагола. </w:t>
      </w:r>
      <w:r w:rsidRPr="00F046AC">
        <w:rPr>
          <w:rFonts w:eastAsia="SimSun"/>
          <w:b/>
          <w:bCs/>
          <w:lang w:val="de-DE" w:eastAsia="zh-CN"/>
        </w:rPr>
        <w:t>Perfekt</w:t>
      </w:r>
      <w:r w:rsidRPr="00F046AC">
        <w:rPr>
          <w:rFonts w:eastAsia="SimSun"/>
          <w:b/>
          <w:bCs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Образование и употребление прошедших времен глагола в изъявительном наклонении.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Тренировочные упражнения. Оформление конверта.</w:t>
      </w:r>
      <w:r w:rsidR="003D7D2C" w:rsidRPr="003D7D2C">
        <w:t xml:space="preserve"> </w:t>
      </w:r>
      <w:r w:rsidR="003D7D2C" w:rsidRPr="003D7D2C">
        <w:rPr>
          <w:rFonts w:eastAsia="SimSun"/>
          <w:lang w:eastAsia="zh-CN"/>
        </w:rPr>
        <w:t xml:space="preserve">Тренировка в восприятии на слух, чтении, беседа по </w:t>
      </w:r>
      <w:proofErr w:type="gramStart"/>
      <w:r w:rsidR="003D7D2C" w:rsidRPr="003D7D2C">
        <w:rPr>
          <w:rFonts w:eastAsia="SimSun"/>
          <w:lang w:eastAsia="zh-CN"/>
        </w:rPr>
        <w:t>прочитанному</w:t>
      </w:r>
      <w:proofErr w:type="gramEnd"/>
      <w:r w:rsidR="003D7D2C" w:rsidRPr="003D7D2C">
        <w:rPr>
          <w:rFonts w:eastAsia="SimSun"/>
          <w:lang w:eastAsia="zh-CN"/>
        </w:rPr>
        <w:t xml:space="preserve">. Задания </w:t>
      </w:r>
      <w:r w:rsidR="00833AF5" w:rsidRPr="00833AF5">
        <w:rPr>
          <w:rFonts w:eastAsia="SimSun"/>
          <w:lang w:eastAsia="zh-CN"/>
        </w:rPr>
        <w:t>ОГЭ</w:t>
      </w:r>
      <w:r w:rsidR="003D7D2C" w:rsidRPr="003D7D2C">
        <w:rPr>
          <w:rFonts w:eastAsia="SimSun"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3D7D2C">
        <w:rPr>
          <w:rFonts w:eastAsia="SimSun"/>
          <w:i/>
          <w:iCs/>
          <w:lang w:eastAsia="zh-CN"/>
        </w:rPr>
        <w:t>23-24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b/>
          <w:bCs/>
          <w:lang w:eastAsia="zh-CN"/>
        </w:rPr>
        <w:t xml:space="preserve"> Прошедшие времена глагола. </w:t>
      </w:r>
      <w:proofErr w:type="spellStart"/>
      <w:r w:rsidRPr="00F046AC">
        <w:rPr>
          <w:rFonts w:eastAsia="SimSun"/>
          <w:b/>
          <w:bCs/>
          <w:lang w:val="de-DE" w:eastAsia="zh-CN"/>
        </w:rPr>
        <w:t>Pr</w:t>
      </w:r>
      <w:r w:rsidRPr="00F046AC">
        <w:rPr>
          <w:rFonts w:eastAsia="SimSun"/>
          <w:b/>
          <w:bCs/>
          <w:lang w:eastAsia="zh-CN"/>
        </w:rPr>
        <w:t>ä</w:t>
      </w:r>
      <w:r w:rsidRPr="00F046AC">
        <w:rPr>
          <w:rFonts w:eastAsia="SimSun"/>
          <w:b/>
          <w:bCs/>
          <w:lang w:val="de-DE" w:eastAsia="zh-CN"/>
        </w:rPr>
        <w:t>teritum</w:t>
      </w:r>
      <w:proofErr w:type="spellEnd"/>
      <w:r w:rsidRPr="00F046AC">
        <w:rPr>
          <w:rFonts w:eastAsia="SimSun"/>
          <w:b/>
          <w:bCs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Трансформационные упражнения. Чтение текстов, работа со словарем.</w:t>
      </w:r>
      <w:r w:rsidR="003D7D2C" w:rsidRPr="003D7D2C">
        <w:t xml:space="preserve"> </w:t>
      </w:r>
      <w:r w:rsidR="003D7D2C" w:rsidRPr="003D7D2C">
        <w:rPr>
          <w:rFonts w:eastAsia="SimSun"/>
          <w:lang w:eastAsia="zh-CN"/>
        </w:rPr>
        <w:t xml:space="preserve">Тренировка в восприятии на слух, чтении, беседа по </w:t>
      </w:r>
      <w:proofErr w:type="gramStart"/>
      <w:r w:rsidR="003D7D2C" w:rsidRPr="003D7D2C">
        <w:rPr>
          <w:rFonts w:eastAsia="SimSun"/>
          <w:lang w:eastAsia="zh-CN"/>
        </w:rPr>
        <w:t>прочитанному</w:t>
      </w:r>
      <w:proofErr w:type="gramEnd"/>
      <w:r w:rsidR="003D7D2C" w:rsidRPr="003D7D2C">
        <w:rPr>
          <w:rFonts w:eastAsia="SimSun"/>
          <w:lang w:eastAsia="zh-CN"/>
        </w:rPr>
        <w:t xml:space="preserve">. Задания </w:t>
      </w:r>
      <w:r w:rsidR="00833AF5" w:rsidRPr="00833AF5">
        <w:rPr>
          <w:rFonts w:eastAsia="SimSun"/>
          <w:lang w:eastAsia="zh-CN"/>
        </w:rPr>
        <w:t>ОГЭ</w:t>
      </w:r>
      <w:r w:rsidR="003D7D2C" w:rsidRPr="003D7D2C">
        <w:rPr>
          <w:rFonts w:eastAsia="SimSun"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3D7D2C">
        <w:rPr>
          <w:rFonts w:eastAsia="SimSun"/>
          <w:i/>
          <w:iCs/>
          <w:lang w:eastAsia="zh-CN"/>
        </w:rPr>
        <w:t>25-26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b/>
          <w:bCs/>
          <w:lang w:eastAsia="zh-CN"/>
        </w:rPr>
        <w:t xml:space="preserve"> Прошедшие времена глагола. </w:t>
      </w:r>
      <w:r w:rsidRPr="00F046AC">
        <w:rPr>
          <w:rFonts w:eastAsia="SimSun"/>
          <w:b/>
          <w:bCs/>
          <w:lang w:val="de-DE" w:eastAsia="zh-CN"/>
        </w:rPr>
        <w:t>Plusquamperfekt</w:t>
      </w:r>
      <w:r w:rsidRPr="00F046AC">
        <w:rPr>
          <w:rFonts w:eastAsia="SimSun"/>
          <w:b/>
          <w:bCs/>
          <w:lang w:eastAsia="zh-CN"/>
        </w:rPr>
        <w:t>.</w:t>
      </w:r>
    </w:p>
    <w:p w:rsidR="00F046AC" w:rsidRDefault="00F046AC" w:rsidP="00F046AC">
      <w:pPr>
        <w:jc w:val="both"/>
        <w:rPr>
          <w:rFonts w:eastAsia="SimSun"/>
          <w:bCs/>
          <w:lang w:eastAsia="zh-CN"/>
        </w:rPr>
      </w:pPr>
      <w:r w:rsidRPr="00F046AC">
        <w:rPr>
          <w:rFonts w:eastAsia="SimSun"/>
          <w:bCs/>
          <w:lang w:eastAsia="zh-CN"/>
        </w:rPr>
        <w:t>Тренировочные упражнения. Сравнение устной и письменной формы рассказа.</w:t>
      </w:r>
      <w:r w:rsidR="003D7D2C" w:rsidRPr="003D7D2C">
        <w:t xml:space="preserve"> </w:t>
      </w:r>
      <w:r w:rsidR="003D7D2C" w:rsidRPr="003D7D2C">
        <w:rPr>
          <w:rFonts w:eastAsia="SimSun"/>
          <w:bCs/>
          <w:lang w:eastAsia="zh-CN"/>
        </w:rPr>
        <w:t xml:space="preserve">Тренировка в восприятии на слух, чтении, беседа по </w:t>
      </w:r>
      <w:proofErr w:type="gramStart"/>
      <w:r w:rsidR="003D7D2C" w:rsidRPr="003D7D2C">
        <w:rPr>
          <w:rFonts w:eastAsia="SimSun"/>
          <w:bCs/>
          <w:lang w:eastAsia="zh-CN"/>
        </w:rPr>
        <w:t>прочитанному</w:t>
      </w:r>
      <w:proofErr w:type="gramEnd"/>
      <w:r w:rsidR="003D7D2C" w:rsidRPr="003D7D2C">
        <w:rPr>
          <w:rFonts w:eastAsia="SimSun"/>
          <w:bCs/>
          <w:lang w:eastAsia="zh-CN"/>
        </w:rPr>
        <w:t xml:space="preserve">. Задания </w:t>
      </w:r>
      <w:r w:rsidR="00833AF5" w:rsidRPr="00833AF5">
        <w:rPr>
          <w:rFonts w:eastAsia="SimSun"/>
          <w:bCs/>
          <w:lang w:eastAsia="zh-CN"/>
        </w:rPr>
        <w:t>ОГЭ</w:t>
      </w:r>
      <w:r w:rsidR="003D7D2C" w:rsidRPr="003D7D2C">
        <w:rPr>
          <w:rFonts w:eastAsia="SimSun"/>
          <w:bCs/>
          <w:lang w:eastAsia="zh-CN"/>
        </w:rPr>
        <w:t>.</w:t>
      </w:r>
    </w:p>
    <w:p w:rsidR="003D7D2C" w:rsidRDefault="003D7D2C" w:rsidP="00F046AC">
      <w:pPr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Cs/>
          <w:i/>
          <w:lang w:eastAsia="zh-CN"/>
        </w:rPr>
        <w:t>Занятие 27.</w:t>
      </w:r>
      <w:r>
        <w:rPr>
          <w:rFonts w:eastAsia="SimSun"/>
          <w:b/>
          <w:bCs/>
          <w:lang w:eastAsia="zh-CN"/>
        </w:rPr>
        <w:t xml:space="preserve"> Олимпиада по немецкому языку. Страноведение.</w:t>
      </w:r>
    </w:p>
    <w:p w:rsidR="003D7D2C" w:rsidRPr="003D7D2C" w:rsidRDefault="003D7D2C" w:rsidP="00F046AC">
      <w:pPr>
        <w:jc w:val="both"/>
        <w:rPr>
          <w:rFonts w:eastAsia="SimSun"/>
          <w:bCs/>
          <w:lang w:eastAsia="zh-CN"/>
        </w:rPr>
      </w:pPr>
      <w:r w:rsidRPr="003D7D2C">
        <w:rPr>
          <w:rFonts w:eastAsia="SimSun"/>
          <w:bCs/>
          <w:i/>
          <w:lang w:eastAsia="zh-CN"/>
        </w:rPr>
        <w:t>Занятие 28.</w:t>
      </w:r>
      <w:r>
        <w:rPr>
          <w:rFonts w:eastAsia="SimSun"/>
          <w:b/>
          <w:bCs/>
          <w:lang w:eastAsia="zh-CN"/>
        </w:rPr>
        <w:t xml:space="preserve"> </w:t>
      </w:r>
      <w:r w:rsidRPr="003D7D2C">
        <w:rPr>
          <w:rFonts w:eastAsia="SimSun"/>
          <w:b/>
          <w:bCs/>
          <w:lang w:eastAsia="zh-CN"/>
        </w:rPr>
        <w:t>Уральская олимпиада по основам наук. Немецкий язык. II</w:t>
      </w:r>
      <w:r>
        <w:rPr>
          <w:rFonts w:eastAsia="SimSun"/>
          <w:b/>
          <w:bCs/>
          <w:lang w:val="de-DE" w:eastAsia="zh-CN"/>
        </w:rPr>
        <w:t>I</w:t>
      </w:r>
      <w:r w:rsidRPr="003D7D2C">
        <w:rPr>
          <w:rFonts w:eastAsia="SimSun"/>
          <w:b/>
          <w:bCs/>
          <w:lang w:eastAsia="zh-CN"/>
        </w:rPr>
        <w:t xml:space="preserve"> этап.</w:t>
      </w:r>
      <w:r w:rsidRPr="00617C0C">
        <w:rPr>
          <w:rFonts w:eastAsia="SimSun"/>
          <w:b/>
          <w:bCs/>
          <w:lang w:eastAsia="zh-CN"/>
        </w:rPr>
        <w:t xml:space="preserve"> </w:t>
      </w:r>
      <w:r w:rsidRPr="003D7D2C">
        <w:rPr>
          <w:rFonts w:eastAsia="SimSun"/>
          <w:bCs/>
          <w:lang w:eastAsia="zh-CN"/>
        </w:rPr>
        <w:t>Анализ заданий</w:t>
      </w:r>
      <w:r>
        <w:rPr>
          <w:rFonts w:eastAsia="SimSun"/>
          <w:bCs/>
          <w:lang w:eastAsia="zh-CN"/>
        </w:rPr>
        <w:t>.</w:t>
      </w:r>
    </w:p>
    <w:p w:rsidR="00F046AC" w:rsidRPr="00F046AC" w:rsidRDefault="00F046AC" w:rsidP="00F046AC">
      <w:pPr>
        <w:jc w:val="both"/>
        <w:rPr>
          <w:rFonts w:eastAsia="SimSun"/>
          <w:b/>
          <w:bCs/>
          <w:lang w:eastAsia="zh-CN"/>
        </w:rPr>
      </w:pPr>
      <w:r w:rsidRPr="00F046AC">
        <w:rPr>
          <w:rFonts w:eastAsia="SimSun"/>
          <w:i/>
          <w:iCs/>
          <w:lang w:eastAsia="zh-CN"/>
        </w:rPr>
        <w:t xml:space="preserve">Занятие </w:t>
      </w:r>
      <w:r w:rsidR="003D7D2C">
        <w:rPr>
          <w:rFonts w:eastAsia="SimSun"/>
          <w:i/>
          <w:iCs/>
          <w:lang w:eastAsia="zh-CN"/>
        </w:rPr>
        <w:t>29</w:t>
      </w:r>
      <w:r w:rsidRPr="00F046AC">
        <w:rPr>
          <w:rFonts w:eastAsia="SimSun"/>
          <w:i/>
          <w:iCs/>
          <w:lang w:eastAsia="zh-CN"/>
        </w:rPr>
        <w:t>.</w:t>
      </w:r>
      <w:r w:rsidRPr="00F046AC">
        <w:rPr>
          <w:rFonts w:eastAsia="SimSun"/>
          <w:b/>
          <w:bCs/>
          <w:lang w:eastAsia="zh-CN"/>
        </w:rPr>
        <w:t xml:space="preserve"> Итоговый тест.</w:t>
      </w:r>
    </w:p>
    <w:p w:rsidR="00F046AC" w:rsidRPr="00F046AC" w:rsidRDefault="00F046AC" w:rsidP="00F046AC">
      <w:pPr>
        <w:jc w:val="both"/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Систематизация грамматических знаний. Составление таблицы сравнения текстов.</w:t>
      </w:r>
    </w:p>
    <w:p w:rsidR="00F046AC" w:rsidRPr="00F046AC" w:rsidRDefault="00F046AC" w:rsidP="00F046AC">
      <w:pPr>
        <w:rPr>
          <w:rFonts w:eastAsia="SimSun"/>
          <w:lang w:eastAsia="zh-CN"/>
        </w:rPr>
      </w:pPr>
      <w:r w:rsidRPr="00F046AC">
        <w:rPr>
          <w:rFonts w:eastAsia="SimSun"/>
          <w:i/>
          <w:lang w:eastAsia="zh-CN"/>
        </w:rPr>
        <w:t xml:space="preserve">Занятие </w:t>
      </w:r>
      <w:r w:rsidR="003D7D2C">
        <w:rPr>
          <w:rFonts w:eastAsia="SimSun"/>
          <w:i/>
          <w:lang w:eastAsia="zh-CN"/>
        </w:rPr>
        <w:t>30</w:t>
      </w:r>
      <w:r w:rsidRPr="00F046AC">
        <w:rPr>
          <w:rFonts w:eastAsia="SimSun"/>
          <w:i/>
          <w:lang w:eastAsia="zh-CN"/>
        </w:rPr>
        <w:t>.</w:t>
      </w:r>
      <w:r w:rsidRPr="00F046AC">
        <w:rPr>
          <w:rFonts w:eastAsia="SimSun"/>
          <w:b/>
          <w:bCs/>
          <w:lang w:eastAsia="zh-CN"/>
        </w:rPr>
        <w:t xml:space="preserve"> Итоговое занятие.</w:t>
      </w:r>
      <w:r w:rsidRPr="00F046AC">
        <w:rPr>
          <w:rFonts w:eastAsia="SimSun"/>
          <w:lang w:eastAsia="zh-CN"/>
        </w:rPr>
        <w:t xml:space="preserve"> </w:t>
      </w:r>
    </w:p>
    <w:p w:rsidR="00F046AC" w:rsidRDefault="00F046AC" w:rsidP="00F046AC">
      <w:pPr>
        <w:rPr>
          <w:rFonts w:eastAsia="SimSun"/>
          <w:lang w:eastAsia="zh-CN"/>
        </w:rPr>
      </w:pPr>
      <w:r w:rsidRPr="00F046AC">
        <w:rPr>
          <w:rFonts w:eastAsia="SimSun"/>
          <w:lang w:eastAsia="zh-CN"/>
        </w:rPr>
        <w:t>Анализ типичных ошибок. Зачет.</w:t>
      </w:r>
    </w:p>
    <w:p w:rsidR="00E166B5" w:rsidRDefault="00E166B5" w:rsidP="00EF7F23">
      <w:pPr>
        <w:jc w:val="both"/>
      </w:pPr>
    </w:p>
    <w:p w:rsidR="008D1E48" w:rsidRDefault="008D1E48" w:rsidP="00F046AC">
      <w:pPr>
        <w:jc w:val="both"/>
      </w:pPr>
      <w:r>
        <w:t xml:space="preserve">   </w:t>
      </w:r>
      <w:r w:rsidR="00E166B5">
        <w:tab/>
      </w:r>
      <w:r>
        <w:t xml:space="preserve">Данная рабочая программа способствует решению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развития интеллектуальных познавательных способностей обучающихся </w:t>
      </w:r>
      <w:r w:rsidR="00833AF5">
        <w:t>7 - 8</w:t>
      </w:r>
      <w:r>
        <w:t xml:space="preserve"> класс</w:t>
      </w:r>
      <w:r w:rsidR="00833AF5">
        <w:t>ов</w:t>
      </w:r>
      <w:r>
        <w:t xml:space="preserve"> основного общего образования по </w:t>
      </w:r>
      <w:r w:rsidR="00833AF5">
        <w:t>немецкому</w:t>
      </w:r>
      <w:r>
        <w:t xml:space="preserve"> языку.</w:t>
      </w:r>
    </w:p>
    <w:p w:rsidR="008D1E48" w:rsidRDefault="00EF7F23" w:rsidP="00EF7F23">
      <w:pPr>
        <w:jc w:val="center"/>
      </w:pPr>
      <w:proofErr w:type="spellStart"/>
      <w:r>
        <w:t>Требованик</w:t>
      </w:r>
      <w:proofErr w:type="spellEnd"/>
      <w:r>
        <w:t xml:space="preserve"> уровню подготовки </w:t>
      </w:r>
      <w:proofErr w:type="gramStart"/>
      <w:r>
        <w:t>обучающихся</w:t>
      </w:r>
      <w:proofErr w:type="gramEnd"/>
      <w:r>
        <w:t>:</w:t>
      </w:r>
    </w:p>
    <w:p w:rsidR="00EF7F23" w:rsidRDefault="00EF7F23" w:rsidP="00EF7F23">
      <w:pPr>
        <w:jc w:val="center"/>
      </w:pPr>
    </w:p>
    <w:p w:rsidR="008D1E48" w:rsidRDefault="008D1E48" w:rsidP="00F046AC">
      <w:pPr>
        <w:jc w:val="both"/>
      </w:pPr>
      <w:r>
        <w:t>К концу обучения школьники должны овладеть навыками выполнения олимпиадных заданий:</w:t>
      </w:r>
    </w:p>
    <w:p w:rsidR="00154E16" w:rsidRDefault="00154E16" w:rsidP="00F046AC">
      <w:pPr>
        <w:jc w:val="both"/>
      </w:pPr>
    </w:p>
    <w:p w:rsidR="00F046AC" w:rsidRDefault="008D1E48" w:rsidP="00F046AC">
      <w:pPr>
        <w:jc w:val="both"/>
      </w:pPr>
      <w:proofErr w:type="spellStart"/>
      <w:r>
        <w:t>Аудирование</w:t>
      </w:r>
      <w:proofErr w:type="spellEnd"/>
      <w:r>
        <w:t>:</w:t>
      </w:r>
    </w:p>
    <w:p w:rsidR="008D1E48" w:rsidRDefault="008D1E48" w:rsidP="00F046AC">
      <w:pPr>
        <w:jc w:val="both"/>
      </w:pPr>
      <w:r>
        <w:t xml:space="preserve"> Проявить способность понимать аудиозаписи на </w:t>
      </w:r>
      <w:r w:rsidR="00E166B5">
        <w:t xml:space="preserve">немецком </w:t>
      </w:r>
      <w:r>
        <w:t xml:space="preserve"> языке.    Необходимо уметь: - понимать тексты повседневного и профессионального стиля речи;  - выбирать главные факты, опуская второстепенные; - выборочно понимать необходимую информацию с опорой на языковую догадку, контекст.</w:t>
      </w:r>
    </w:p>
    <w:p w:rsidR="00154E16" w:rsidRDefault="00154E16" w:rsidP="00F046AC">
      <w:pPr>
        <w:jc w:val="both"/>
      </w:pPr>
    </w:p>
    <w:p w:rsidR="00F046AC" w:rsidRDefault="00E166B5" w:rsidP="00F046AC">
      <w:pPr>
        <w:jc w:val="both"/>
      </w:pPr>
      <w:r>
        <w:t>Чтение</w:t>
      </w:r>
      <w:r w:rsidR="008D1E48">
        <w:t xml:space="preserve">: </w:t>
      </w:r>
    </w:p>
    <w:p w:rsidR="008D1E48" w:rsidRDefault="008D1E48" w:rsidP="00F046AC">
      <w:pPr>
        <w:jc w:val="both"/>
      </w:pPr>
      <w:r>
        <w:t xml:space="preserve">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текста информацию от </w:t>
      </w:r>
      <w:proofErr w:type="gramStart"/>
      <w:r>
        <w:t>второстепенной</w:t>
      </w:r>
      <w:proofErr w:type="gramEnd"/>
      <w:r>
        <w:t>, понимать позицию автора текста.</w:t>
      </w:r>
    </w:p>
    <w:p w:rsidR="00154E16" w:rsidRDefault="00154E16" w:rsidP="00F046AC">
      <w:pPr>
        <w:jc w:val="both"/>
      </w:pPr>
    </w:p>
    <w:p w:rsidR="00F046AC" w:rsidRDefault="00E166B5" w:rsidP="00F046AC">
      <w:pPr>
        <w:jc w:val="both"/>
      </w:pPr>
      <w:r>
        <w:t>Лексика и грамматика</w:t>
      </w:r>
      <w:r w:rsidR="008D1E48">
        <w:t xml:space="preserve">: </w:t>
      </w:r>
    </w:p>
    <w:p w:rsidR="00E166B5" w:rsidRDefault="008D1E48" w:rsidP="00F046AC">
      <w:pPr>
        <w:jc w:val="both"/>
      </w:pPr>
      <w:r>
        <w:t xml:space="preserve">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</w:t>
      </w:r>
      <w:r w:rsidR="00E166B5">
        <w:t>но и в более широком контексте.</w:t>
      </w:r>
    </w:p>
    <w:p w:rsidR="00154E16" w:rsidRDefault="00154E16" w:rsidP="00F046AC">
      <w:pPr>
        <w:jc w:val="both"/>
      </w:pPr>
    </w:p>
    <w:p w:rsidR="00F046AC" w:rsidRDefault="00E166B5" w:rsidP="00F046AC">
      <w:pPr>
        <w:jc w:val="both"/>
      </w:pPr>
      <w:r>
        <w:t>Письмо</w:t>
      </w:r>
      <w:r w:rsidR="008D1E48">
        <w:t xml:space="preserve">: </w:t>
      </w:r>
    </w:p>
    <w:p w:rsidR="008D1E48" w:rsidRDefault="008D1E48" w:rsidP="00F046AC">
      <w:pPr>
        <w:jc w:val="both"/>
      </w:pPr>
      <w:r>
        <w:t>Продемонстрировать умение писать простые связные тексты на известные или социально значимые темы, излагать и обосновывать свое мнение,</w:t>
      </w:r>
      <w:r w:rsidR="00E166B5">
        <w:t xml:space="preserve"> оформлять различные письма,</w:t>
      </w:r>
      <w:r>
        <w:t xml:space="preserve">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этикета.</w:t>
      </w:r>
    </w:p>
    <w:p w:rsidR="00154E16" w:rsidRDefault="00154E16" w:rsidP="00F046AC">
      <w:pPr>
        <w:jc w:val="both"/>
      </w:pPr>
    </w:p>
    <w:p w:rsidR="00F046AC" w:rsidRDefault="00E166B5" w:rsidP="00F046AC">
      <w:pPr>
        <w:jc w:val="both"/>
      </w:pPr>
      <w:r>
        <w:t>Говорение</w:t>
      </w:r>
      <w:r w:rsidR="008D1E48">
        <w:t>:</w:t>
      </w:r>
    </w:p>
    <w:p w:rsidR="008D1E48" w:rsidRDefault="008D1E48" w:rsidP="00F046AC">
      <w:pPr>
        <w:jc w:val="both"/>
      </w:pPr>
      <w:r>
        <w:t xml:space="preserve"> Продемонстрировать способность общаться на </w:t>
      </w:r>
      <w:r w:rsidR="00E166B5">
        <w:t xml:space="preserve">немецком </w:t>
      </w:r>
      <w:r>
        <w:t xml:space="preserve"> языке с другим участником олимпиады.  В рамках монолога необходимо уметь:  - составить связное сообщение на известные или интересующие участника темы; - изложить и обосновать свое мнение.</w:t>
      </w:r>
    </w:p>
    <w:p w:rsidR="008D1E48" w:rsidRDefault="008D1E48" w:rsidP="00F046AC">
      <w:pPr>
        <w:jc w:val="both"/>
      </w:pPr>
      <w:r>
        <w:t>В рамках диалога необходимо уметь:  - начинать, вести и заканчивать беседу в стандартных ситуациях общения, при необходимости переспрашивая, уточняя; 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материал;</w:t>
      </w:r>
    </w:p>
    <w:p w:rsidR="008D1E48" w:rsidRDefault="008D1E48" w:rsidP="00F046AC">
      <w:pPr>
        <w:jc w:val="both"/>
      </w:pPr>
      <w: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154E16" w:rsidRDefault="00154E16" w:rsidP="00F046AC">
      <w:pPr>
        <w:jc w:val="both"/>
      </w:pPr>
    </w:p>
    <w:p w:rsidR="008D1E48" w:rsidRDefault="008D1E48" w:rsidP="00F046AC">
      <w:pPr>
        <w:jc w:val="both"/>
      </w:pPr>
      <w:r>
        <w:t>Ожидаемые результаты</w:t>
      </w:r>
      <w:r w:rsidR="00F046AC">
        <w:t>:</w:t>
      </w:r>
    </w:p>
    <w:p w:rsidR="00154E16" w:rsidRDefault="00154E16" w:rsidP="00F046AC">
      <w:pPr>
        <w:jc w:val="both"/>
      </w:pPr>
    </w:p>
    <w:p w:rsidR="008D1E48" w:rsidRDefault="008D1E48" w:rsidP="00F046AC">
      <w:pPr>
        <w:jc w:val="both"/>
      </w:pPr>
      <w:r>
        <w:t>Главным результатом является готовность учащихся к участию в олимпиаде. К концу данного курса учащиеся обобщают и закрепляют лексико-грамматический материал и отрабатывают определенные умения и навыки по всем разделам олимпиады.</w:t>
      </w:r>
    </w:p>
    <w:p w:rsidR="008D1E48" w:rsidRDefault="008D1E48" w:rsidP="00F046AC">
      <w:pPr>
        <w:jc w:val="both"/>
      </w:pPr>
      <w:r>
        <w:t xml:space="preserve">При составлении календарно-тематического планирования </w:t>
      </w:r>
      <w:r w:rsidR="00E166B5" w:rsidRPr="00E166B5">
        <w:t>дополнительных занятий с одаренными детьми по немецкому языку</w:t>
      </w:r>
      <w:r>
        <w:t xml:space="preserve"> учитывались: </w:t>
      </w:r>
    </w:p>
    <w:p w:rsidR="00E166B5" w:rsidRDefault="00E166B5" w:rsidP="00F046AC">
      <w:pPr>
        <w:jc w:val="both"/>
      </w:pPr>
    </w:p>
    <w:p w:rsidR="008D1E48" w:rsidRDefault="008D1E48" w:rsidP="00F046AC">
      <w:pPr>
        <w:jc w:val="both"/>
      </w:pPr>
      <w:r>
        <w:t xml:space="preserve">*  требования к уровню подготовки учащихся 9-го класса, </w:t>
      </w:r>
    </w:p>
    <w:p w:rsidR="008D1E48" w:rsidRDefault="008D1E48" w:rsidP="00F046AC">
      <w:pPr>
        <w:jc w:val="both"/>
      </w:pPr>
      <w:r>
        <w:t xml:space="preserve">*  индивидуальные особенности и познавательные интересы </w:t>
      </w:r>
      <w:proofErr w:type="gramStart"/>
      <w:r>
        <w:t>обучающихся</w:t>
      </w:r>
      <w:proofErr w:type="gramEnd"/>
      <w:r>
        <w:t xml:space="preserve">, </w:t>
      </w:r>
    </w:p>
    <w:p w:rsidR="008D1E48" w:rsidRDefault="008D1E48" w:rsidP="00F046AC">
      <w:pPr>
        <w:jc w:val="both"/>
      </w:pPr>
      <w:r>
        <w:t>*  объём учебного материала, доступного для усвоения.</w:t>
      </w:r>
    </w:p>
    <w:p w:rsidR="008D1E48" w:rsidRDefault="008D1E48" w:rsidP="00F046AC">
      <w:pPr>
        <w:jc w:val="both"/>
      </w:pPr>
    </w:p>
    <w:p w:rsidR="008D1E48" w:rsidRDefault="008D1E48" w:rsidP="00F046AC">
      <w:pPr>
        <w:jc w:val="both"/>
      </w:pPr>
      <w:r>
        <w:t xml:space="preserve">  Рабочая программа </w:t>
      </w:r>
      <w:r w:rsidR="00E166B5" w:rsidRPr="00E166B5">
        <w:t xml:space="preserve">дополнительных занятий с одаренными детьми по немецкому языку </w:t>
      </w:r>
      <w:r w:rsidR="00E166B5">
        <w:t xml:space="preserve">в </w:t>
      </w:r>
      <w:r w:rsidR="00EF7F23">
        <w:t>7 - 8</w:t>
      </w:r>
      <w:r w:rsidR="00E166B5">
        <w:t xml:space="preserve"> класс</w:t>
      </w:r>
      <w:r w:rsidR="00EF7F23">
        <w:t>ах</w:t>
      </w:r>
      <w:r w:rsidR="00E166B5">
        <w:t xml:space="preserve"> </w:t>
      </w:r>
      <w:r>
        <w:t xml:space="preserve">близка основному предмету, вытекает из его содержания и отражает основные грамматические знания, умения и навыки, подлежащие усвоению по </w:t>
      </w:r>
      <w:r w:rsidR="00EF7F23">
        <w:t xml:space="preserve">немецкому </w:t>
      </w:r>
      <w:r>
        <w:t>языку данной возрастной группы учащихся.</w:t>
      </w:r>
    </w:p>
    <w:p w:rsidR="00EF7F23" w:rsidRDefault="00EF7F23" w:rsidP="00EF7F23">
      <w:pPr>
        <w:jc w:val="center"/>
      </w:pPr>
    </w:p>
    <w:p w:rsidR="00EF7F23" w:rsidRDefault="00EF7F23" w:rsidP="00EF7F23">
      <w:pPr>
        <w:jc w:val="center"/>
      </w:pPr>
      <w:r>
        <w:t>Учебно – методическое обеспечение.</w:t>
      </w:r>
    </w:p>
    <w:p w:rsidR="008D1E48" w:rsidRDefault="008D1E48" w:rsidP="00F046AC">
      <w:pPr>
        <w:jc w:val="both"/>
      </w:pPr>
    </w:p>
    <w:p w:rsidR="00154E16" w:rsidRDefault="00154E16" w:rsidP="00154E16">
      <w:pPr>
        <w:jc w:val="both"/>
      </w:pPr>
      <w:r>
        <w:t xml:space="preserve">   Дополнительная литература для учителя: </w:t>
      </w:r>
    </w:p>
    <w:p w:rsidR="00154E16" w:rsidRDefault="00154E16" w:rsidP="00154E16">
      <w:pPr>
        <w:jc w:val="both"/>
      </w:pPr>
      <w:r>
        <w:t xml:space="preserve">1.  </w:t>
      </w:r>
      <w:proofErr w:type="gramStart"/>
      <w:r>
        <w:t>Голубев</w:t>
      </w:r>
      <w:proofErr w:type="gramEnd"/>
      <w:r>
        <w:t xml:space="preserve"> А.П., Смирнов</w:t>
      </w:r>
      <w:r w:rsidR="006C4123">
        <w:t xml:space="preserve"> И.Б.  Немецкий язык. ГИА – 2018, «Дрофа», 2018</w:t>
      </w:r>
      <w:r>
        <w:t>г.</w:t>
      </w:r>
    </w:p>
    <w:p w:rsidR="00154E16" w:rsidRDefault="00154E16" w:rsidP="00154E16">
      <w:pPr>
        <w:jc w:val="both"/>
      </w:pPr>
      <w:r>
        <w:t>2. Дьяконова Е.В. Контрольные и проверочные работы по немецкому язы</w:t>
      </w:r>
      <w:r w:rsidR="006C4123">
        <w:t>ку 7 – 9 классы. М. «Дрофа», 201</w:t>
      </w:r>
      <w:r>
        <w:t>1г.</w:t>
      </w:r>
    </w:p>
    <w:p w:rsidR="00154E16" w:rsidRDefault="00154E16" w:rsidP="00154E16">
      <w:pPr>
        <w:jc w:val="both"/>
      </w:pPr>
      <w:r>
        <w:t xml:space="preserve">3.  Жарова Р.Х. Тесты по немецкому языку к учебнику И.Л. Бим  «Шаги </w:t>
      </w:r>
      <w:r w:rsidR="00833AF5">
        <w:t>3,4</w:t>
      </w:r>
      <w:r w:rsidR="006C4123">
        <w:t>», «Экзамен», 201</w:t>
      </w:r>
      <w:r>
        <w:t>7г.</w:t>
      </w:r>
    </w:p>
    <w:p w:rsidR="00154E16" w:rsidRDefault="00154E16" w:rsidP="00154E16">
      <w:pPr>
        <w:jc w:val="both"/>
      </w:pPr>
      <w:r>
        <w:t xml:space="preserve">4.  </w:t>
      </w:r>
      <w:proofErr w:type="spellStart"/>
      <w:r>
        <w:t>Крячина</w:t>
      </w:r>
      <w:proofErr w:type="spellEnd"/>
      <w:r>
        <w:t xml:space="preserve"> С.Н., Богданова Н.В.  Лексико – грамматические тесты по немецкому языку, «</w:t>
      </w:r>
      <w:proofErr w:type="spellStart"/>
      <w:r>
        <w:t>Каро</w:t>
      </w:r>
      <w:proofErr w:type="spellEnd"/>
      <w:r>
        <w:t>», 2005г.</w:t>
      </w:r>
    </w:p>
    <w:p w:rsidR="00154E16" w:rsidRDefault="00154E16" w:rsidP="00154E16">
      <w:pPr>
        <w:jc w:val="both"/>
      </w:pPr>
      <w:r>
        <w:t xml:space="preserve">5.  </w:t>
      </w:r>
      <w:proofErr w:type="spellStart"/>
      <w:r>
        <w:t>Ярушкина</w:t>
      </w:r>
      <w:proofErr w:type="spellEnd"/>
      <w:r>
        <w:t xml:space="preserve"> Т.С.  </w:t>
      </w:r>
      <w:proofErr w:type="gramStart"/>
      <w:r>
        <w:t>Разговорный</w:t>
      </w:r>
      <w:proofErr w:type="gramEnd"/>
      <w:r>
        <w:t xml:space="preserve"> немецкий в диалогах, «</w:t>
      </w:r>
      <w:proofErr w:type="spellStart"/>
      <w:r>
        <w:t>Каро</w:t>
      </w:r>
      <w:proofErr w:type="spellEnd"/>
      <w:r>
        <w:t>», 2004г.</w:t>
      </w:r>
    </w:p>
    <w:p w:rsidR="00154E16" w:rsidRDefault="00154E16" w:rsidP="00154E16">
      <w:pPr>
        <w:jc w:val="both"/>
      </w:pPr>
    </w:p>
    <w:p w:rsidR="00154E16" w:rsidRDefault="00154E16" w:rsidP="00154E16">
      <w:pPr>
        <w:jc w:val="both"/>
      </w:pPr>
      <w:r>
        <w:t xml:space="preserve"> Дополнительная  литература для учащихся: </w:t>
      </w:r>
    </w:p>
    <w:p w:rsidR="00154E16" w:rsidRDefault="00154E16" w:rsidP="00154E16">
      <w:pPr>
        <w:jc w:val="both"/>
      </w:pPr>
      <w:r>
        <w:t>1.</w:t>
      </w:r>
      <w:r>
        <w:tab/>
        <w:t xml:space="preserve">Богданов М.В. Тесты по </w:t>
      </w:r>
      <w:r w:rsidR="006C4123">
        <w:t>немецкому языку. М. «Олимп». 201</w:t>
      </w:r>
      <w:r>
        <w:t xml:space="preserve">1. </w:t>
      </w:r>
    </w:p>
    <w:p w:rsidR="00154E16" w:rsidRDefault="00154E16" w:rsidP="00154E16">
      <w:pPr>
        <w:jc w:val="both"/>
      </w:pPr>
      <w:r>
        <w:t>2.</w:t>
      </w:r>
      <w:r>
        <w:tab/>
      </w:r>
      <w:proofErr w:type="spellStart"/>
      <w:r>
        <w:t>Бухаров</w:t>
      </w:r>
      <w:proofErr w:type="spellEnd"/>
      <w:r>
        <w:t xml:space="preserve"> В.М. Практический курс немецкого языка. М. ОНИКС – 21 век. 2004.</w:t>
      </w:r>
    </w:p>
    <w:p w:rsidR="00154E16" w:rsidRDefault="00154E16" w:rsidP="00154E16">
      <w:pPr>
        <w:jc w:val="both"/>
      </w:pPr>
      <w:r>
        <w:t>3.</w:t>
      </w:r>
      <w:r>
        <w:tab/>
        <w:t>Гладилин Н.В. Практическая грамматика немецкого языка. М. Айрис – пресс. 2004.</w:t>
      </w:r>
    </w:p>
    <w:p w:rsidR="00154E16" w:rsidRDefault="00154E16" w:rsidP="00154E16">
      <w:pPr>
        <w:jc w:val="both"/>
      </w:pPr>
      <w:r>
        <w:t>4.</w:t>
      </w:r>
      <w:r>
        <w:tab/>
      </w:r>
      <w:proofErr w:type="spellStart"/>
      <w:r>
        <w:t>Овчинникова</w:t>
      </w:r>
      <w:proofErr w:type="spellEnd"/>
      <w:r>
        <w:t xml:space="preserve"> А.В. 500 упражнений по грамматике немецкого языка с грамматическим справочником для школьников. М. ОНИКС. 2000.</w:t>
      </w:r>
    </w:p>
    <w:p w:rsidR="00154E16" w:rsidRDefault="00154E16" w:rsidP="00154E16">
      <w:pPr>
        <w:jc w:val="both"/>
      </w:pPr>
      <w:r>
        <w:t>5.</w:t>
      </w:r>
      <w:r>
        <w:tab/>
        <w:t>Снегирева Н.С. Тесты по немецкому языку. М. Айрис – пресс. 2004.</w:t>
      </w:r>
    </w:p>
    <w:p w:rsidR="00154E16" w:rsidRDefault="00154E16" w:rsidP="00154E16">
      <w:pPr>
        <w:jc w:val="both"/>
      </w:pPr>
      <w:r>
        <w:t>6.</w:t>
      </w:r>
      <w:r>
        <w:tab/>
        <w:t>Соколова Н.Б. Справочник по грамматике немецкого языка. М. Просвещение. 1995.</w:t>
      </w:r>
    </w:p>
    <w:p w:rsidR="00154E16" w:rsidRDefault="00154E16" w:rsidP="00154E16">
      <w:pPr>
        <w:jc w:val="both"/>
      </w:pPr>
      <w:r>
        <w:t>7.</w:t>
      </w:r>
      <w:r>
        <w:tab/>
      </w:r>
      <w:proofErr w:type="spellStart"/>
      <w:r>
        <w:t>Трубицина</w:t>
      </w:r>
      <w:proofErr w:type="spellEnd"/>
      <w:r>
        <w:t xml:space="preserve"> О.И. Пишем по-немецки. Санкт-Петербург. ФИ «Просвещение». 2006.</w:t>
      </w:r>
    </w:p>
    <w:p w:rsidR="00154E16" w:rsidRDefault="00154E16" w:rsidP="00154E16">
      <w:pPr>
        <w:jc w:val="both"/>
      </w:pPr>
    </w:p>
    <w:p w:rsidR="00154E16" w:rsidRDefault="00154E16" w:rsidP="00154E16">
      <w:pPr>
        <w:jc w:val="both"/>
      </w:pPr>
    </w:p>
    <w:p w:rsidR="00154E16" w:rsidRPr="00EF7F23" w:rsidRDefault="00154E16" w:rsidP="00EF7F23">
      <w:pPr>
        <w:jc w:val="center"/>
        <w:rPr>
          <w:rFonts w:eastAsia="SimSun"/>
          <w:lang w:eastAsia="zh-CN"/>
        </w:rPr>
      </w:pPr>
      <w:r w:rsidRPr="00EF7F23">
        <w:rPr>
          <w:rFonts w:eastAsia="SimSun"/>
          <w:lang w:eastAsia="zh-CN"/>
        </w:rPr>
        <w:t>Календарно-т</w:t>
      </w:r>
      <w:r w:rsidR="00EF7F23">
        <w:rPr>
          <w:rFonts w:eastAsia="SimSun"/>
          <w:lang w:eastAsia="zh-CN"/>
        </w:rPr>
        <w:t>ематический план</w:t>
      </w:r>
    </w:p>
    <w:p w:rsidR="00154E16" w:rsidRPr="00154E16" w:rsidRDefault="00154E16" w:rsidP="00154E16">
      <w:pPr>
        <w:rPr>
          <w:rFonts w:eastAsia="SimSun"/>
          <w:lang w:eastAsia="zh-CN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6125"/>
        <w:gridCol w:w="1064"/>
        <w:gridCol w:w="1756"/>
      </w:tblGrid>
      <w:tr w:rsidR="00154E16" w:rsidRPr="00154E16" w:rsidTr="00154E16">
        <w:trPr>
          <w:trHeight w:val="553"/>
        </w:trPr>
        <w:tc>
          <w:tcPr>
            <w:tcW w:w="933" w:type="dxa"/>
          </w:tcPr>
          <w:p w:rsidR="00154E16" w:rsidRPr="00154E16" w:rsidRDefault="00154E16" w:rsidP="00154E16">
            <w:pPr>
              <w:jc w:val="both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№</w:t>
            </w:r>
          </w:p>
        </w:tc>
        <w:tc>
          <w:tcPr>
            <w:tcW w:w="6125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Тема занятия</w:t>
            </w:r>
          </w:p>
        </w:tc>
        <w:tc>
          <w:tcPr>
            <w:tcW w:w="1064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Кол-во часов</w:t>
            </w:r>
          </w:p>
        </w:tc>
        <w:tc>
          <w:tcPr>
            <w:tcW w:w="1756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Дата</w:t>
            </w:r>
            <w:r w:rsidRPr="00154E16">
              <w:rPr>
                <w:rFonts w:eastAsia="SimSun"/>
                <w:lang w:val="en-US" w:eastAsia="zh-CN"/>
              </w:rPr>
              <w:t>/</w:t>
            </w:r>
            <w:r w:rsidRPr="00154E16">
              <w:rPr>
                <w:rFonts w:eastAsia="SimSun"/>
                <w:lang w:eastAsia="zh-CN"/>
              </w:rPr>
              <w:t>неделя</w:t>
            </w:r>
          </w:p>
        </w:tc>
      </w:tr>
      <w:tr w:rsidR="00154E16" w:rsidRPr="00154E16" w:rsidTr="00154E16">
        <w:trPr>
          <w:trHeight w:val="553"/>
        </w:trPr>
        <w:tc>
          <w:tcPr>
            <w:tcW w:w="933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</w:p>
        </w:tc>
        <w:tc>
          <w:tcPr>
            <w:tcW w:w="6125" w:type="dxa"/>
          </w:tcPr>
          <w:p w:rsidR="00154E16" w:rsidRPr="00154E16" w:rsidRDefault="00154E16" w:rsidP="00154E16">
            <w:pPr>
              <w:jc w:val="both"/>
              <w:rPr>
                <w:rFonts w:eastAsia="SimSun"/>
                <w:bCs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Имя существительное. Артикль.</w:t>
            </w:r>
          </w:p>
          <w:p w:rsidR="00154E16" w:rsidRPr="00154E16" w:rsidRDefault="00154E16" w:rsidP="00154E16">
            <w:pPr>
              <w:rPr>
                <w:rFonts w:eastAsia="SimSun"/>
                <w:lang w:eastAsia="zh-CN"/>
              </w:rPr>
            </w:pPr>
          </w:p>
        </w:tc>
        <w:tc>
          <w:tcPr>
            <w:tcW w:w="1064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D63A2E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</w:t>
            </w:r>
          </w:p>
        </w:tc>
      </w:tr>
      <w:tr w:rsidR="00154E16" w:rsidRPr="00154E16" w:rsidTr="00154E16">
        <w:trPr>
          <w:trHeight w:val="553"/>
        </w:trPr>
        <w:tc>
          <w:tcPr>
            <w:tcW w:w="933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2</w:t>
            </w:r>
          </w:p>
        </w:tc>
        <w:tc>
          <w:tcPr>
            <w:tcW w:w="6125" w:type="dxa"/>
          </w:tcPr>
          <w:p w:rsidR="00154E16" w:rsidRPr="00154E16" w:rsidRDefault="00154E16" w:rsidP="00154E16">
            <w:pPr>
              <w:jc w:val="both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Склонение определенного и неопределенного артикля</w:t>
            </w:r>
            <w:r w:rsidRPr="00154E16">
              <w:rPr>
                <w:rFonts w:eastAsia="SimSun"/>
                <w:lang w:eastAsia="zh-CN"/>
              </w:rPr>
              <w:t xml:space="preserve">. </w:t>
            </w:r>
          </w:p>
          <w:p w:rsidR="00154E16" w:rsidRPr="00154E16" w:rsidRDefault="00154E16" w:rsidP="00154E16">
            <w:pPr>
              <w:rPr>
                <w:rFonts w:eastAsia="SimSun"/>
                <w:lang w:eastAsia="zh-CN"/>
              </w:rPr>
            </w:pPr>
          </w:p>
        </w:tc>
        <w:tc>
          <w:tcPr>
            <w:tcW w:w="1064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D63A2E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154E16" w:rsidRPr="00154E16" w:rsidTr="00154E16">
        <w:trPr>
          <w:trHeight w:val="553"/>
        </w:trPr>
        <w:tc>
          <w:tcPr>
            <w:tcW w:w="933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3</w:t>
            </w:r>
          </w:p>
        </w:tc>
        <w:tc>
          <w:tcPr>
            <w:tcW w:w="6125" w:type="dxa"/>
          </w:tcPr>
          <w:p w:rsidR="00154E16" w:rsidRPr="00154E16" w:rsidRDefault="00154E16" w:rsidP="00154E16">
            <w:pPr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Сильное и слабое склонение существительных.</w:t>
            </w:r>
          </w:p>
        </w:tc>
        <w:tc>
          <w:tcPr>
            <w:tcW w:w="1064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D63A2E" w:rsidRPr="00154E16" w:rsidRDefault="00D63A2E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154E16" w:rsidRPr="00154E16" w:rsidTr="00154E16">
        <w:trPr>
          <w:trHeight w:val="553"/>
        </w:trPr>
        <w:tc>
          <w:tcPr>
            <w:tcW w:w="933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4</w:t>
            </w:r>
          </w:p>
        </w:tc>
        <w:tc>
          <w:tcPr>
            <w:tcW w:w="6125" w:type="dxa"/>
          </w:tcPr>
          <w:p w:rsidR="00154E16" w:rsidRPr="00154E16" w:rsidRDefault="00154E16" w:rsidP="00154E16">
            <w:pPr>
              <w:jc w:val="both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Имя прилагательное.</w:t>
            </w:r>
          </w:p>
          <w:p w:rsidR="00154E16" w:rsidRPr="00154E16" w:rsidRDefault="00154E16" w:rsidP="00154E16">
            <w:pPr>
              <w:rPr>
                <w:rFonts w:eastAsia="SimSun"/>
                <w:lang w:eastAsia="zh-CN"/>
              </w:rPr>
            </w:pPr>
          </w:p>
        </w:tc>
        <w:tc>
          <w:tcPr>
            <w:tcW w:w="1064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154E16" w:rsidRPr="00154E16" w:rsidTr="00154E16">
        <w:trPr>
          <w:trHeight w:val="553"/>
        </w:trPr>
        <w:tc>
          <w:tcPr>
            <w:tcW w:w="933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</w:t>
            </w:r>
          </w:p>
        </w:tc>
        <w:tc>
          <w:tcPr>
            <w:tcW w:w="6125" w:type="dxa"/>
          </w:tcPr>
          <w:p w:rsidR="00154E16" w:rsidRPr="00154E16" w:rsidRDefault="00154E16" w:rsidP="00154E16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Всероссийская олимпиада школьников: школьный этап.</w:t>
            </w:r>
          </w:p>
        </w:tc>
        <w:tc>
          <w:tcPr>
            <w:tcW w:w="1064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154E16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</w:t>
            </w:r>
          </w:p>
        </w:tc>
      </w:tr>
      <w:tr w:rsidR="00154E16" w:rsidRPr="00154E16" w:rsidTr="00154E16">
        <w:trPr>
          <w:trHeight w:val="553"/>
        </w:trPr>
        <w:tc>
          <w:tcPr>
            <w:tcW w:w="933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6.</w:t>
            </w:r>
          </w:p>
        </w:tc>
        <w:tc>
          <w:tcPr>
            <w:tcW w:w="6125" w:type="dxa"/>
          </w:tcPr>
          <w:p w:rsidR="00154E16" w:rsidRPr="00154E16" w:rsidRDefault="00154E16" w:rsidP="00154E16">
            <w:pPr>
              <w:jc w:val="both"/>
              <w:rPr>
                <w:rFonts w:eastAsia="SimSun"/>
                <w:bCs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Степени сравнения прилагательных.</w:t>
            </w:r>
          </w:p>
          <w:p w:rsidR="00154E16" w:rsidRPr="00154E16" w:rsidRDefault="00154E16" w:rsidP="00154E16">
            <w:pPr>
              <w:rPr>
                <w:rFonts w:eastAsia="SimSun"/>
                <w:lang w:eastAsia="zh-CN"/>
              </w:rPr>
            </w:pPr>
          </w:p>
        </w:tc>
        <w:tc>
          <w:tcPr>
            <w:tcW w:w="1064" w:type="dxa"/>
          </w:tcPr>
          <w:p w:rsidR="00154E16" w:rsidRPr="00154E16" w:rsidRDefault="00154E16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154E16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Уральская олимпиада по основам наук. Немецкий язык. </w:t>
            </w:r>
            <w:r>
              <w:rPr>
                <w:rFonts w:eastAsia="SimSun"/>
                <w:bCs/>
                <w:lang w:val="de-DE" w:eastAsia="zh-CN"/>
              </w:rPr>
              <w:t>I</w:t>
            </w:r>
            <w:r>
              <w:rPr>
                <w:rFonts w:eastAsia="SimSun"/>
                <w:bCs/>
                <w:lang w:eastAsia="zh-CN"/>
              </w:rPr>
              <w:t xml:space="preserve"> этап.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6111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</w:t>
            </w: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Склонение прилагательных.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FD711B" w:rsidRPr="00154E16" w:rsidRDefault="00FD711B" w:rsidP="0016111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Языковой чемпионат «</w:t>
            </w:r>
            <w:proofErr w:type="gramStart"/>
            <w:r>
              <w:rPr>
                <w:rFonts w:eastAsia="SimSun"/>
                <w:bCs/>
                <w:lang w:eastAsia="zh-CN"/>
              </w:rPr>
              <w:t>Учим немецкий язык играя</w:t>
            </w:r>
            <w:proofErr w:type="gramEnd"/>
            <w:r>
              <w:rPr>
                <w:rFonts w:eastAsia="SimSun"/>
                <w:bCs/>
                <w:lang w:eastAsia="zh-CN"/>
              </w:rPr>
              <w:t>!»</w:t>
            </w:r>
          </w:p>
          <w:p w:rsidR="00FD711B" w:rsidRPr="00154E16" w:rsidRDefault="00FD711B" w:rsidP="00154E16">
            <w:pPr>
              <w:rPr>
                <w:rFonts w:eastAsia="SimSun"/>
                <w:lang w:eastAsia="zh-CN"/>
              </w:rPr>
            </w:pP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Местоимения.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11</w:t>
            </w:r>
            <w:r>
              <w:rPr>
                <w:rFonts w:eastAsia="SimSun"/>
                <w:lang w:eastAsia="zh-CN"/>
              </w:rPr>
              <w:t>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Числительные.</w:t>
            </w:r>
          </w:p>
          <w:p w:rsidR="00FD711B" w:rsidRPr="00154E16" w:rsidRDefault="00FD711B" w:rsidP="00154E16">
            <w:pPr>
              <w:rPr>
                <w:rFonts w:eastAsia="SimSun"/>
                <w:lang w:eastAsia="zh-CN"/>
              </w:rPr>
            </w:pP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FD711B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6E5128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Глагол. Спряжение глаголов в настоящем времени.</w:t>
            </w:r>
          </w:p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FD711B" w:rsidRPr="00154E16" w:rsidRDefault="00FD711B" w:rsidP="00FD711B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6E5128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3.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  <w:r w:rsidRPr="006E5128">
              <w:rPr>
                <w:rFonts w:eastAsia="SimSun"/>
                <w:bCs/>
                <w:lang w:eastAsia="zh-CN"/>
              </w:rPr>
              <w:t xml:space="preserve">Уральская олимпиада по основам наук. Немецкий язык. </w:t>
            </w:r>
            <w:r w:rsidRPr="006E5128">
              <w:rPr>
                <w:rFonts w:eastAsia="SimSun"/>
                <w:bCs/>
                <w:lang w:val="de-DE" w:eastAsia="zh-CN"/>
              </w:rPr>
              <w:t>I</w:t>
            </w:r>
            <w:r>
              <w:rPr>
                <w:rFonts w:eastAsia="SimSun"/>
                <w:bCs/>
                <w:lang w:val="de-DE" w:eastAsia="zh-CN"/>
              </w:rPr>
              <w:t>I</w:t>
            </w:r>
            <w:r w:rsidRPr="006E5128">
              <w:rPr>
                <w:rFonts w:eastAsia="SimSun"/>
                <w:bCs/>
                <w:lang w:eastAsia="zh-CN"/>
              </w:rPr>
              <w:t xml:space="preserve"> этап.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6E5128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4.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>Будущее время глаголов.</w:t>
            </w:r>
          </w:p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6E5128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lang w:val="de-DE" w:eastAsia="zh-CN"/>
              </w:rPr>
            </w:pPr>
            <w:r w:rsidRPr="00154E16">
              <w:rPr>
                <w:rFonts w:eastAsia="SimSun"/>
                <w:bCs/>
                <w:lang w:eastAsia="zh-CN"/>
              </w:rPr>
              <w:t xml:space="preserve">Прошедшие времена глагола. </w:t>
            </w:r>
            <w:r w:rsidRPr="00154E16">
              <w:rPr>
                <w:rFonts w:eastAsia="SimSun"/>
                <w:bCs/>
                <w:lang w:val="de-DE" w:eastAsia="zh-CN"/>
              </w:rPr>
              <w:t>Perfekt.</w:t>
            </w:r>
          </w:p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FD711B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  <w:r w:rsidRPr="006E5128">
              <w:rPr>
                <w:rFonts w:eastAsia="SimSun"/>
                <w:bCs/>
                <w:lang w:eastAsia="zh-CN"/>
              </w:rPr>
              <w:t xml:space="preserve">Прошедшие времена глагола. </w:t>
            </w:r>
            <w:proofErr w:type="spellStart"/>
            <w:r w:rsidRPr="006E5128">
              <w:rPr>
                <w:rFonts w:eastAsia="SimSun"/>
                <w:bCs/>
                <w:lang w:eastAsia="zh-CN"/>
              </w:rPr>
              <w:t>Präteritum</w:t>
            </w:r>
            <w:proofErr w:type="spellEnd"/>
            <w:r w:rsidRPr="006E5128">
              <w:rPr>
                <w:rFonts w:eastAsia="SimSun"/>
                <w:bCs/>
                <w:lang w:eastAsia="zh-CN"/>
              </w:rPr>
              <w:t>.</w:t>
            </w:r>
          </w:p>
        </w:tc>
        <w:tc>
          <w:tcPr>
            <w:tcW w:w="1064" w:type="dxa"/>
          </w:tcPr>
          <w:p w:rsidR="00FD711B" w:rsidRPr="006E5128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FD711B" w:rsidRPr="00154E16" w:rsidRDefault="00FD711B" w:rsidP="00FD711B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A3266D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7.</w:t>
            </w:r>
          </w:p>
        </w:tc>
        <w:tc>
          <w:tcPr>
            <w:tcW w:w="6125" w:type="dxa"/>
          </w:tcPr>
          <w:p w:rsidR="00FD711B" w:rsidRPr="00154E16" w:rsidRDefault="00FD711B" w:rsidP="006E5128">
            <w:pPr>
              <w:jc w:val="both"/>
              <w:rPr>
                <w:rFonts w:eastAsia="SimSun"/>
                <w:bCs/>
                <w:lang w:eastAsia="zh-CN"/>
              </w:rPr>
            </w:pPr>
            <w:r w:rsidRPr="006E5128">
              <w:rPr>
                <w:rFonts w:eastAsia="SimSun"/>
                <w:bCs/>
                <w:lang w:eastAsia="zh-CN"/>
              </w:rPr>
              <w:t xml:space="preserve">Прошедшие времена глагола. </w:t>
            </w:r>
            <w:proofErr w:type="spellStart"/>
            <w:r w:rsidRPr="006E5128">
              <w:rPr>
                <w:rFonts w:eastAsia="SimSun"/>
                <w:bCs/>
                <w:lang w:eastAsia="zh-CN"/>
              </w:rPr>
              <w:t>Plusquamperfekt</w:t>
            </w:r>
            <w:proofErr w:type="spellEnd"/>
            <w:r w:rsidRPr="006E5128">
              <w:rPr>
                <w:rFonts w:eastAsia="SimSun"/>
                <w:bCs/>
                <w:lang w:eastAsia="zh-CN"/>
              </w:rPr>
              <w:t>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 w:rsidRPr="006E5128">
              <w:rPr>
                <w:rFonts w:eastAsia="SimSun"/>
                <w:lang w:eastAsia="zh-CN"/>
              </w:rPr>
              <w:t>2</w:t>
            </w:r>
          </w:p>
        </w:tc>
        <w:tc>
          <w:tcPr>
            <w:tcW w:w="1756" w:type="dxa"/>
          </w:tcPr>
          <w:p w:rsidR="00FD711B" w:rsidRPr="00154E16" w:rsidRDefault="00FD711B" w:rsidP="00FD711B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A3266D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8.</w:t>
            </w:r>
          </w:p>
        </w:tc>
        <w:tc>
          <w:tcPr>
            <w:tcW w:w="6125" w:type="dxa"/>
          </w:tcPr>
          <w:p w:rsidR="00FD711B" w:rsidRPr="00154E16" w:rsidRDefault="00FD711B" w:rsidP="006E5128">
            <w:pPr>
              <w:jc w:val="both"/>
              <w:rPr>
                <w:rFonts w:eastAsia="SimSun"/>
                <w:bCs/>
                <w:lang w:eastAsia="zh-CN"/>
              </w:rPr>
            </w:pPr>
            <w:r w:rsidRPr="00A3266D">
              <w:rPr>
                <w:rFonts w:eastAsia="SimSun"/>
                <w:bCs/>
                <w:lang w:eastAsia="zh-CN"/>
              </w:rPr>
              <w:t>Олимпиада по немецкому языку. Страноведение.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</w:p>
        </w:tc>
        <w:tc>
          <w:tcPr>
            <w:tcW w:w="6125" w:type="dxa"/>
          </w:tcPr>
          <w:p w:rsidR="00FD711B" w:rsidRPr="00154E16" w:rsidRDefault="00FD711B" w:rsidP="00A3266D">
            <w:pPr>
              <w:jc w:val="both"/>
              <w:rPr>
                <w:rFonts w:eastAsia="SimSun"/>
                <w:bCs/>
                <w:lang w:eastAsia="zh-CN"/>
              </w:rPr>
            </w:pPr>
            <w:r w:rsidRPr="00A3266D">
              <w:rPr>
                <w:rFonts w:eastAsia="SimSun"/>
                <w:bCs/>
                <w:lang w:eastAsia="zh-CN"/>
              </w:rPr>
              <w:t>Уральская олимпиада по основам наук. Немецкий язык. I</w:t>
            </w:r>
            <w:r>
              <w:rPr>
                <w:rFonts w:eastAsia="SimSun"/>
                <w:bCs/>
                <w:lang w:val="de-DE" w:eastAsia="zh-CN"/>
              </w:rPr>
              <w:t>II</w:t>
            </w:r>
            <w:r w:rsidRPr="00A3266D">
              <w:rPr>
                <w:rFonts w:eastAsia="SimSun"/>
                <w:bCs/>
                <w:lang w:eastAsia="zh-CN"/>
              </w:rPr>
              <w:t xml:space="preserve"> этап.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3D7D2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  <w:r w:rsidRPr="00A3266D">
              <w:rPr>
                <w:rFonts w:eastAsia="SimSun"/>
                <w:bCs/>
                <w:lang w:eastAsia="zh-CN"/>
              </w:rPr>
              <w:t>Итоговый тест.</w:t>
            </w:r>
          </w:p>
        </w:tc>
        <w:tc>
          <w:tcPr>
            <w:tcW w:w="1064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 w:rsidRPr="00154E16"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Pr="00154E16" w:rsidRDefault="00FD711B" w:rsidP="003D7D2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21.</w:t>
            </w:r>
          </w:p>
        </w:tc>
        <w:tc>
          <w:tcPr>
            <w:tcW w:w="6125" w:type="dxa"/>
          </w:tcPr>
          <w:p w:rsidR="00FD711B" w:rsidRPr="00154E16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  <w:r w:rsidRPr="00A3266D">
              <w:rPr>
                <w:rFonts w:eastAsia="SimSun"/>
                <w:bCs/>
                <w:lang w:eastAsia="zh-CN"/>
              </w:rPr>
              <w:t>Итоговое занятие. Зачет.</w:t>
            </w:r>
          </w:p>
        </w:tc>
        <w:tc>
          <w:tcPr>
            <w:tcW w:w="1064" w:type="dxa"/>
          </w:tcPr>
          <w:p w:rsidR="00FD711B" w:rsidRPr="001E3C82" w:rsidRDefault="00FD711B" w:rsidP="00154E1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FD711B" w:rsidRPr="00154E16" w:rsidTr="00154E16">
        <w:trPr>
          <w:trHeight w:val="553"/>
        </w:trPr>
        <w:tc>
          <w:tcPr>
            <w:tcW w:w="933" w:type="dxa"/>
          </w:tcPr>
          <w:p w:rsidR="00FD711B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125" w:type="dxa"/>
          </w:tcPr>
          <w:p w:rsidR="00FD711B" w:rsidRPr="00A3266D" w:rsidRDefault="00FD711B" w:rsidP="00154E16">
            <w:pPr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Всего:</w:t>
            </w:r>
          </w:p>
        </w:tc>
        <w:tc>
          <w:tcPr>
            <w:tcW w:w="1064" w:type="dxa"/>
          </w:tcPr>
          <w:p w:rsidR="00FD711B" w:rsidRDefault="00FD711B" w:rsidP="003D7D2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30ч.</w:t>
            </w:r>
          </w:p>
        </w:tc>
        <w:tc>
          <w:tcPr>
            <w:tcW w:w="1756" w:type="dxa"/>
          </w:tcPr>
          <w:p w:rsidR="00FD711B" w:rsidRPr="00154E16" w:rsidRDefault="00FD711B" w:rsidP="00154E16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154E16" w:rsidRDefault="00154E16" w:rsidP="00154E16">
      <w:pPr>
        <w:jc w:val="both"/>
      </w:pPr>
    </w:p>
    <w:p w:rsidR="008D1E48" w:rsidRDefault="008D1E48" w:rsidP="008D1E48"/>
    <w:sectPr w:rsidR="008D1E48" w:rsidSect="00392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A80"/>
    <w:multiLevelType w:val="multilevel"/>
    <w:tmpl w:val="CFC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B3B58"/>
    <w:multiLevelType w:val="hybridMultilevel"/>
    <w:tmpl w:val="E3E08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73"/>
    <w:rsid w:val="0011205E"/>
    <w:rsid w:val="00154E16"/>
    <w:rsid w:val="001E3C82"/>
    <w:rsid w:val="00303A73"/>
    <w:rsid w:val="003707AE"/>
    <w:rsid w:val="00392847"/>
    <w:rsid w:val="003D7D2C"/>
    <w:rsid w:val="004E767C"/>
    <w:rsid w:val="005538AC"/>
    <w:rsid w:val="00617C0C"/>
    <w:rsid w:val="00675382"/>
    <w:rsid w:val="006C4123"/>
    <w:rsid w:val="006D46F6"/>
    <w:rsid w:val="006E5128"/>
    <w:rsid w:val="007A79DA"/>
    <w:rsid w:val="00833AF5"/>
    <w:rsid w:val="00874171"/>
    <w:rsid w:val="00875AE7"/>
    <w:rsid w:val="008D1E48"/>
    <w:rsid w:val="00A3266D"/>
    <w:rsid w:val="00AF7632"/>
    <w:rsid w:val="00BC0D66"/>
    <w:rsid w:val="00BF4B6B"/>
    <w:rsid w:val="00CA1DB0"/>
    <w:rsid w:val="00D63A2E"/>
    <w:rsid w:val="00D71962"/>
    <w:rsid w:val="00E166B5"/>
    <w:rsid w:val="00EB6C8B"/>
    <w:rsid w:val="00EF7F23"/>
    <w:rsid w:val="00F046AC"/>
    <w:rsid w:val="00FC28CF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66B5"/>
    <w:pPr>
      <w:ind w:left="720"/>
      <w:contextualSpacing/>
    </w:pPr>
  </w:style>
  <w:style w:type="table" w:styleId="a5">
    <w:name w:val="Table Grid"/>
    <w:basedOn w:val="a1"/>
    <w:rsid w:val="0061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392847"/>
    <w:pPr>
      <w:spacing w:before="100" w:beforeAutospacing="1" w:after="100" w:afterAutospacing="1"/>
    </w:pPr>
  </w:style>
  <w:style w:type="character" w:customStyle="1" w:styleId="c24">
    <w:name w:val="c24"/>
    <w:basedOn w:val="a0"/>
    <w:rsid w:val="00392847"/>
  </w:style>
  <w:style w:type="paragraph" w:styleId="a8">
    <w:name w:val="No Spacing"/>
    <w:uiPriority w:val="1"/>
    <w:qFormat/>
    <w:rsid w:val="003928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66B5"/>
    <w:pPr>
      <w:ind w:left="720"/>
      <w:contextualSpacing/>
    </w:pPr>
  </w:style>
  <w:style w:type="table" w:styleId="a5">
    <w:name w:val="Table Grid"/>
    <w:basedOn w:val="a1"/>
    <w:rsid w:val="0061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user</cp:lastModifiedBy>
  <cp:revision>14</cp:revision>
  <cp:lastPrinted>2014-10-31T10:12:00Z</cp:lastPrinted>
  <dcterms:created xsi:type="dcterms:W3CDTF">2013-12-12T04:55:00Z</dcterms:created>
  <dcterms:modified xsi:type="dcterms:W3CDTF">2020-08-11T08:29:00Z</dcterms:modified>
</cp:coreProperties>
</file>