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C" w:rsidRPr="00921A65" w:rsidRDefault="0004090C" w:rsidP="00921A6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A65">
        <w:rPr>
          <w:b/>
          <w:bCs/>
          <w:color w:val="000000"/>
          <w:sz w:val="28"/>
          <w:szCs w:val="28"/>
        </w:rPr>
        <w:t xml:space="preserve">Урок математики </w:t>
      </w:r>
    </w:p>
    <w:p w:rsidR="005135E1" w:rsidRPr="00921A65" w:rsidRDefault="00C9622C" w:rsidP="00921A6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Pr="00C9622C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«</w:t>
      </w:r>
      <w:r w:rsidRPr="00C9622C">
        <w:rPr>
          <w:bCs/>
          <w:color w:val="000000"/>
          <w:sz w:val="28"/>
          <w:szCs w:val="28"/>
        </w:rPr>
        <w:t>Правильные м</w:t>
      </w:r>
      <w:r w:rsidRPr="00C9622C">
        <w:rPr>
          <w:color w:val="000000"/>
          <w:sz w:val="28"/>
          <w:szCs w:val="28"/>
        </w:rPr>
        <w:t>ногогранники.</w:t>
      </w:r>
      <w:r w:rsidRPr="00C9622C">
        <w:rPr>
          <w:sz w:val="28"/>
          <w:szCs w:val="28"/>
        </w:rPr>
        <w:t xml:space="preserve"> </w:t>
      </w:r>
      <w:r w:rsidRPr="00C9622C">
        <w:rPr>
          <w:sz w:val="28"/>
          <w:szCs w:val="28"/>
        </w:rPr>
        <w:t>Примеры разверток многогранников</w:t>
      </w:r>
      <w:r>
        <w:rPr>
          <w:sz w:val="28"/>
          <w:szCs w:val="28"/>
        </w:rPr>
        <w:t>»</w:t>
      </w:r>
      <w:bookmarkStart w:id="0" w:name="_GoBack"/>
      <w:bookmarkEnd w:id="0"/>
    </w:p>
    <w:p w:rsidR="0004090C" w:rsidRPr="00921A65" w:rsidRDefault="005135E1" w:rsidP="00921A6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1A65">
        <w:rPr>
          <w:b/>
          <w:bCs/>
          <w:color w:val="000000"/>
          <w:sz w:val="28"/>
          <w:szCs w:val="28"/>
        </w:rPr>
        <w:t>5 класс</w:t>
      </w:r>
    </w:p>
    <w:p w:rsidR="005135E1" w:rsidRPr="00921A65" w:rsidRDefault="005135E1" w:rsidP="00921A6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21A65" w:rsidRDefault="0004090C" w:rsidP="00921A65">
      <w:pPr>
        <w:pStyle w:val="western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921A65">
        <w:rPr>
          <w:b/>
          <w:bCs/>
          <w:color w:val="000000"/>
        </w:rPr>
        <w:t>Образовательные ресурсы:</w:t>
      </w:r>
      <w:r w:rsidR="006E1CB3" w:rsidRPr="00921A65">
        <w:rPr>
          <w:color w:val="333333"/>
          <w:shd w:val="clear" w:color="auto" w:fill="FFFFFF"/>
        </w:rPr>
        <w:t xml:space="preserve"> </w:t>
      </w:r>
    </w:p>
    <w:p w:rsidR="0004090C" w:rsidRPr="00E3372B" w:rsidRDefault="00921A65" w:rsidP="00921A65">
      <w:pPr>
        <w:pStyle w:val="western"/>
        <w:shd w:val="clear" w:color="auto" w:fill="FFFFFF"/>
        <w:spacing w:before="0" w:beforeAutospacing="0" w:after="0" w:afterAutospacing="0"/>
      </w:pPr>
      <w:r w:rsidRPr="00E3372B">
        <w:t xml:space="preserve"> Учебник «Математика-5», </w:t>
      </w:r>
      <w:r w:rsidR="006E1CB3" w:rsidRPr="00E3372B">
        <w:rPr>
          <w:rStyle w:val="a5"/>
          <w:b w:val="0"/>
          <w:shd w:val="clear" w:color="auto" w:fill="FFFFFF"/>
        </w:rPr>
        <w:t>Авторы</w:t>
      </w:r>
      <w:r w:rsidR="006E1CB3" w:rsidRPr="00E3372B">
        <w:rPr>
          <w:b/>
          <w:shd w:val="clear" w:color="auto" w:fill="FFFFFF"/>
        </w:rPr>
        <w:t>:</w:t>
      </w:r>
      <w:r w:rsidR="006E1CB3" w:rsidRPr="00E3372B">
        <w:rPr>
          <w:shd w:val="clear" w:color="auto" w:fill="FFFFFF"/>
        </w:rPr>
        <w:t xml:space="preserve"> Г. В. Дорофеев, И. Ф. Шарыгин, С. Б. Суворова и др. / Под редакцией Дорофеева Г.В., Шарыгина И.Ф.</w:t>
      </w:r>
      <w:r w:rsidR="0004090C" w:rsidRPr="00E3372B">
        <w:t xml:space="preserve"> п</w:t>
      </w:r>
      <w:r w:rsidRPr="00E3372B">
        <w:t>ерсональный компьютер, мультимедийный проектор</w:t>
      </w:r>
      <w:r w:rsidR="006E1CB3" w:rsidRPr="00E3372B">
        <w:t>, презентация</w:t>
      </w:r>
      <w:r w:rsidR="00E3372B">
        <w:t xml:space="preserve"> (приложение</w:t>
      </w:r>
      <w:r w:rsidR="0004090C" w:rsidRPr="00E3372B">
        <w:t xml:space="preserve">), раздаточный материал </w:t>
      </w:r>
      <w:r w:rsidRPr="00E3372B">
        <w:t>(карточки</w:t>
      </w:r>
      <w:r w:rsidR="007B7492">
        <w:t>, развертки); презентация.</w:t>
      </w:r>
    </w:p>
    <w:p w:rsidR="006E1CB3" w:rsidRPr="00921A65" w:rsidRDefault="006E1CB3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A65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="007B74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1A65">
        <w:rPr>
          <w:rFonts w:ascii="Times New Roman" w:hAnsi="Times New Roman" w:cs="Times New Roman"/>
          <w:b/>
          <w:sz w:val="24"/>
          <w:szCs w:val="24"/>
        </w:rPr>
        <w:t xml:space="preserve"> Предметные умения</w:t>
      </w:r>
      <w:r w:rsidR="00917491">
        <w:rPr>
          <w:rFonts w:ascii="Times New Roman" w:hAnsi="Times New Roman" w:cs="Times New Roman"/>
          <w:b/>
          <w:sz w:val="24"/>
          <w:szCs w:val="24"/>
        </w:rPr>
        <w:t>:</w:t>
      </w:r>
    </w:p>
    <w:p w:rsidR="006E1CB3" w:rsidRPr="00921A65" w:rsidRDefault="006E1CB3" w:rsidP="00921A65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Различать многогранники из многообразия геометрических тел. Верно</w:t>
      </w:r>
      <w:r w:rsid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использовать в речи термины: геометрическое тело, многогранник, поверхность, грань, ребро. Находить составные части многогранников, определять их число, читать пространственные изображения. Рассуждать и делать выводы; слушать собеседника и вести диалог; ра</w:t>
      </w:r>
      <w:r w:rsidR="007B7492">
        <w:rPr>
          <w:rFonts w:ascii="Times New Roman" w:hAnsi="Times New Roman" w:cs="Times New Roman"/>
          <w:kern w:val="1"/>
          <w:sz w:val="24"/>
          <w:szCs w:val="24"/>
          <w:lang w:eastAsia="ar-SA"/>
        </w:rPr>
        <w:t>ботать в паре</w:t>
      </w: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; излагать и аргументировать свою точку зрения; оценивать себя и товарищей.</w:t>
      </w:r>
    </w:p>
    <w:p w:rsidR="006E1CB3" w:rsidRPr="00921A65" w:rsidRDefault="006E1CB3" w:rsidP="00921A6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04090C" w:rsidRPr="00921A65" w:rsidRDefault="0004090C" w:rsidP="00921A6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21A65">
        <w:rPr>
          <w:b/>
          <w:bCs/>
          <w:color w:val="000000"/>
        </w:rPr>
        <w:t>Цели:</w:t>
      </w:r>
    </w:p>
    <w:p w:rsidR="005135E1" w:rsidRPr="00921A65" w:rsidRDefault="0004090C" w:rsidP="00921A6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1A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  <w:r w:rsidRPr="00921A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35E1" w:rsidRP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о геометрических телах, о многогранн</w:t>
      </w:r>
      <w:r w:rsid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иках, исследовать их свойства, </w:t>
      </w:r>
      <w:r w:rsidR="005135E1" w:rsidRP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свойства, используя соответствующую терминологию</w:t>
      </w:r>
    </w:p>
    <w:p w:rsidR="0004090C" w:rsidRPr="00921A65" w:rsidRDefault="0004090C" w:rsidP="00921A65">
      <w:pPr>
        <w:pStyle w:val="a3"/>
        <w:shd w:val="clear" w:color="auto" w:fill="FFFFFF"/>
        <w:spacing w:before="0" w:beforeAutospacing="0" w:after="0" w:afterAutospacing="0"/>
      </w:pPr>
    </w:p>
    <w:p w:rsidR="005135E1" w:rsidRPr="00921A65" w:rsidRDefault="0004090C" w:rsidP="00921A6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  <w:r w:rsidRPr="00921A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5E1" w:rsidRP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представления, умение ориентироваться, анализировать</w:t>
      </w:r>
      <w:r w:rsid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сравнивать, обобщать, делать </w:t>
      </w:r>
      <w:r w:rsidR="005135E1" w:rsidRPr="009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</w:t>
      </w:r>
    </w:p>
    <w:p w:rsidR="005135E1" w:rsidRPr="00921A65" w:rsidRDefault="005135E1" w:rsidP="00921A65">
      <w:pPr>
        <w:pStyle w:val="western"/>
        <w:shd w:val="clear" w:color="auto" w:fill="FFFFFF"/>
        <w:spacing w:before="0" w:beforeAutospacing="0" w:after="0" w:afterAutospacing="0"/>
      </w:pPr>
    </w:p>
    <w:p w:rsidR="005135E1" w:rsidRPr="00921A65" w:rsidRDefault="005135E1" w:rsidP="00921A65">
      <w:pPr>
        <w:pStyle w:val="western"/>
        <w:shd w:val="clear" w:color="auto" w:fill="FFFFFF"/>
        <w:spacing w:before="0" w:beforeAutospacing="0" w:after="0" w:afterAutospacing="0"/>
      </w:pPr>
      <w:r w:rsidRPr="00921A65">
        <w:rPr>
          <w:b/>
          <w:bCs/>
          <w:i/>
          <w:iCs/>
          <w:color w:val="000000"/>
        </w:rPr>
        <w:t xml:space="preserve"> </w:t>
      </w:r>
      <w:r w:rsidR="0004090C" w:rsidRPr="00921A65">
        <w:rPr>
          <w:b/>
          <w:bCs/>
          <w:i/>
          <w:iCs/>
          <w:color w:val="000000"/>
        </w:rPr>
        <w:t>метапредметные:</w:t>
      </w:r>
      <w:r w:rsidR="0004090C" w:rsidRPr="00921A65">
        <w:rPr>
          <w:color w:val="000000"/>
        </w:rPr>
        <w:t> </w:t>
      </w:r>
      <w:r w:rsidRPr="00921A65">
        <w:rPr>
          <w:kern w:val="1"/>
          <w:lang w:eastAsia="ar-SA"/>
        </w:rPr>
        <w:t>формирование морально-этической стороны личности, эстетического сознания</w:t>
      </w:r>
      <w:r w:rsidRPr="00921A65">
        <w:t>, способствовать пониманию необходимости интеллектуальных усилий для успешного обучения</w:t>
      </w:r>
      <w:r w:rsidR="00917491">
        <w:t>;</w:t>
      </w:r>
    </w:p>
    <w:p w:rsidR="0004090C" w:rsidRPr="00921A65" w:rsidRDefault="00921A65" w:rsidP="00921A6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t>формирование умения</w:t>
      </w:r>
      <w:r w:rsidR="0004090C" w:rsidRPr="00921A65">
        <w:t xml:space="preserve"> выделять и формулировать математическую </w:t>
      </w:r>
      <w:r w:rsidR="0004090C" w:rsidRPr="00921A65">
        <w:rPr>
          <w:color w:val="000000"/>
        </w:rPr>
        <w:t>задачу в проблемной ситуации</w:t>
      </w:r>
      <w:r w:rsidR="00917491">
        <w:rPr>
          <w:color w:val="000000"/>
        </w:rPr>
        <w:t>.</w:t>
      </w:r>
    </w:p>
    <w:p w:rsidR="005135E1" w:rsidRPr="00921A65" w:rsidRDefault="005135E1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A6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="00917491">
        <w:rPr>
          <w:rFonts w:ascii="Times New Roman" w:hAnsi="Times New Roman" w:cs="Times New Roman"/>
          <w:b/>
          <w:sz w:val="24"/>
          <w:szCs w:val="24"/>
        </w:rPr>
        <w:t>:</w:t>
      </w:r>
    </w:p>
    <w:p w:rsidR="005135E1" w:rsidRPr="00921A65" w:rsidRDefault="005135E1" w:rsidP="00921A6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21A65">
        <w:t>Распознавать на чертежах, рисунках, в окружающем мире многогранники</w:t>
      </w:r>
    </w:p>
    <w:p w:rsidR="00917491" w:rsidRDefault="00917491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CB3" w:rsidRPr="00921A65" w:rsidRDefault="006E1CB3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A6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04090C" w:rsidRPr="00917491" w:rsidRDefault="00E3372B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04090C" w:rsidRPr="00921A65">
        <w:rPr>
          <w:rFonts w:ascii="Times New Roman" w:hAnsi="Times New Roman" w:cs="Times New Roman"/>
          <w:b/>
          <w:sz w:val="24"/>
          <w:szCs w:val="24"/>
        </w:rPr>
        <w:t xml:space="preserve">УУД: </w:t>
      </w:r>
      <w:r w:rsidR="0004090C" w:rsidRPr="00921A65">
        <w:rPr>
          <w:rFonts w:ascii="Times New Roman" w:hAnsi="Times New Roman" w:cs="Times New Roman"/>
          <w:sz w:val="24"/>
          <w:szCs w:val="24"/>
        </w:rPr>
        <w:t xml:space="preserve"> </w:t>
      </w:r>
      <w:r w:rsidR="0004090C" w:rsidRPr="00921A65">
        <w:rPr>
          <w:rFonts w:ascii="Times New Roman" w:hAnsi="Times New Roman" w:cs="Times New Roman"/>
          <w:sz w:val="24"/>
          <w:szCs w:val="24"/>
        </w:rPr>
        <w:cr/>
      </w:r>
      <w:r w:rsidR="0004090C" w:rsidRPr="00917491">
        <w:rPr>
          <w:rFonts w:ascii="Times New Roman" w:hAnsi="Times New Roman" w:cs="Times New Roman"/>
          <w:sz w:val="24"/>
          <w:szCs w:val="24"/>
        </w:rPr>
        <w:t>самовыражение, самореализация, позитивная моральная самооценка</w:t>
      </w:r>
    </w:p>
    <w:p w:rsidR="0004090C" w:rsidRPr="00917491" w:rsidRDefault="00E3372B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04090C" w:rsidRPr="00917491">
        <w:rPr>
          <w:rFonts w:ascii="Times New Roman" w:hAnsi="Times New Roman" w:cs="Times New Roman"/>
          <w:b/>
          <w:sz w:val="24"/>
          <w:szCs w:val="24"/>
        </w:rPr>
        <w:t xml:space="preserve">УУД: </w:t>
      </w:r>
      <w:r w:rsidR="0004090C" w:rsidRPr="00917491">
        <w:rPr>
          <w:rFonts w:ascii="Times New Roman" w:hAnsi="Times New Roman" w:cs="Times New Roman"/>
          <w:sz w:val="24"/>
          <w:szCs w:val="24"/>
        </w:rPr>
        <w:t>самостоятельное создание способа решения проблемы, выделение и формулирование познавательной цели, поиск и выделение необходимой информации, планирование, выдвижение гипотез и их обоснование, создание способа решения проблемы</w:t>
      </w:r>
    </w:p>
    <w:p w:rsidR="0004090C" w:rsidRPr="00917491" w:rsidRDefault="00E3372B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  <w:r w:rsidR="0004090C" w:rsidRPr="00917491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</w:t>
      </w:r>
    </w:p>
    <w:p w:rsidR="0004090C" w:rsidRPr="00917491" w:rsidRDefault="0004090C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491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 w:rsidRPr="00917491">
        <w:rPr>
          <w:rFonts w:ascii="Times New Roman" w:hAnsi="Times New Roman" w:cs="Times New Roman"/>
          <w:sz w:val="24"/>
          <w:szCs w:val="24"/>
        </w:rPr>
        <w:t>организация взаимодействия со сверстником, планирование учебного сотрудничества с учителем и сверстниками, определение цели, функции участников, способов взаимодействия, постановка вопросов, инициативное сотрудничество в поиске и сборе информации, разрешение конфликтов, управление поведением партнера, выражение своих мыслей</w:t>
      </w:r>
    </w:p>
    <w:p w:rsidR="0004090C" w:rsidRPr="00921A65" w:rsidRDefault="0004090C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786" w:rsidRPr="00917491" w:rsidRDefault="00AB6786" w:rsidP="00917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Создание проблемной ситуации</w:t>
      </w:r>
      <w:r w:rsidR="00917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921A65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Распознавать на предметах</w:t>
      </w:r>
      <w:r w:rsidR="00917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рисунках, </w:t>
      </w:r>
      <w:r w:rsidRPr="00921A65">
        <w:rPr>
          <w:rFonts w:ascii="Times New Roman" w:hAnsi="Times New Roman" w:cs="Times New Roman"/>
          <w:sz w:val="24"/>
          <w:szCs w:val="24"/>
          <w:shd w:val="clear" w:color="auto" w:fill="FFFFFF"/>
        </w:rPr>
        <w:t>в окружающем мире плоские и объемные предметы</w:t>
      </w:r>
      <w:r w:rsidR="007B7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B7492" w:rsidRPr="007B7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4</w:t>
      </w:r>
      <w:r w:rsidR="007B749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B6786" w:rsidRPr="00921A65" w:rsidRDefault="00AB6786" w:rsidP="009174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«Выбери объемные предметы» </w:t>
      </w:r>
      <w:r w:rsidR="00917491">
        <w:rPr>
          <w:rFonts w:ascii="Times New Roman" w:hAnsi="Times New Roman" w:cs="Times New Roman"/>
          <w:sz w:val="24"/>
          <w:szCs w:val="24"/>
          <w:shd w:val="clear" w:color="auto" w:fill="FFFFFF"/>
        </w:rPr>
        <w:t>(Раздаточный материал)</w:t>
      </w:r>
    </w:p>
    <w:p w:rsidR="00AB6786" w:rsidRPr="00917491" w:rsidRDefault="00AB6786" w:rsidP="0091749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491">
        <w:rPr>
          <w:rFonts w:ascii="Times New Roman" w:hAnsi="Times New Roman" w:cs="Times New Roman"/>
          <w:sz w:val="24"/>
          <w:szCs w:val="24"/>
          <w:shd w:val="clear" w:color="auto" w:fill="FFFFFF"/>
        </w:rPr>
        <w:t>С какими фигурами мы знакомы? Как их можно назвать одним общим словом?</w:t>
      </w:r>
    </w:p>
    <w:p w:rsidR="00AB6786" w:rsidRPr="00917491" w:rsidRDefault="00AB6786" w:rsidP="00917491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17491">
        <w:rPr>
          <w:rFonts w:ascii="Times New Roman" w:hAnsi="Times New Roman" w:cs="Times New Roman"/>
          <w:kern w:val="1"/>
          <w:sz w:val="24"/>
          <w:szCs w:val="24"/>
          <w:lang w:eastAsia="ar-SA"/>
        </w:rPr>
        <w:t>Какие фигуры будем сегодня изучать?</w:t>
      </w:r>
    </w:p>
    <w:p w:rsidR="00AB6786" w:rsidRDefault="00AB6786" w:rsidP="00917491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17491">
        <w:rPr>
          <w:rFonts w:ascii="Times New Roman" w:hAnsi="Times New Roman" w:cs="Times New Roman"/>
          <w:kern w:val="1"/>
          <w:sz w:val="24"/>
          <w:szCs w:val="24"/>
          <w:lang w:eastAsia="ar-SA"/>
        </w:rPr>
        <w:t>Нас окружает множество предметов. Чем они отличаются?</w:t>
      </w:r>
    </w:p>
    <w:p w:rsidR="00917491" w:rsidRPr="00917491" w:rsidRDefault="00917491" w:rsidP="00917491">
      <w:pPr>
        <w:pStyle w:val="a6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B6786" w:rsidRPr="00921A65" w:rsidRDefault="00AB6786" w:rsidP="00921A65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математике объемные фигуры называют </w:t>
      </w:r>
      <w:r w:rsidRPr="00917491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геометрическими телами</w:t>
      </w: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  Среди множества геометрических тел есть большая группа </w:t>
      </w:r>
      <w:r w:rsidRPr="0091749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многогранников</w:t>
      </w: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B6786" w:rsidRDefault="00DD59E4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65"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r w:rsidR="00AB6786" w:rsidRPr="00921A65">
        <w:rPr>
          <w:rFonts w:ascii="Times New Roman" w:hAnsi="Times New Roman" w:cs="Times New Roman"/>
          <w:sz w:val="24"/>
          <w:szCs w:val="24"/>
        </w:rPr>
        <w:t>Распределяют пр</w:t>
      </w:r>
      <w:r w:rsidR="00E3372B">
        <w:rPr>
          <w:rFonts w:ascii="Times New Roman" w:hAnsi="Times New Roman" w:cs="Times New Roman"/>
          <w:sz w:val="24"/>
          <w:szCs w:val="24"/>
        </w:rPr>
        <w:t xml:space="preserve">едметы на две группы: объемные </w:t>
      </w:r>
      <w:r w:rsidR="00AB6786" w:rsidRPr="00921A65">
        <w:rPr>
          <w:rFonts w:ascii="Times New Roman" w:hAnsi="Times New Roman" w:cs="Times New Roman"/>
          <w:sz w:val="24"/>
          <w:szCs w:val="24"/>
        </w:rPr>
        <w:t>и плоские</w:t>
      </w:r>
    </w:p>
    <w:p w:rsidR="00E3372B" w:rsidRPr="00921A65" w:rsidRDefault="00E3372B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9E4" w:rsidRPr="00921A65" w:rsidRDefault="00DD59E4" w:rsidP="00921A6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1A65">
        <w:rPr>
          <w:rFonts w:ascii="Times New Roman" w:hAnsi="Times New Roman" w:cs="Times New Roman"/>
          <w:sz w:val="24"/>
          <w:szCs w:val="24"/>
          <w:u w:val="single"/>
        </w:rPr>
        <w:t>Факты из истории</w:t>
      </w:r>
      <w:r w:rsidR="007B749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B7492" w:rsidRPr="007B7492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  <w:r w:rsidR="007B749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D59E4" w:rsidRPr="00921A65" w:rsidRDefault="00DD59E4" w:rsidP="00E3372B">
      <w:pPr>
        <w:tabs>
          <w:tab w:val="left" w:pos="272"/>
          <w:tab w:val="left" w:pos="300"/>
          <w:tab w:val="left" w:pos="44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65">
        <w:rPr>
          <w:rFonts w:ascii="Times New Roman" w:hAnsi="Times New Roman" w:cs="Times New Roman"/>
          <w:sz w:val="24"/>
          <w:szCs w:val="24"/>
        </w:rPr>
        <w:t>Первые упоминания о многогранниках известны еще за три тысячи лет до нашей эры в Египте и Вавилоне. Достаточно вспомнить знаменитые египетские пирамиды и самую известную из них – пирамиду Хеопса.</w:t>
      </w:r>
    </w:p>
    <w:p w:rsidR="00E3372B" w:rsidRDefault="00194ECF" w:rsidP="00E337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Правильные многогранники, часто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назы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ваемые также «телами Платона»,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захватили вооб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-ражение математиков,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мистик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ов и философов древности более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двух тысяч лет назад. </w:t>
      </w:r>
    </w:p>
    <w:p w:rsidR="00E3372B" w:rsidRPr="00E3372B" w:rsidRDefault="00194ECF" w:rsidP="00E337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ыре из них олицетворяли четыре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стихии:</w:t>
      </w:r>
      <w:r w:rsidR="009D124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D1243" w:rsidRPr="009D1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="009D1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 7,8,</w:t>
      </w:r>
      <w:r w:rsidR="009D1243" w:rsidRPr="009D1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9D124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E3372B" w:rsidRDefault="00E3372B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194ECF"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етраэдр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94ECF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огонь,</w:t>
      </w:r>
    </w:p>
    <w:p w:rsidR="00E3372B" w:rsidRDefault="00194ECF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куб</w:t>
      </w:r>
      <w:r w:rsidR="00E3372B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землю,  </w:t>
      </w:r>
    </w:p>
    <w:p w:rsidR="00E3372B" w:rsidRDefault="00194ECF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икосаэдр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E3372B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372B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воду,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3372B" w:rsidRDefault="00E3372B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октаэдр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3372B" w:rsidRDefault="00E3372B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пятый же </w:t>
      </w:r>
      <w:r w:rsidR="00194ECF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многогранник, </w:t>
      </w:r>
      <w:r w:rsidR="00194ECF" w:rsidRPr="00E337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додекаэдр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символизировал </w:t>
      </w:r>
      <w:r w:rsidR="00194ECF"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все мироздание, его по латыни </w:t>
      </w:r>
    </w:p>
    <w:p w:rsidR="00194ECF" w:rsidRPr="00E3372B" w:rsidRDefault="00194ECF" w:rsidP="00E3372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ста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ли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 quinta essentia («пятая сущность»). Форм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у додекаэдра по мнению древних имела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вселе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нная, т.е. они считали, что мы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живё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м внутри свода, имеющего форму </w:t>
      </w:r>
      <w:r w:rsidR="00192D1E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поверхности </w:t>
      </w: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правильног</w:t>
      </w:r>
      <w:r w:rsidR="009D1243">
        <w:rPr>
          <w:rFonts w:ascii="Times New Roman" w:hAnsi="Times New Roman" w:cs="Times New Roman"/>
          <w:sz w:val="24"/>
          <w:szCs w:val="24"/>
          <w:shd w:val="clear" w:color="auto" w:fill="FFFFFF"/>
        </w:rPr>
        <w:t>о додекаэдра (</w:t>
      </w:r>
      <w:r w:rsidR="009D1243" w:rsidRPr="009D1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11-15</w:t>
      </w:r>
      <w:r w:rsidR="009D124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94ECF" w:rsidRPr="00E3372B" w:rsidRDefault="00194ECF" w:rsidP="00921A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Подробнее </w:t>
      </w:r>
      <w:r w:rsidR="00E3372B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поговорим о них позже</w:t>
      </w:r>
      <w:r w:rsidR="00192D1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194ECF" w:rsidRPr="00E3372B" w:rsidRDefault="00194ECF" w:rsidP="00921A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59E4" w:rsidRPr="00E3372B" w:rsidRDefault="00DD59E4" w:rsidP="00921A65">
      <w:pPr>
        <w:tabs>
          <w:tab w:val="left" w:pos="272"/>
          <w:tab w:val="left" w:pos="300"/>
          <w:tab w:val="left" w:pos="442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E3372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Как вы думаете</w:t>
      </w:r>
      <w:r w:rsidR="00E3372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,</w:t>
      </w:r>
      <w:r w:rsidRPr="00E3372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чем мы будем заниматься сегодня на уроке?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3372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Вы, конечно, знаете уже некоторые геометрические тела, как они называются</w:t>
      </w: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?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Из выбранных объемных предметов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1) Форму шара имеют …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2) Как называется его поверхность?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3) Приведите примеры</w:t>
      </w:r>
      <w:r w:rsidR="00192D1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…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4) Форму пирамиды имеют…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5) Форму параллелепипеда, куба имеют…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6) Из чего состоят их поверхности? </w:t>
      </w:r>
    </w:p>
    <w:p w:rsidR="00917491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7) Какой вывод можно сделать? Что такое многогранники?</w:t>
      </w:r>
      <w:r w:rsidR="00192D1E" w:rsidRPr="00192D1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192D1E"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Делаем запись на доске и в тетрадях.</w:t>
      </w:r>
    </w:p>
    <w:p w:rsidR="00917491" w:rsidRPr="00921A65" w:rsidRDefault="00BE6846" w:rsidP="00917491">
      <w:pPr>
        <w:tabs>
          <w:tab w:val="left" w:pos="272"/>
          <w:tab w:val="left" w:pos="300"/>
          <w:tab w:val="left" w:pos="442"/>
        </w:tabs>
        <w:suppressAutoHyphens/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917491" w:rsidRPr="00921A65">
        <w:rPr>
          <w:rFonts w:ascii="Times New Roman" w:hAnsi="Times New Roman" w:cs="Times New Roman"/>
          <w:i/>
          <w:color w:val="333333"/>
          <w:sz w:val="24"/>
          <w:szCs w:val="24"/>
        </w:rPr>
        <w:t>Откройте тетради, запишите число, классная работа и тему урока: “Многогранники”.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8) Как называются стороны и вершины многогранников? Дела</w:t>
      </w:r>
      <w:r w:rsidR="009D1243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ем запись на доске и в тетрадях (</w:t>
      </w:r>
      <w:r w:rsidR="009D1243" w:rsidRPr="009D12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слайд</w:t>
      </w:r>
      <w:r w:rsidR="009D12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ы</w:t>
      </w:r>
      <w:r w:rsidR="009D1243" w:rsidRPr="009D12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5,6</w:t>
      </w:r>
      <w:r w:rsidR="009D1243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9) Как изобразить геометрическое тело, многогранник?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10) Зарисуйте пример.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11) Обозначьте вершины с помощью букв.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12) Чем интересны и полезны</w:t>
      </w:r>
      <w:r w:rsidR="00192D1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в нашей</w:t>
      </w:r>
      <w:r w:rsidR="009D1243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жизни рассмотренные свойства тел, многогранников? </w:t>
      </w:r>
    </w:p>
    <w:p w:rsidR="00194ECF" w:rsidRPr="00921A65" w:rsidRDefault="00194ECF" w:rsidP="00921A65">
      <w:pPr>
        <w:tabs>
          <w:tab w:val="left" w:pos="272"/>
          <w:tab w:val="left" w:pos="300"/>
          <w:tab w:val="left" w:pos="442"/>
        </w:tabs>
        <w:suppressAutoHyphens/>
        <w:spacing w:line="240" w:lineRule="auto"/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21A65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Склеивание разверток</w:t>
      </w:r>
    </w:p>
    <w:p w:rsidR="00BE6846" w:rsidRPr="00921A65" w:rsidRDefault="00BE6846" w:rsidP="00921A65">
      <w:pPr>
        <w:suppressAutoHyphens/>
        <w:snapToGrid w:val="0"/>
        <w:spacing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Работа в группах по 2 челове</w:t>
      </w:r>
      <w:r w:rsidR="00192D1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ка (</w:t>
      </w:r>
      <w:r w:rsidR="00194ECF"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выдаются развёртки параллелепипеда</w:t>
      </w: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пирамиды</w:t>
      </w:r>
      <w:r w:rsidR="00192D1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:rsidR="00BE6846" w:rsidRDefault="00BE6846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41C6A695" wp14:editId="44971CB3">
            <wp:extent cx="4381500" cy="4371975"/>
            <wp:effectExtent l="0" t="0" r="0" b="9525"/>
            <wp:docPr id="1" name="Рисунок 1" descr="https://fsd.multiurok.ru/html/2020/06/05/s_5eda60ac6263a/s1474624_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6/05/s_5eda60ac6263a/s1474624_0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194ECF" w:rsidRDefault="00194ECF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6DA53EC4" wp14:editId="0BBA26F1">
            <wp:extent cx="5238750" cy="5000625"/>
            <wp:effectExtent l="0" t="0" r="0" b="9525"/>
            <wp:docPr id="2" name="Рисунок 2" descr="https://fsd.multiurok.ru/html/2020/06/05/s_5eda60ac6263a/s1474624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6/05/s_5eda60ac6263a/s1474624_0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E1" w:rsidRDefault="005135E1" w:rsidP="00BE6846">
      <w:pPr>
        <w:suppressAutoHyphens/>
        <w:snapToGrid w:val="0"/>
        <w:spacing w:line="200" w:lineRule="atLeast"/>
        <w:rPr>
          <w:rFonts w:ascii="Times New Roman" w:hAnsi="Times New Roman" w:cs="Times New Roman"/>
          <w:bCs/>
          <w:color w:val="000000"/>
          <w:kern w:val="1"/>
          <w:lang w:eastAsia="ar-SA"/>
        </w:rPr>
      </w:pPr>
    </w:p>
    <w:p w:rsidR="005135E1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Ф</w:t>
      </w:r>
      <w:r w:rsidR="005135E1" w:rsidRPr="00921A6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изкульминутка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</w:p>
    <w:p w:rsidR="00192D1E" w:rsidRPr="00921A65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194ECF" w:rsidRPr="00192D1E" w:rsidRDefault="00194ECF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192D1E">
        <w:rPr>
          <w:rFonts w:ascii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 xml:space="preserve">Итак, </w:t>
      </w:r>
      <w:r w:rsidRPr="00192D1E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Платоновы тела</w:t>
      </w:r>
      <w:r w:rsidR="00192D1E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 (</w:t>
      </w:r>
      <w:r w:rsidR="00192D1E" w:rsidRPr="00192D1E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презентация - </w:t>
      </w:r>
      <w:r w:rsidRPr="00192D1E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приложение)</w:t>
      </w:r>
    </w:p>
    <w:p w:rsidR="00192D1E" w:rsidRPr="00192D1E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</w:p>
    <w:p w:rsidR="00192D1E" w:rsidRDefault="00194ECF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92D1E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Тетраэдр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- э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то треугольная пирамида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:rsidR="00194ECF" w:rsidRPr="00921A65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«тетра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эдр» означает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четырехгранник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от греч. «тетра» — «чет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ыре» и «хедрон» — «грань». Каждая грань многогранника – правильный 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треугольник.</w:t>
      </w:r>
    </w:p>
    <w:p w:rsidR="00192D1E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Гексаэдр (куб) -  шестигранник;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</w:p>
    <w:p w:rsidR="00850D1D" w:rsidRPr="00921A65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Каждая грань - 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квадрат, и в каждой ве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ршине сходятся три 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ребра.</w:t>
      </w:r>
    </w:p>
    <w:p w:rsidR="00192D1E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Октаэдр - это восьмигранник;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</w:p>
    <w:p w:rsidR="00850D1D" w:rsidRPr="00921A65" w:rsidRDefault="00850D1D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Каждая грань – правильный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треугольник, в каждой вершине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сходятся четыре ребра.</w:t>
      </w:r>
    </w:p>
    <w:p w:rsidR="00192D1E" w:rsidRDefault="00850D1D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Доде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каэдр - это двенадцатигранник;</w:t>
      </w:r>
    </w:p>
    <w:p w:rsidR="00850D1D" w:rsidRPr="00921A65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Каждая грань – 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правильный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пятиугольник, в каждой вершине 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сходятся три ребра.</w:t>
      </w:r>
    </w:p>
    <w:p w:rsidR="00192D1E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Икосаэдр - это двадцатигранник;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</w:p>
    <w:p w:rsidR="00850D1D" w:rsidRDefault="00192D1E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Каждая грань – 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правильный</w:t>
      </w:r>
      <w:r w:rsidR="00EC337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треугольник, в каждой вершине </w:t>
      </w:r>
      <w:r w:rsidR="00850D1D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сходятся пять ребер.</w:t>
      </w:r>
    </w:p>
    <w:p w:rsidR="00EC337F" w:rsidRPr="00921A65" w:rsidRDefault="00CE6EF4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(</w:t>
      </w:r>
      <w:r w:rsidRPr="00CE6EF4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Слайды 9-30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:rsidR="00EC337F" w:rsidRDefault="00194ECF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Изучение 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</w:t>
      </w:r>
      <w:r w:rsidR="00EC337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латоновых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тел</w:t>
      </w:r>
      <w:r w:rsidR="00192D1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  <w:r w:rsidR="00EC337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 и связанных с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ними фигур продолжается и поны</w:t>
      </w:r>
      <w:r w:rsidR="00EC337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не. Кристаллы поваренной соли,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тиоантимо</w:t>
      </w:r>
      <w:r w:rsidR="00EC337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нида натрия и хромовых квасцов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встречаются в </w:t>
      </w:r>
    </w:p>
    <w:p w:rsidR="006045E9" w:rsidRDefault="00C912A8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природе в виде куба, 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тетраэдра и октаэдра соответственно. Икосаэдр и додекаэдр среди кристалли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ческих форм не встречаются, но </w:t>
      </w:r>
      <w:r w:rsidR="00194ECF"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их можно </w:t>
      </w:r>
    </w:p>
    <w:p w:rsidR="00C912A8" w:rsidRDefault="00194ECF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наблю</w:t>
      </w:r>
      <w:r w:rsidR="00C912A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дать среди форм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микрос</w:t>
      </w:r>
      <w:r w:rsidR="006045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копических морских организмов, </w:t>
      </w: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известных под названием </w:t>
      </w:r>
    </w:p>
    <w:p w:rsidR="00194ECF" w:rsidRDefault="00194ECF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1A6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радиолярий</w:t>
      </w:r>
      <w:r w:rsidR="003D698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(</w:t>
      </w:r>
      <w:r w:rsidR="00CE6EF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или лучевиков),(</w:t>
      </w:r>
      <w:r w:rsidR="00CE6EF4" w:rsidRPr="00CE6EF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слайд 31</w:t>
      </w:r>
      <w:r w:rsidR="00CE6EF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).</w:t>
      </w:r>
    </w:p>
    <w:p w:rsidR="006045E9" w:rsidRPr="00921A65" w:rsidRDefault="006045E9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697C87B7" wp14:editId="0A028119">
            <wp:extent cx="4701540" cy="6666865"/>
            <wp:effectExtent l="0" t="0" r="3810" b="635"/>
            <wp:docPr id="3" name="Рисунок 3" descr="http://4lapki.com/wp-content/uploads/2019/05/https-www-syl-ru-misc-i-ai-347704-2049501-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lapki.com/wp-content/uploads/2019/05/https-www-syl-ru-misc-i-ai-347704-2049501-jp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E9" w:rsidRDefault="006045E9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6846" w:rsidRPr="00921A65" w:rsidRDefault="006045E9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Подвод</w:t>
      </w:r>
      <w:r w:rsidR="003D698D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им итоги работы</w:t>
      </w:r>
      <w:r w:rsidR="00C912A8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: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1. Какую задачу мы ставили на уроке?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2. Удалось решить нам поставленную задачу?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3.Что еще нужно сделать?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4. Где можно применить новое знание?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5.Что на уроке у вас хорошо получалось?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ind w:left="3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6. Над чем еще нужно поработать? </w:t>
      </w:r>
    </w:p>
    <w:p w:rsidR="00BE6846" w:rsidRPr="00921A65" w:rsidRDefault="00BE6846" w:rsidP="00921A65">
      <w:pPr>
        <w:suppressAutoHyphens/>
        <w:snapToGri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7.Наш урок подходит к концу. Вы молодцы!</w:t>
      </w:r>
    </w:p>
    <w:p w:rsidR="00BE6846" w:rsidRPr="00921A65" w:rsidRDefault="00BE6846" w:rsidP="00921A65">
      <w:pPr>
        <w:tabs>
          <w:tab w:val="left" w:pos="272"/>
          <w:tab w:val="left" w:pos="300"/>
          <w:tab w:val="left" w:pos="442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21A65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8. Выставление отметок</w:t>
      </w:r>
    </w:p>
    <w:p w:rsidR="00DD59E4" w:rsidRPr="00921A65" w:rsidRDefault="00DD59E4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786" w:rsidRPr="00921A65" w:rsidRDefault="00BE6846" w:rsidP="0092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A65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="00C912A8">
        <w:rPr>
          <w:rFonts w:ascii="Times New Roman" w:hAnsi="Times New Roman" w:cs="Times New Roman"/>
          <w:b/>
          <w:sz w:val="24"/>
          <w:szCs w:val="24"/>
        </w:rPr>
        <w:t>:</w:t>
      </w:r>
    </w:p>
    <w:p w:rsidR="00BE6846" w:rsidRPr="00921A65" w:rsidRDefault="00BE6846" w:rsidP="00921A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1A65">
        <w:rPr>
          <w:color w:val="000000"/>
        </w:rPr>
        <w:t>Оцени свою работу на уроке</w:t>
      </w:r>
      <w:r w:rsidR="00C912A8">
        <w:rPr>
          <w:color w:val="000000"/>
        </w:rPr>
        <w:t xml:space="preserve"> (карточки «светофор»)</w:t>
      </w:r>
      <w:r w:rsidR="006045E9">
        <w:rPr>
          <w:color w:val="000000"/>
        </w:rPr>
        <w:t>:</w:t>
      </w:r>
    </w:p>
    <w:p w:rsidR="00BE6846" w:rsidRPr="00921A65" w:rsidRDefault="006045E9" w:rsidP="00921A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</w:t>
      </w:r>
      <w:r w:rsidR="00BE6846" w:rsidRPr="00921A65">
        <w:rPr>
          <w:color w:val="000000"/>
        </w:rPr>
        <w:t>Я хорошо поработал на уроке. Мне было инт</w:t>
      </w:r>
      <w:r>
        <w:rPr>
          <w:color w:val="000000"/>
        </w:rPr>
        <w:t>ересно. Я доволен своей работой;</w:t>
      </w:r>
    </w:p>
    <w:p w:rsidR="00BE6846" w:rsidRPr="00921A65" w:rsidRDefault="006045E9" w:rsidP="00921A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</w:t>
      </w:r>
      <w:r w:rsidR="00BE6846" w:rsidRPr="00921A65">
        <w:rPr>
          <w:color w:val="000000"/>
        </w:rPr>
        <w:t>На уроке у меня возникали трудности, но я с ними справился. Я понял свои ошибки и больше не буду их допускать</w:t>
      </w:r>
      <w:r>
        <w:rPr>
          <w:color w:val="000000"/>
        </w:rPr>
        <w:t>;</w:t>
      </w:r>
    </w:p>
    <w:p w:rsidR="00BE6846" w:rsidRPr="00921A65" w:rsidRDefault="006045E9" w:rsidP="00921A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- </w:t>
      </w:r>
      <w:r w:rsidR="00BE6846" w:rsidRPr="00921A65">
        <w:rPr>
          <w:color w:val="000000"/>
        </w:rPr>
        <w:t>На уроке мне было неинтересно. Я допускал много ошибок. Наверно, мне надо еще поработать над этой темой</w:t>
      </w:r>
      <w:r>
        <w:rPr>
          <w:color w:val="000000"/>
        </w:rPr>
        <w:t>.</w:t>
      </w:r>
    </w:p>
    <w:p w:rsidR="00BE6846" w:rsidRPr="00921A65" w:rsidRDefault="00BE6846" w:rsidP="00921A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B6786" w:rsidRDefault="00BE6846" w:rsidP="00921A65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21A65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Дома вы еще раз проверите свои силы, з</w:t>
      </w:r>
      <w:r w:rsidR="006045E9">
        <w:rPr>
          <w:rFonts w:ascii="Times New Roman" w:hAnsi="Times New Roman" w:cs="Times New Roman"/>
          <w:kern w:val="1"/>
          <w:sz w:val="24"/>
          <w:szCs w:val="24"/>
          <w:lang w:eastAsia="ar-SA"/>
        </w:rPr>
        <w:t>апишите домашнее задание…</w:t>
      </w:r>
    </w:p>
    <w:p w:rsidR="00197727" w:rsidRDefault="00197727" w:rsidP="00921A65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7727" w:rsidRDefault="00197727" w:rsidP="00921A65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7727" w:rsidRPr="00921A65" w:rsidRDefault="00197727" w:rsidP="0092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7727" w:rsidRPr="00921A65" w:rsidSect="006E1C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1989"/>
    <w:multiLevelType w:val="multilevel"/>
    <w:tmpl w:val="8BE0B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553E"/>
    <w:multiLevelType w:val="hybridMultilevel"/>
    <w:tmpl w:val="EF6ED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6B"/>
    <w:rsid w:val="0004090C"/>
    <w:rsid w:val="00192D1E"/>
    <w:rsid w:val="00194ECF"/>
    <w:rsid w:val="00197727"/>
    <w:rsid w:val="003D698D"/>
    <w:rsid w:val="00413A74"/>
    <w:rsid w:val="005135E1"/>
    <w:rsid w:val="005A606B"/>
    <w:rsid w:val="006045E9"/>
    <w:rsid w:val="006E1CB3"/>
    <w:rsid w:val="007B7492"/>
    <w:rsid w:val="00850D1D"/>
    <w:rsid w:val="00917491"/>
    <w:rsid w:val="00921A65"/>
    <w:rsid w:val="009D1243"/>
    <w:rsid w:val="00AB6786"/>
    <w:rsid w:val="00BE6846"/>
    <w:rsid w:val="00C912A8"/>
    <w:rsid w:val="00C9622C"/>
    <w:rsid w:val="00CE6EF4"/>
    <w:rsid w:val="00D9541D"/>
    <w:rsid w:val="00DD59E4"/>
    <w:rsid w:val="00E3372B"/>
    <w:rsid w:val="00E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EA12-9554-4F7B-B3A2-1A9EC0E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1CB3"/>
    <w:rPr>
      <w:b/>
      <w:bCs/>
    </w:rPr>
  </w:style>
  <w:style w:type="paragraph" w:styleId="a6">
    <w:name w:val="List Paragraph"/>
    <w:basedOn w:val="a"/>
    <w:uiPriority w:val="34"/>
    <w:qFormat/>
    <w:rsid w:val="0091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Агал-Дом</dc:creator>
  <cp:keywords/>
  <dc:description/>
  <cp:lastModifiedBy>Агал-Дом</cp:lastModifiedBy>
  <cp:revision>9</cp:revision>
  <dcterms:created xsi:type="dcterms:W3CDTF">2020-11-30T16:18:00Z</dcterms:created>
  <dcterms:modified xsi:type="dcterms:W3CDTF">2020-12-07T16:10:00Z</dcterms:modified>
</cp:coreProperties>
</file>