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b/>
          <w:bCs/>
          <w:color w:val="800080"/>
          <w:sz w:val="36"/>
          <w:szCs w:val="36"/>
          <w:lang w:eastAsia="ru-RU"/>
        </w:rPr>
        <w:t>Экологический полевой практикум по географии.</w:t>
      </w:r>
    </w:p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b/>
          <w:bCs/>
          <w:color w:val="800080"/>
          <w:sz w:val="36"/>
          <w:szCs w:val="36"/>
          <w:lang w:eastAsia="ru-RU"/>
        </w:rPr>
        <w:t>Пояснительная записка.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В период модернизации содержания  школьного образования  большое внимание уделяется практической и краеведческой направленности  учебного процесса по географии. Настоящее методическое пособие содержит практические рекомендации по проведению полевых экологических практикумов для учащихся 6,7,8 классов. Считаю, что в результате этого дети вовлекаются в конкретную исследовательскую и природоохранную деятельность, используя краеведческий материал. Работа проводится в конце учебного года (конец ма</w:t>
      </w:r>
      <w:proofErr w:type="gramStart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я-</w:t>
      </w:r>
      <w:proofErr w:type="gramEnd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  начало июня )и рассчитана на 2 дня: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1 день</w:t>
      </w:r>
      <w:r w:rsid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- исследовательские практические работы на местности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2 день-обработка данных и составление отчёта.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Практикум рассчитан на 3 возрастные группы, опирается на 3 различные территории 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( желательно с водоёмами) с учётом усложнения проводимых исследований.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Перед проведением экологического  практикума  проводится инструктаж о правилах поведения на дороге, в лесу, около водоёма  и общее знакомство с планом проведения практической части исследований. Класс делится на группы по интересам: картографы, почвоведы (7-</w:t>
      </w:r>
      <w:r w:rsid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8 </w:t>
      </w:r>
      <w:proofErr w:type="spellStart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кл</w:t>
      </w:r>
      <w:proofErr w:type="spellEnd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.), гидрологи, экологи.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Материал исследований используется на уроках географии, биологии, экологии; является базой</w:t>
      </w:r>
      <w:r w:rsid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исследовательских работ в 9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класс</w:t>
      </w:r>
      <w:r w:rsid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  <w:t>Экологический полевой практикум для учащихся 6 класса.</w:t>
      </w:r>
    </w:p>
    <w:p w:rsidR="00735B26" w:rsidRPr="00F72D82" w:rsidRDefault="00735B2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35B26" w:rsidRPr="00F72D82" w:rsidRDefault="00994836" w:rsidP="00735B26">
      <w:pPr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  <w:t>Цель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:- научить уч-ся работать с компасом, определять свой средний шаг, расстояние, </w:t>
      </w:r>
      <w:r w:rsidR="00735B26"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азимут; </w:t>
      </w:r>
    </w:p>
    <w:p w:rsidR="00735B26" w:rsidRPr="00F72D82" w:rsidRDefault="00994836" w:rsidP="00735B26">
      <w:pPr>
        <w:spacing w:after="0" w:line="240" w:lineRule="auto"/>
        <w:ind w:left="851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определять скорость течения реки; </w:t>
      </w:r>
    </w:p>
    <w:p w:rsidR="00994836" w:rsidRPr="00F72D82" w:rsidRDefault="00994836" w:rsidP="00735B26">
      <w:pPr>
        <w:spacing w:after="0" w:line="240" w:lineRule="auto"/>
        <w:ind w:left="851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степень загрязнённости территории.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  <w:t xml:space="preserve">Оборудование:-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рулетка, компас, термометр, верёвка с поплавком, планшет.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color w:val="008000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008000"/>
          <w:sz w:val="24"/>
          <w:szCs w:val="24"/>
          <w:lang w:eastAsia="ru-RU"/>
        </w:rPr>
        <w:t>Инструктивная карточка.</w:t>
      </w:r>
    </w:p>
    <w:p w:rsidR="00735B26" w:rsidRPr="00F72D82" w:rsidRDefault="00735B2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5"/>
        <w:gridCol w:w="3213"/>
        <w:gridCol w:w="3193"/>
      </w:tblGrid>
      <w:tr w:rsidR="00994836" w:rsidRPr="00F72D82" w:rsidTr="00994836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картографы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гидрологи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экологи</w:t>
            </w:r>
          </w:p>
        </w:tc>
      </w:tr>
      <w:tr w:rsidR="00994836" w:rsidRPr="00F72D82" w:rsidTr="00994836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1.Измерить расстояние между заданными объектами, азимут.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 Выбрать масштаб.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 Составить план местности на планшете.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4. Обозначить объекты условными знаками.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 Название реки.</w:t>
            </w:r>
          </w:p>
          <w:p w:rsidR="00994836" w:rsidRPr="00F72D82" w:rsidRDefault="00994836" w:rsidP="00994836">
            <w:pPr>
              <w:spacing w:after="0" w:line="240" w:lineRule="auto"/>
              <w:ind w:left="720" w:hanging="36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</w:t>
            </w:r>
            <w:r w:rsidRPr="00F72D8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      </w:t>
            </w: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Определить по карте района (области) исток и устье реки.</w:t>
            </w:r>
          </w:p>
          <w:p w:rsidR="00994836" w:rsidRPr="00F72D82" w:rsidRDefault="00994836" w:rsidP="00994836">
            <w:pPr>
              <w:spacing w:after="0" w:line="240" w:lineRule="auto"/>
              <w:ind w:left="720" w:hanging="36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</w:t>
            </w:r>
            <w:r w:rsidRPr="00F72D8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      </w:t>
            </w: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Определить при помощи верёвки с поплавком скорость течения реки.</w:t>
            </w:r>
          </w:p>
          <w:p w:rsidR="00994836" w:rsidRPr="00F72D82" w:rsidRDefault="00994836" w:rsidP="00994836">
            <w:pPr>
              <w:spacing w:after="0" w:line="240" w:lineRule="auto"/>
              <w:ind w:left="720" w:hanging="36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4.</w:t>
            </w:r>
            <w:r w:rsidRPr="00F72D8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      </w:t>
            </w: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Измерить температуру воды.</w:t>
            </w:r>
          </w:p>
          <w:p w:rsidR="00994836" w:rsidRPr="00F72D82" w:rsidRDefault="00994836" w:rsidP="00994836">
            <w:pPr>
              <w:spacing w:after="0" w:line="240" w:lineRule="auto"/>
              <w:ind w:left="720" w:hanging="36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5.</w:t>
            </w:r>
            <w:r w:rsidRPr="00F72D8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      </w:t>
            </w: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Сделать описание берегов реки.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1.Собрать гербарий растений с данной территории.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2.Выполнить эскиз (рисунок) местности.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 Оценить экологическую обстановку данной местности.</w:t>
            </w:r>
          </w:p>
        </w:tc>
      </w:tr>
    </w:tbl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008000"/>
          <w:sz w:val="24"/>
          <w:szCs w:val="24"/>
          <w:lang w:eastAsia="ru-RU"/>
        </w:rPr>
        <w:t> </w:t>
      </w:r>
    </w:p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color w:val="008000"/>
          <w:sz w:val="24"/>
          <w:szCs w:val="24"/>
          <w:lang w:eastAsia="ru-RU"/>
        </w:rPr>
      </w:pPr>
    </w:p>
    <w:p w:rsidR="00994836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color w:val="008000"/>
          <w:sz w:val="24"/>
          <w:szCs w:val="24"/>
          <w:lang w:eastAsia="ru-RU"/>
        </w:rPr>
      </w:pPr>
    </w:p>
    <w:p w:rsidR="00F72D82" w:rsidRPr="00F72D82" w:rsidRDefault="00F72D82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color w:val="008000"/>
          <w:sz w:val="24"/>
          <w:szCs w:val="24"/>
          <w:lang w:eastAsia="ru-RU"/>
        </w:rPr>
      </w:pPr>
    </w:p>
    <w:p w:rsidR="00735B26" w:rsidRPr="00F72D82" w:rsidRDefault="00735B26" w:rsidP="00735B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35B26" w:rsidRPr="00F72D82" w:rsidRDefault="00735B2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</w:pPr>
    </w:p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  <w:lastRenderedPageBreak/>
        <w:t>Экологический полевой практикум для учащихся 7 класса.</w:t>
      </w:r>
    </w:p>
    <w:p w:rsidR="00735B26" w:rsidRPr="00F72D82" w:rsidRDefault="00735B2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735B2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F72D82"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  <w:t>Цель</w:t>
      </w:r>
      <w:proofErr w:type="gramStart"/>
      <w:r w:rsidRPr="00F72D82"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  <w:t>: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proofErr w:type="gramEnd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научить</w:t>
      </w:r>
      <w:proofErr w:type="spellEnd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  уч</w:t>
      </w:r>
      <w:r w:rsidR="00735B26"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ащихся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  составлять азимутальную съёмку; </w:t>
      </w:r>
    </w:p>
    <w:p w:rsidR="00735B2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делать анализ почвенного разреза; 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проводить гидрологические исследования и мониторинг окружающей среды.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F72D82"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  <w:t>Оборудование:-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компас, планшет, лист бумаги, нивелир, лопаты, метр, дощечка для определения механического состава почвы, нож, верёвка, верёвка с белым диском для  определения прозрачности воды, термометр.</w:t>
      </w:r>
      <w:proofErr w:type="gramEnd"/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008000"/>
          <w:sz w:val="24"/>
          <w:szCs w:val="24"/>
          <w:lang w:eastAsia="ru-RU"/>
        </w:rPr>
        <w:t>Инструктивная карточка.</w:t>
      </w:r>
    </w:p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008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8"/>
        <w:gridCol w:w="2386"/>
        <w:gridCol w:w="2419"/>
        <w:gridCol w:w="2408"/>
      </w:tblGrid>
      <w:tr w:rsidR="00994836" w:rsidRPr="00F72D82" w:rsidTr="00994836"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картографы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почвоведы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гидрологи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экологи</w:t>
            </w:r>
          </w:p>
        </w:tc>
      </w:tr>
      <w:tr w:rsidR="00994836" w:rsidRPr="00F72D82" w:rsidTr="00994836"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 Выбрать масштаб.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 Составить план местности на планшете,  используя нивелир.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 Обозначить объекты условными знаками.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 Сделать почвенный разрез глубиной 1 м.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 Укрепить на стенке метр.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3.Описать разрез по плану: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-почвенные горизонты и их мощность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-рисунок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-окраска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-механический состав почвы каждого горизонта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-визуально определить структуру (</w:t>
            </w:r>
            <w:proofErr w:type="gramStart"/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комковатая</w:t>
            </w:r>
            <w:proofErr w:type="gramEnd"/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или зернистая)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-ножом определить плотность почвы (плотная или рыхлая)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-описание включений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-влажность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-плодородие.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1.Название реки.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2.Исток, устье.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3.Притоки.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4.Определение ширины реки с помощью верёвки. Средней глубины.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5.Определение скорости течения реки.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6.Температура воды.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7.Прозрачность.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8.Характер берегов.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9.Состояние поймы.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10. Сделать выводы и разработать рекомендации по улучшению экологического состояния реки.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1.Исследовать территорию и оценить экологическое состояние растительного мира.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2.Определить видовой состав деревьев, кустарников</w:t>
            </w:r>
            <w:proofErr w:type="gramStart"/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трав.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 Оценить степень антропогенного воздействия на данную территорию.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4.Составить карту экологической ситуации территории.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5. Сделать выводы и разработать рекомендации по улучшению экологической ситуации.</w:t>
            </w:r>
          </w:p>
        </w:tc>
      </w:tr>
    </w:tbl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735B26" w:rsidRPr="00F72D82" w:rsidRDefault="00735B26" w:rsidP="00994836">
      <w:pPr>
        <w:spacing w:after="0" w:line="240" w:lineRule="auto"/>
        <w:rPr>
          <w:rFonts w:ascii="Arial Narrow" w:eastAsia="Times New Roman" w:hAnsi="Arial Narrow" w:cs="Times New Roman"/>
          <w:color w:val="FF00FF"/>
          <w:sz w:val="24"/>
          <w:szCs w:val="24"/>
          <w:lang w:eastAsia="ru-RU"/>
        </w:rPr>
      </w:pPr>
    </w:p>
    <w:p w:rsidR="00994836" w:rsidRPr="00F72D82" w:rsidRDefault="00994836" w:rsidP="009948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FF00FF"/>
          <w:sz w:val="24"/>
          <w:szCs w:val="24"/>
          <w:lang w:eastAsia="ru-RU"/>
        </w:rPr>
        <w:t>*Примечание.</w:t>
      </w:r>
    </w:p>
    <w:p w:rsidR="00994836" w:rsidRPr="00F72D82" w:rsidRDefault="00994836" w:rsidP="009948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00CCFF"/>
          <w:sz w:val="24"/>
          <w:szCs w:val="24"/>
          <w:lang w:eastAsia="ru-RU"/>
        </w:rPr>
        <w:t>1.Определение механического состава почвы.</w:t>
      </w:r>
    </w:p>
    <w:p w:rsidR="00994836" w:rsidRPr="00F72D82" w:rsidRDefault="00994836" w:rsidP="009948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Из каждого горизонта берётся образец и смачивается водой</w:t>
      </w:r>
      <w:proofErr w:type="gramStart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,</w:t>
      </w:r>
      <w:proofErr w:type="gramEnd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скатывается «колбаска»</w:t>
      </w:r>
    </w:p>
    <w:p w:rsidR="00994836" w:rsidRPr="00F72D82" w:rsidRDefault="00994836" w:rsidP="00994836">
      <w:pPr>
        <w:spacing w:after="0" w:line="240" w:lineRule="auto"/>
        <w:ind w:left="720"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</w:t>
      </w:r>
      <w:r w:rsidRPr="00F72D82">
        <w:rPr>
          <w:rFonts w:ascii="Arial Narrow" w:eastAsia="Times New Roman" w:hAnsi="Arial Narrow" w:cs="Times New Roman"/>
          <w:sz w:val="14"/>
          <w:szCs w:val="14"/>
          <w:lang w:eastAsia="ru-RU"/>
        </w:rPr>
        <w:t xml:space="preserve">        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Сворачивается легко  в кольцо без трещи</w:t>
      </w:r>
      <w:proofErr w:type="gramStart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н-</w:t>
      </w:r>
      <w:proofErr w:type="gramEnd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глина</w:t>
      </w:r>
    </w:p>
    <w:p w:rsidR="00994836" w:rsidRPr="00F72D82" w:rsidRDefault="00994836" w:rsidP="00994836">
      <w:pPr>
        <w:spacing w:after="0" w:line="240" w:lineRule="auto"/>
        <w:ind w:left="720"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</w:t>
      </w:r>
      <w:r w:rsidRPr="00F72D82">
        <w:rPr>
          <w:rFonts w:ascii="Arial Narrow" w:eastAsia="Times New Roman" w:hAnsi="Arial Narrow" w:cs="Times New Roman"/>
          <w:sz w:val="14"/>
          <w:szCs w:val="14"/>
          <w:lang w:eastAsia="ru-RU"/>
        </w:rPr>
        <w:t xml:space="preserve">        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Незначительные трещины </w:t>
      </w:r>
      <w:proofErr w:type="gramStart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-т</w:t>
      </w:r>
      <w:proofErr w:type="gramEnd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яжёлый суглинок</w:t>
      </w:r>
    </w:p>
    <w:p w:rsidR="00994836" w:rsidRPr="00F72D82" w:rsidRDefault="00994836" w:rsidP="00994836">
      <w:pPr>
        <w:spacing w:after="0" w:line="240" w:lineRule="auto"/>
        <w:ind w:left="720"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</w:t>
      </w:r>
      <w:r w:rsidRPr="00F72D82">
        <w:rPr>
          <w:rFonts w:ascii="Arial Narrow" w:eastAsia="Times New Roman" w:hAnsi="Arial Narrow" w:cs="Times New Roman"/>
          <w:sz w:val="14"/>
          <w:szCs w:val="14"/>
          <w:lang w:eastAsia="ru-RU"/>
        </w:rPr>
        <w:t xml:space="preserve">        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«колбаска» скатывается, но в кольцо не сворачиваетс</w:t>
      </w:r>
      <w:proofErr w:type="gramStart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я-</w:t>
      </w:r>
      <w:proofErr w:type="gramEnd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лёгкий суглинок</w:t>
      </w:r>
    </w:p>
    <w:p w:rsidR="00994836" w:rsidRPr="00F72D82" w:rsidRDefault="00994836" w:rsidP="00994836">
      <w:pPr>
        <w:spacing w:after="0" w:line="240" w:lineRule="auto"/>
        <w:ind w:left="720"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</w:t>
      </w:r>
      <w:r w:rsidRPr="00F72D82">
        <w:rPr>
          <w:rFonts w:ascii="Arial Narrow" w:eastAsia="Times New Roman" w:hAnsi="Arial Narrow" w:cs="Times New Roman"/>
          <w:sz w:val="14"/>
          <w:szCs w:val="14"/>
          <w:lang w:eastAsia="ru-RU"/>
        </w:rPr>
        <w:t xml:space="preserve">        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 Практически не скатывается «колбаска»- супесь</w:t>
      </w:r>
    </w:p>
    <w:p w:rsidR="00994836" w:rsidRPr="00F72D82" w:rsidRDefault="00994836" w:rsidP="00994836">
      <w:pPr>
        <w:spacing w:after="0" w:line="240" w:lineRule="auto"/>
        <w:ind w:left="720"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</w:t>
      </w:r>
      <w:r w:rsidRPr="00F72D82">
        <w:rPr>
          <w:rFonts w:ascii="Arial Narrow" w:eastAsia="Times New Roman" w:hAnsi="Arial Narrow" w:cs="Times New Roman"/>
          <w:sz w:val="14"/>
          <w:szCs w:val="14"/>
          <w:lang w:eastAsia="ru-RU"/>
        </w:rPr>
        <w:t xml:space="preserve">        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«колбаска» не скатывается </w:t>
      </w:r>
      <w:proofErr w:type="gramStart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–п</w:t>
      </w:r>
      <w:proofErr w:type="gramEnd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есок.</w:t>
      </w:r>
    </w:p>
    <w:p w:rsidR="00994836" w:rsidRPr="00F72D82" w:rsidRDefault="00994836" w:rsidP="009948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00CCFF"/>
          <w:sz w:val="24"/>
          <w:szCs w:val="24"/>
          <w:lang w:eastAsia="ru-RU"/>
        </w:rPr>
        <w:t>2. Определение прозрачности воды.</w:t>
      </w:r>
    </w:p>
    <w:p w:rsidR="00994836" w:rsidRPr="00F72D82" w:rsidRDefault="00994836" w:rsidP="009948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Она определяется белым диском, подвешенным на размеченную верёвку. Глубина, на которой диск становится невидимым и является показателем прозрачности воды.</w:t>
      </w:r>
    </w:p>
    <w:p w:rsidR="00994836" w:rsidRPr="00F72D82" w:rsidRDefault="00994836" w:rsidP="009948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00CCFF"/>
          <w:sz w:val="24"/>
          <w:szCs w:val="24"/>
          <w:lang w:eastAsia="ru-RU"/>
        </w:rPr>
        <w:t>3.Определение видового состава растительного мира.</w:t>
      </w:r>
    </w:p>
    <w:p w:rsidR="00994836" w:rsidRPr="00F72D82" w:rsidRDefault="00994836" w:rsidP="00994836">
      <w:pPr>
        <w:spacing w:after="0" w:line="240" w:lineRule="auto"/>
        <w:ind w:left="720"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</w:t>
      </w:r>
      <w:r w:rsidRPr="00F72D82">
        <w:rPr>
          <w:rFonts w:ascii="Arial Narrow" w:eastAsia="Times New Roman" w:hAnsi="Arial Narrow" w:cs="Times New Roman"/>
          <w:sz w:val="14"/>
          <w:szCs w:val="14"/>
          <w:lang w:eastAsia="ru-RU"/>
        </w:rPr>
        <w:t xml:space="preserve">        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Вычислить % каждого вида деревьев, кустарников, трав</w:t>
      </w:r>
    </w:p>
    <w:p w:rsidR="00994836" w:rsidRPr="00F72D82" w:rsidRDefault="00994836" w:rsidP="00994836">
      <w:pPr>
        <w:spacing w:after="0" w:line="240" w:lineRule="auto"/>
        <w:ind w:left="720"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</w:t>
      </w:r>
      <w:r w:rsidRPr="00F72D82">
        <w:rPr>
          <w:rFonts w:ascii="Arial Narrow" w:eastAsia="Times New Roman" w:hAnsi="Arial Narrow" w:cs="Times New Roman"/>
          <w:sz w:val="14"/>
          <w:szCs w:val="14"/>
          <w:lang w:eastAsia="ru-RU"/>
        </w:rPr>
        <w:t xml:space="preserve">        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Оценка состояния визуальным  методом (% каждого состояния)</w:t>
      </w:r>
    </w:p>
    <w:p w:rsidR="00994836" w:rsidRPr="00F72D82" w:rsidRDefault="00994836" w:rsidP="00994836">
      <w:pPr>
        <w:spacing w:after="0" w:line="240" w:lineRule="auto"/>
        <w:ind w:left="720"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</w:t>
      </w:r>
      <w:r w:rsidRPr="00F72D82">
        <w:rPr>
          <w:rFonts w:ascii="Arial Narrow" w:eastAsia="Times New Roman" w:hAnsi="Arial Narrow" w:cs="Times New Roman"/>
          <w:sz w:val="14"/>
          <w:szCs w:val="14"/>
          <w:lang w:eastAsia="ru-RU"/>
        </w:rPr>
        <w:t xml:space="preserve">        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Выделить преобладающие виды деревьев, кустарников, трав</w:t>
      </w:r>
    </w:p>
    <w:p w:rsidR="00F72D82" w:rsidRDefault="00F72D82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4</w:t>
      </w:r>
      <w:r w:rsidRPr="00F72D82">
        <w:rPr>
          <w:rFonts w:ascii="Arial Narrow" w:eastAsia="Times New Roman" w:hAnsi="Arial Narrow" w:cs="Times New Roman"/>
          <w:color w:val="00CCFF"/>
          <w:sz w:val="24"/>
          <w:szCs w:val="24"/>
          <w:lang w:eastAsia="ru-RU"/>
        </w:rPr>
        <w:t>. Составление экологической карты местности выполняется при помощи цветовой гаммы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- отличное состояние-зелёный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-хорошее</w:t>
      </w:r>
      <w:r w:rsidR="00735B26"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- жёлтый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-удовлетворительное</w:t>
      </w:r>
      <w:r w:rsidR="00735B26"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- синий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proofErr w:type="gramStart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неудовлетворительное</w:t>
      </w:r>
      <w:proofErr w:type="gramEnd"/>
      <w:r w:rsidR="00735B26"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- красный</w:t>
      </w:r>
    </w:p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94836" w:rsidRPr="00F72D82" w:rsidRDefault="00994836" w:rsidP="00735B2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</w:pPr>
    </w:p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F72D82">
        <w:rPr>
          <w:rFonts w:ascii="Arial Narrow" w:eastAsia="Times New Roman" w:hAnsi="Arial Narrow" w:cs="Times New Roman"/>
          <w:color w:val="FF0000"/>
          <w:sz w:val="24"/>
          <w:szCs w:val="24"/>
          <w:lang w:eastAsia="ru-RU"/>
        </w:rPr>
        <w:t>Экологический полевой практикум для учащихся 8  класса.</w:t>
      </w:r>
    </w:p>
    <w:p w:rsidR="00735B26" w:rsidRPr="00F72D82" w:rsidRDefault="00735B2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94836" w:rsidRPr="00F72D82" w:rsidRDefault="00994836" w:rsidP="009948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  <w:t xml:space="preserve">Цель:-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закрепить навыки картографирования, описания почвенного разреза, гидрологических и экологических исследований.</w:t>
      </w:r>
    </w:p>
    <w:p w:rsidR="00994836" w:rsidRPr="00F72D82" w:rsidRDefault="0099483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F72D82">
        <w:rPr>
          <w:rFonts w:ascii="Arial Narrow" w:eastAsia="Times New Roman" w:hAnsi="Arial Narrow" w:cs="Times New Roman"/>
          <w:color w:val="0000FF"/>
          <w:sz w:val="24"/>
          <w:szCs w:val="24"/>
          <w:lang w:eastAsia="ru-RU"/>
        </w:rPr>
        <w:t>Оборудование:-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компас, планшет, лист бумаги, нивелир, лопаты, метр, дощечка для определения механического состава почвы, нож, верёвка, верёвка с белым диском для  определения прозрачности воды, термометр.</w:t>
      </w:r>
      <w:proofErr w:type="gramEnd"/>
    </w:p>
    <w:p w:rsidR="00735B26" w:rsidRPr="00F72D82" w:rsidRDefault="00735B26" w:rsidP="0099483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994836" w:rsidRPr="00F72D82" w:rsidRDefault="00994836" w:rsidP="0099483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Инстр</w:t>
      </w:r>
      <w:r w:rsidR="00735B26"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уктивная ка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рточка.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4"/>
        <w:gridCol w:w="2374"/>
        <w:gridCol w:w="2410"/>
        <w:gridCol w:w="2443"/>
      </w:tblGrid>
      <w:tr w:rsidR="00994836" w:rsidRPr="00F72D82" w:rsidTr="00994836"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картографы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почвоведы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гидрологи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экологи</w:t>
            </w:r>
          </w:p>
        </w:tc>
      </w:tr>
      <w:tr w:rsidR="00994836" w:rsidRPr="00F72D82" w:rsidTr="00994836">
        <w:tc>
          <w:tcPr>
            <w:tcW w:w="2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 Выбрать масштаб.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 Составить план местности на планшете,  используя нивелир.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 Обозначить объекты условными знаками.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color w:val="008000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 Сделать почвенный разрез глубиной 1 м.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 Укрепить на стенке метр.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3.Описать разрез по плану: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-почвенные горизонты и их мощность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-рисунок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-окраска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-механический состав почвы каждого горизонта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-визуально определить структуру (</w:t>
            </w:r>
            <w:proofErr w:type="gramStart"/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комковатая</w:t>
            </w:r>
            <w:proofErr w:type="gramEnd"/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или зернистая)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-ножом определить плотность почвы (плотная или рыхлая)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-описание включений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-влажность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-плодородие.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4. Сделать выводы.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1.Название реки.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2.Исток, устье.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3.Притоки.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4.Определение ширины реки с помощью верёвки.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5.Определение скорости течения реки.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6.Температура воды.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7.Прозрачность.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8.Характер берегов.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9.Состояние поймы.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10. Определить рекреационную нагрузку поймы реки.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11.На карту-схему реки нанести предприятия, мосты, плотины, родники.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12. Сделать выводы и разработать рекомендации по улучшению экологического состояния реки.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1.Исследовать территорию и оценить экологическое состояние растительного мира, составить каталог растений.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 Выявить и проанализировать основные источники загрязнения территории.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 . .Составить карту экологической ситуации территории.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4.  Сделать выводы и разработать рекомендации по улучшению экологической ситуации.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4836" w:rsidRPr="00F72D82" w:rsidRDefault="00994836" w:rsidP="009948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994836" w:rsidRPr="00F72D82" w:rsidRDefault="00994836" w:rsidP="009948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FF00FF"/>
          <w:sz w:val="24"/>
          <w:szCs w:val="24"/>
          <w:lang w:eastAsia="ru-RU"/>
        </w:rPr>
        <w:t>*Примечание.</w:t>
      </w:r>
    </w:p>
    <w:p w:rsidR="00994836" w:rsidRPr="00F72D82" w:rsidRDefault="00994836" w:rsidP="009948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color w:val="00CCFF"/>
          <w:sz w:val="24"/>
          <w:szCs w:val="24"/>
          <w:lang w:eastAsia="ru-RU"/>
        </w:rPr>
        <w:t>Определение рекреационной нагрузки на реку.</w:t>
      </w:r>
    </w:p>
    <w:p w:rsidR="00994836" w:rsidRPr="00F72D82" w:rsidRDefault="00994836" w:rsidP="00994836">
      <w:pPr>
        <w:spacing w:after="0" w:line="240" w:lineRule="auto"/>
        <w:ind w:left="720"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</w:t>
      </w:r>
      <w:r w:rsidRPr="00F72D82">
        <w:rPr>
          <w:rFonts w:ascii="Arial Narrow" w:eastAsia="Times New Roman" w:hAnsi="Arial Narrow" w:cs="Times New Roman"/>
          <w:sz w:val="14"/>
          <w:szCs w:val="14"/>
          <w:lang w:eastAsia="ru-RU"/>
        </w:rPr>
        <w:t xml:space="preserve">        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Подсчёт количества зон отдыха и определение их состояния</w:t>
      </w:r>
    </w:p>
    <w:p w:rsidR="00994836" w:rsidRPr="00F72D82" w:rsidRDefault="00994836" w:rsidP="00994836">
      <w:pPr>
        <w:spacing w:after="0" w:line="240" w:lineRule="auto"/>
        <w:ind w:left="720"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</w:t>
      </w:r>
      <w:r w:rsidRPr="00F72D82">
        <w:rPr>
          <w:rFonts w:ascii="Arial Narrow" w:eastAsia="Times New Roman" w:hAnsi="Arial Narrow" w:cs="Times New Roman"/>
          <w:sz w:val="14"/>
          <w:szCs w:val="14"/>
          <w:lang w:eastAsia="ru-RU"/>
        </w:rPr>
        <w:t xml:space="preserve">         </w:t>
      </w:r>
      <w:r w:rsidR="00F72D8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Подсчёт </w:t>
      </w:r>
      <w:proofErr w:type="spellStart"/>
      <w:r w:rsid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костровищ</w:t>
      </w:r>
      <w:proofErr w:type="spellEnd"/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,  анализ их состояния</w:t>
      </w:r>
    </w:p>
    <w:p w:rsidR="00994836" w:rsidRPr="00F72D82" w:rsidRDefault="00994836" w:rsidP="00994836">
      <w:pPr>
        <w:spacing w:after="0" w:line="240" w:lineRule="auto"/>
        <w:ind w:left="720"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</w:t>
      </w:r>
      <w:r w:rsidRPr="00F72D82">
        <w:rPr>
          <w:rFonts w:ascii="Arial Narrow" w:eastAsia="Times New Roman" w:hAnsi="Arial Narrow" w:cs="Times New Roman"/>
          <w:sz w:val="14"/>
          <w:szCs w:val="14"/>
          <w:lang w:eastAsia="ru-RU"/>
        </w:rPr>
        <w:t xml:space="preserve">        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Подсчёт количества дорог, тропинок и анализ их состояния</w:t>
      </w:r>
    </w:p>
    <w:p w:rsidR="00994836" w:rsidRPr="00F72D82" w:rsidRDefault="00994836" w:rsidP="00994836">
      <w:pPr>
        <w:spacing w:after="0" w:line="240" w:lineRule="auto"/>
        <w:ind w:left="720"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</w:t>
      </w:r>
      <w:r w:rsidRPr="00F72D82">
        <w:rPr>
          <w:rFonts w:ascii="Arial Narrow" w:eastAsia="Times New Roman" w:hAnsi="Arial Narrow" w:cs="Times New Roman"/>
          <w:sz w:val="14"/>
          <w:szCs w:val="14"/>
          <w:lang w:eastAsia="ru-RU"/>
        </w:rPr>
        <w:t xml:space="preserve">         </w:t>
      </w: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Подсчёт количества свалок отходов</w:t>
      </w:r>
    </w:p>
    <w:p w:rsidR="00735B26" w:rsidRPr="00F72D82" w:rsidRDefault="00735B26" w:rsidP="00994836">
      <w:pPr>
        <w:spacing w:after="0" w:line="240" w:lineRule="auto"/>
        <w:ind w:left="720" w:hanging="360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0"/>
        <w:gridCol w:w="687"/>
        <w:gridCol w:w="1933"/>
        <w:gridCol w:w="675"/>
        <w:gridCol w:w="1806"/>
        <w:gridCol w:w="670"/>
        <w:gridCol w:w="1623"/>
        <w:gridCol w:w="657"/>
      </w:tblGrid>
      <w:tr w:rsidR="00994836" w:rsidRPr="00F72D82" w:rsidTr="00994836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дороги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костровища</w:t>
            </w:r>
            <w:proofErr w:type="spellEnd"/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тропинки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свалки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94836" w:rsidRPr="00F72D82" w:rsidTr="00994836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735B26">
            <w:pPr>
              <w:spacing w:after="0" w:line="240" w:lineRule="auto"/>
              <w:ind w:left="406" w:hanging="406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Лесные</w:t>
            </w:r>
          </w:p>
          <w:p w:rsidR="00994836" w:rsidRPr="00F72D82" w:rsidRDefault="00994836" w:rsidP="00735B2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грунтовые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ind w:left="406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обустроенные</w:t>
            </w:r>
          </w:p>
          <w:p w:rsidR="00994836" w:rsidRPr="00F72D82" w:rsidRDefault="00994836" w:rsidP="00994836">
            <w:pPr>
              <w:spacing w:after="0" w:line="240" w:lineRule="auto"/>
              <w:ind w:left="406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прикопанные</w:t>
            </w:r>
          </w:p>
          <w:p w:rsidR="00994836" w:rsidRPr="00F72D82" w:rsidRDefault="00994836" w:rsidP="00735B26">
            <w:pPr>
              <w:spacing w:after="0" w:line="240" w:lineRule="auto"/>
              <w:ind w:left="83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не</w:t>
            </w:r>
            <w:r w:rsidR="00735B26"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прикопанные</w:t>
            </w:r>
          </w:p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сильно вытоптанные</w:t>
            </w:r>
          </w:p>
          <w:p w:rsidR="00994836" w:rsidRPr="00F72D82" w:rsidRDefault="00994836" w:rsidP="00994836">
            <w:pPr>
              <w:spacing w:after="0" w:line="240" w:lineRule="auto"/>
              <w:ind w:left="406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средне</w:t>
            </w:r>
          </w:p>
          <w:p w:rsidR="00994836" w:rsidRPr="00F72D82" w:rsidRDefault="00994836" w:rsidP="00994836">
            <w:pPr>
              <w:spacing w:after="0" w:line="240" w:lineRule="auto"/>
              <w:ind w:left="406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слабо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735B26">
            <w:pPr>
              <w:spacing w:after="0" w:line="240" w:lineRule="auto"/>
              <w:ind w:left="142" w:hanging="125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</w:t>
            </w:r>
            <w:r w:rsidRPr="00F72D8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        </w:t>
            </w: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бытовые</w:t>
            </w:r>
          </w:p>
          <w:p w:rsidR="00994836" w:rsidRPr="00F72D82" w:rsidRDefault="00994836" w:rsidP="00735B26">
            <w:pPr>
              <w:spacing w:after="0" w:line="240" w:lineRule="auto"/>
              <w:ind w:left="766" w:hanging="739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</w:t>
            </w:r>
            <w:r w:rsidRPr="00F72D82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         </w:t>
            </w:r>
            <w:proofErr w:type="spellStart"/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836" w:rsidRPr="00F72D82" w:rsidRDefault="00994836" w:rsidP="0099483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72D8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4836" w:rsidRPr="00F72D82" w:rsidRDefault="00994836" w:rsidP="0099483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72D82">
        <w:rPr>
          <w:rFonts w:ascii="Arial Narrow" w:eastAsia="Times New Roman" w:hAnsi="Arial Narrow" w:cs="Times New Roman"/>
          <w:sz w:val="24"/>
          <w:szCs w:val="24"/>
          <w:lang w:eastAsia="ru-RU"/>
        </w:rPr>
        <w:t> </w:t>
      </w:r>
    </w:p>
    <w:p w:rsidR="00952A1F" w:rsidRPr="00F72D82" w:rsidRDefault="00952A1F">
      <w:pPr>
        <w:rPr>
          <w:rFonts w:ascii="Arial Narrow" w:hAnsi="Arial Narrow"/>
        </w:rPr>
      </w:pPr>
    </w:p>
    <w:sectPr w:rsidR="00952A1F" w:rsidRPr="00F72D82" w:rsidSect="00994836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4836"/>
    <w:rsid w:val="00690D40"/>
    <w:rsid w:val="00735B26"/>
    <w:rsid w:val="007B1C6F"/>
    <w:rsid w:val="00952A1F"/>
    <w:rsid w:val="00994836"/>
    <w:rsid w:val="00E43FFB"/>
    <w:rsid w:val="00F7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2016-12-11T14:03:00Z</cp:lastPrinted>
  <dcterms:created xsi:type="dcterms:W3CDTF">2013-08-27T10:00:00Z</dcterms:created>
  <dcterms:modified xsi:type="dcterms:W3CDTF">2016-12-11T14:06:00Z</dcterms:modified>
</cp:coreProperties>
</file>