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Муниципальное общеобразовательное учреждение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</w:t>
      </w:r>
    </w:p>
    <w:p w:rsidR="00BB7E29" w:rsidRDefault="0025680F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           УТВЕРЖДАЮ</w:t>
      </w:r>
    </w:p>
    <w:p w:rsidR="00BB7E29" w:rsidRDefault="0025680F">
      <w:pPr>
        <w:spacing w:line="240" w:lineRule="auto"/>
        <w:ind w:right="-60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директор школы: ________________В. В. Груздева                                                                                                                     </w:t>
      </w:r>
    </w:p>
    <w:p w:rsidR="00BB7E29" w:rsidRDefault="0025680F">
      <w:pPr>
        <w:spacing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            Приказ </w:t>
      </w:r>
      <w:r w:rsidRPr="0025680F">
        <w:rPr>
          <w:rFonts w:ascii="Times New Roman" w:hAnsi="Times New Roman"/>
          <w:b/>
          <w:sz w:val="26"/>
          <w:szCs w:val="26"/>
          <w:u w:val="single"/>
        </w:rPr>
        <w:t>№ 70 - 03</w:t>
      </w:r>
      <w:r>
        <w:rPr>
          <w:rFonts w:ascii="Times New Roman" w:hAnsi="Times New Roman"/>
          <w:b/>
          <w:sz w:val="26"/>
          <w:szCs w:val="26"/>
        </w:rPr>
        <w:t xml:space="preserve"> от  </w:t>
      </w:r>
      <w:r w:rsidRPr="0025680F">
        <w:rPr>
          <w:rFonts w:ascii="Times New Roman" w:hAnsi="Times New Roman"/>
          <w:b/>
          <w:sz w:val="26"/>
          <w:szCs w:val="26"/>
          <w:u w:val="single"/>
        </w:rPr>
        <w:t>20 августа 2021 г.</w:t>
      </w:r>
    </w:p>
    <w:p w:rsidR="00BB7E29" w:rsidRDefault="00BB7E29">
      <w:pPr>
        <w:jc w:val="center"/>
        <w:rPr>
          <w:rFonts w:ascii="Times New Roman" w:hAnsi="Times New Roman"/>
          <w:b/>
          <w:sz w:val="52"/>
          <w:szCs w:val="52"/>
        </w:rPr>
      </w:pPr>
    </w:p>
    <w:p w:rsidR="00BB7E29" w:rsidRDefault="0025680F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Адаптированная рабочая программа                                  «Основы социальной жизни»                                       предметной области «Человек и общество»</w:t>
      </w:r>
    </w:p>
    <w:p w:rsidR="00BB7E29" w:rsidRDefault="0025680F">
      <w:pPr>
        <w:pStyle w:val="a7"/>
        <w:rPr>
          <w:sz w:val="36"/>
          <w:szCs w:val="36"/>
        </w:rPr>
      </w:pPr>
      <w:r>
        <w:rPr>
          <w:sz w:val="36"/>
          <w:szCs w:val="36"/>
        </w:rPr>
        <w:t xml:space="preserve">для </w:t>
      </w:r>
      <w:proofErr w:type="gramStart"/>
      <w:r>
        <w:rPr>
          <w:sz w:val="36"/>
          <w:szCs w:val="36"/>
        </w:rPr>
        <w:t>обучающихся</w:t>
      </w:r>
      <w:proofErr w:type="gramEnd"/>
      <w:r>
        <w:rPr>
          <w:sz w:val="36"/>
          <w:szCs w:val="36"/>
        </w:rPr>
        <w:t xml:space="preserve"> 5, 6 класса с легкой  умственной отсталостью (интеллектуальными нарушениями)</w:t>
      </w:r>
    </w:p>
    <w:p w:rsidR="00BB7E29" w:rsidRDefault="0025680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</w:rPr>
        <w:t xml:space="preserve"> </w:t>
      </w:r>
    </w:p>
    <w:p w:rsidR="00BB7E29" w:rsidRDefault="0025680F">
      <w:pPr>
        <w:ind w:right="-462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Учитель истории, обществознания, географии                                                                                                                                                                                                          I квалификационной категории </w:t>
      </w:r>
      <w:r>
        <w:rPr>
          <w:rFonts w:ascii="Times New Roman" w:hAnsi="Times New Roman"/>
          <w:sz w:val="26"/>
          <w:szCs w:val="26"/>
        </w:rPr>
        <w:tab/>
        <w:t xml:space="preserve">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6"/>
          <w:szCs w:val="26"/>
        </w:rPr>
        <w:t>Ахрёмочкина</w:t>
      </w:r>
      <w:proofErr w:type="spellEnd"/>
      <w:r>
        <w:rPr>
          <w:rFonts w:ascii="Times New Roman" w:hAnsi="Times New Roman"/>
          <w:sz w:val="26"/>
          <w:szCs w:val="26"/>
        </w:rPr>
        <w:t xml:space="preserve"> Наталья Викторовна</w:t>
      </w:r>
    </w:p>
    <w:p w:rsidR="00BB7E29" w:rsidRDefault="00BB7E29">
      <w:pPr>
        <w:jc w:val="center"/>
        <w:rPr>
          <w:rFonts w:ascii="Times New Roman" w:hAnsi="Times New Roman"/>
          <w:b/>
        </w:rPr>
      </w:pPr>
    </w:p>
    <w:p w:rsidR="00BB7E29" w:rsidRDefault="0025680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BB7E29" w:rsidRDefault="0025680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2021 г. </w:t>
      </w:r>
    </w:p>
    <w:p w:rsidR="00BB7E29" w:rsidRDefault="0025680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BB7E29" w:rsidRPr="0025680F" w:rsidRDefault="0025680F" w:rsidP="0025680F">
      <w:pPr>
        <w:pStyle w:val="ListParagraph1"/>
        <w:numPr>
          <w:ilvl w:val="0"/>
          <w:numId w:val="1"/>
        </w:numPr>
        <w:rPr>
          <w:rFonts w:ascii="Times New Roman" w:hAnsi="Times New Roman"/>
        </w:rPr>
      </w:pPr>
      <w:r w:rsidRPr="0025680F">
        <w:rPr>
          <w:rFonts w:ascii="Times New Roman" w:hAnsi="Times New Roman"/>
          <w:b/>
          <w:u w:val="single"/>
        </w:rPr>
        <w:lastRenderedPageBreak/>
        <w:t xml:space="preserve">ПОЯСНИТЕЛЬНАЯ ЗАПИСКА  </w:t>
      </w:r>
      <w:r w:rsidRPr="0025680F"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Программа «Основы социальной жизни» предназначена для учащихся 5-6 классов с легкой степенью умственной отсталости (интеллектуальными нарушениями) и разработана на основе следующих документов: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-Федеральный закон «Об образовании в Российской Федерации» № 273-ФЗ  от 29.12.2012 г.;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-Федеральный государственный образовательный стандарт образования обучающихся с умственной отсталостью (интеллектуальными нарушениями) (приказ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РФ № 1599 от 19.12.2015 г.);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-Адаптированная основная общеобразовательная программа МОУ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школа» на 2021-2022 учебный год.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-Положение о порядке разработки и утверждения рабочих программ в МОУ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школа»;</w:t>
      </w:r>
    </w:p>
    <w:p w:rsidR="00BB7E29" w:rsidRDefault="0025680F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Социальная адаптация в современном обществе через активное освоение и принятие целей, ценностей, норм, правил и способов поведения, принятых в современном обществе, является универсальной основой для личностного и социального благополучия человека. </w:t>
      </w:r>
      <w:proofErr w:type="gramStart"/>
      <w:r>
        <w:rPr>
          <w:rFonts w:ascii="Times New Roman" w:hAnsi="Times New Roman"/>
        </w:rPr>
        <w:t>Обучающийся</w:t>
      </w:r>
      <w:proofErr w:type="gramEnd"/>
      <w:r>
        <w:rPr>
          <w:rFonts w:ascii="Times New Roman" w:hAnsi="Times New Roman"/>
        </w:rPr>
        <w:t xml:space="preserve"> с легкой степенью умственной отсталости (интеллектуальными нарушениями) не в состоянии самостоятельно выделить, осознать и усвоить те звенья социальных структур, которые позволяют комфортно поддерживать существование в социальной среде и успешно реализовывать в ней свои потребности и цели. </w:t>
      </w:r>
      <w:proofErr w:type="gramStart"/>
      <w:r>
        <w:rPr>
          <w:rFonts w:ascii="Times New Roman" w:hAnsi="Times New Roman"/>
        </w:rPr>
        <w:t xml:space="preserve">По сути, он лишен самостоятельного благополучного существования в современной обществе. </w:t>
      </w:r>
      <w:proofErr w:type="gramEnd"/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связи с чем, программа «Основы социальной жизни» призвана подготовить обучающихся с легкой степенью умственной отсталости (интеллектуальными нарушениями) к самостоятельной и безопасной жизни в современном обществе; правильному рациональному ведению домашнего хозяйства, позволить овладеть практическими умениями, связанными с обслуживанием и самообслуживанием себя и членов семьи.</w:t>
      </w:r>
    </w:p>
    <w:p w:rsidR="00BB7E29" w:rsidRDefault="0025680F">
      <w:pPr>
        <w:pStyle w:val="ConsPlusNormal"/>
        <w:jc w:val="both"/>
      </w:pPr>
      <w:r>
        <w:t xml:space="preserve">Программа «Основы социальной жизни» ориентирована </w:t>
      </w:r>
      <w:proofErr w:type="gramStart"/>
      <w:r>
        <w:t>на</w:t>
      </w:r>
      <w:proofErr w:type="gramEnd"/>
      <w:r>
        <w:t xml:space="preserve">: </w:t>
      </w:r>
    </w:p>
    <w:p w:rsidR="00BB7E29" w:rsidRDefault="0025680F">
      <w:pPr>
        <w:pStyle w:val="ConsPlusNormal"/>
        <w:numPr>
          <w:ilvl w:val="0"/>
          <w:numId w:val="2"/>
        </w:numPr>
        <w:jc w:val="both"/>
      </w:pPr>
      <w:r>
        <w:t>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BB7E29" w:rsidRDefault="0025680F">
      <w:pPr>
        <w:pStyle w:val="ConsPlusNormal"/>
        <w:numPr>
          <w:ilvl w:val="0"/>
          <w:numId w:val="2"/>
        </w:numPr>
        <w:jc w:val="both"/>
      </w:pPr>
      <w:r>
        <w:t xml:space="preserve">усвоение морально-этических норм поведения, навыков общения с людьми в разных жизненных ситуациях; </w:t>
      </w:r>
    </w:p>
    <w:p w:rsidR="00BB7E29" w:rsidRDefault="0025680F">
      <w:pPr>
        <w:pStyle w:val="ConsPlusNormal"/>
        <w:numPr>
          <w:ilvl w:val="0"/>
          <w:numId w:val="2"/>
        </w:numPr>
        <w:jc w:val="both"/>
      </w:pPr>
      <w: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25680F" w:rsidRDefault="0025680F">
      <w:pPr>
        <w:pStyle w:val="ConsPlusNormal"/>
        <w:jc w:val="both"/>
        <w:rPr>
          <w:b/>
          <w:u w:val="single"/>
        </w:rPr>
      </w:pPr>
    </w:p>
    <w:p w:rsidR="00BB7E29" w:rsidRDefault="0025680F">
      <w:pPr>
        <w:pStyle w:val="ConsPlusNormal"/>
        <w:jc w:val="both"/>
      </w:pPr>
      <w:r>
        <w:rPr>
          <w:b/>
          <w:u w:val="single"/>
        </w:rPr>
        <w:lastRenderedPageBreak/>
        <w:t>Цель программы «Основы социальной жизни»</w:t>
      </w:r>
      <w:r>
        <w:t xml:space="preserve"> </w:t>
      </w:r>
    </w:p>
    <w:p w:rsidR="00BB7E29" w:rsidRDefault="0025680F">
      <w:pPr>
        <w:pStyle w:val="ConsPlusNormal"/>
        <w:numPr>
          <w:ilvl w:val="0"/>
          <w:numId w:val="3"/>
        </w:numPr>
        <w:jc w:val="both"/>
      </w:pPr>
      <w:r>
        <w:t xml:space="preserve">формирование знаний, умений, навыков, способствующих социальной адаптации учащихся  в условиях современного общества, практическая подготовка учащихся с умственной отсталостью (интеллектуальными нарушениями) к самостоятельной жизни и труду, на повышение уровня их общего развития.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Основные задачи программы «Основы социальной жизни»: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расширение кругозора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в процессе ознакомления с различными сторонами повседневной жизни; 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формирование и развитие навыков самообслуживания и трудовых навыков, связанных с ведением домашнего хозяйства; 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ознакомление с основами экономики ведения домашнего хозяйства и формирование необходимых умений; 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 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усвоение морально – этических норм поведения, выработка навыков общения (в том числе и использованием деловых бумаг); </w:t>
      </w:r>
    </w:p>
    <w:p w:rsidR="00BB7E29" w:rsidRDefault="0025680F">
      <w:pPr>
        <w:pStyle w:val="ae"/>
        <w:numPr>
          <w:ilvl w:val="0"/>
          <w:numId w:val="3"/>
        </w:num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развитие навыков здорового образа жизни, положительных качеств и свойств личности.</w:t>
      </w: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На уроках применяются как традиционные, так и нетрадиционные формы обучения; используются индивидуальная, парная, групповая, коллективная работа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процессе реализации программы используются практические и наглядные методы обучения: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объяснительно – иллюстративные (беседа, рассказ, работа с таблицами, тематическими картинками, опорными таблицами, схемами, буклетами);  </w:t>
      </w:r>
      <w:proofErr w:type="gramEnd"/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репродуктивные</w:t>
      </w:r>
      <w:proofErr w:type="gramEnd"/>
      <w:r>
        <w:rPr>
          <w:rFonts w:ascii="Times New Roman" w:hAnsi="Times New Roman"/>
        </w:rPr>
        <w:t xml:space="preserve"> (работа по образцам); 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частично – </w:t>
      </w:r>
      <w:proofErr w:type="gramStart"/>
      <w:r>
        <w:rPr>
          <w:rFonts w:ascii="Times New Roman" w:hAnsi="Times New Roman"/>
        </w:rPr>
        <w:t>поисковые</w:t>
      </w:r>
      <w:proofErr w:type="gramEnd"/>
      <w:r>
        <w:rPr>
          <w:rFonts w:ascii="Times New Roman" w:hAnsi="Times New Roman"/>
        </w:rPr>
        <w:t xml:space="preserve"> (разгадывание ребусов, кроссвордов, использование дидактических игр);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предметно – практические методы (практикумы, экскурсии, практические пробы и т.д.); 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система специальных </w:t>
      </w:r>
      <w:proofErr w:type="spellStart"/>
      <w:r>
        <w:rPr>
          <w:rFonts w:ascii="Times New Roman" w:hAnsi="Times New Roman"/>
        </w:rPr>
        <w:t>коррекционно</w:t>
      </w:r>
      <w:proofErr w:type="spellEnd"/>
      <w:r>
        <w:rPr>
          <w:rFonts w:ascii="Times New Roman" w:hAnsi="Times New Roman"/>
        </w:rPr>
        <w:t xml:space="preserve"> – развивающих методов; 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методы убеждения (словесное разъяснение, убеждение, требование); 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методы организации деятельности (приучение, упражнение, показ, подражание, поручение); </w:t>
      </w:r>
    </w:p>
    <w:p w:rsidR="00BB7E29" w:rsidRDefault="0025680F">
      <w:pPr>
        <w:pStyle w:val="ae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методы стимулирования поведения (похвала, поощрение, </w:t>
      </w:r>
      <w:proofErr w:type="spellStart"/>
      <w:r>
        <w:rPr>
          <w:rFonts w:ascii="Times New Roman" w:hAnsi="Times New Roman"/>
        </w:rPr>
        <w:t>взаимооценка</w:t>
      </w:r>
      <w:proofErr w:type="spellEnd"/>
      <w:r>
        <w:rPr>
          <w:rFonts w:ascii="Times New Roman" w:hAnsi="Times New Roman"/>
        </w:rPr>
        <w:t>).</w:t>
      </w:r>
    </w:p>
    <w:p w:rsidR="00BB7E29" w:rsidRDefault="0025680F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Так же на уроках «Основы социальной жизни» используются следующие приёмы и средства обучения: загадки, проблемные ситуации, игры (дидактические, сюжетные, интерактивные), экскурсии, прогулки, наблюдение, примеры из жизненных ситуаций, </w:t>
      </w:r>
      <w:r>
        <w:rPr>
          <w:rFonts w:ascii="Times New Roman" w:hAnsi="Times New Roman"/>
        </w:rPr>
        <w:lastRenderedPageBreak/>
        <w:t>сюжеты из средств массовой информации, аудио и видео материалы.</w:t>
      </w:r>
      <w:proofErr w:type="gramEnd"/>
      <w:r>
        <w:rPr>
          <w:rFonts w:ascii="Times New Roman" w:hAnsi="Times New Roman"/>
        </w:rPr>
        <w:t xml:space="preserve"> Использование перечисленных приемов и средств обучения способствует наиболее полному и глубокому усвоению жизненного опыта и показанию его практической значимости в глазах обучающегося с умственной отсталостью (интеллектуальными нарушениями).</w:t>
      </w:r>
    </w:p>
    <w:p w:rsidR="00BB7E29" w:rsidRDefault="0025680F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При переходе на обучение с применением электронных и дистанционных образовательных технологий в рабочую программу предмета «Математика» вносится корректировка с учетом технических средств обучения (персональный компьютер ученика (с выходом в интернет).</w:t>
      </w:r>
      <w:proofErr w:type="gramEnd"/>
      <w:r>
        <w:rPr>
          <w:rFonts w:ascii="Times New Roman" w:hAnsi="Times New Roman"/>
        </w:rPr>
        <w:t xml:space="preserve"> Для определения способов </w:t>
      </w:r>
      <w:proofErr w:type="spellStart"/>
      <w:r>
        <w:rPr>
          <w:rFonts w:ascii="Times New Roman" w:hAnsi="Times New Roman"/>
        </w:rPr>
        <w:t>офлайн</w:t>
      </w:r>
      <w:proofErr w:type="spellEnd"/>
      <w:r>
        <w:rPr>
          <w:rFonts w:ascii="Times New Roman" w:hAnsi="Times New Roman"/>
        </w:rPr>
        <w:t xml:space="preserve"> и </w:t>
      </w:r>
      <w:proofErr w:type="spellStart"/>
      <w:r>
        <w:rPr>
          <w:rFonts w:ascii="Times New Roman" w:hAnsi="Times New Roman"/>
        </w:rPr>
        <w:t>онлайн</w:t>
      </w:r>
      <w:proofErr w:type="spellEnd"/>
      <w:r>
        <w:rPr>
          <w:rFonts w:ascii="Times New Roman" w:hAnsi="Times New Roman"/>
        </w:rPr>
        <w:t xml:space="preserve"> взаимодействия учитываются наличие зарегистрированной электронной почтой, </w:t>
      </w:r>
      <w:proofErr w:type="spellStart"/>
      <w:r>
        <w:rPr>
          <w:rFonts w:ascii="Times New Roman" w:hAnsi="Times New Roman"/>
        </w:rPr>
        <w:t>мессенджера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WhatsApp</w:t>
      </w:r>
      <w:proofErr w:type="spellEnd"/>
      <w:r>
        <w:rPr>
          <w:rFonts w:ascii="Times New Roman" w:hAnsi="Times New Roman"/>
        </w:rPr>
        <w:t xml:space="preserve">, платформы </w:t>
      </w:r>
      <w:proofErr w:type="spellStart"/>
      <w:r>
        <w:rPr>
          <w:rFonts w:ascii="Times New Roman" w:hAnsi="Times New Roman"/>
        </w:rPr>
        <w:t>Zoom</w:t>
      </w:r>
      <w:proofErr w:type="spellEnd"/>
      <w:r>
        <w:rPr>
          <w:rFonts w:ascii="Times New Roman" w:hAnsi="Times New Roman"/>
        </w:rPr>
        <w:t xml:space="preserve">, возможности просмотра презентации </w:t>
      </w:r>
      <w:proofErr w:type="spellStart"/>
      <w:r>
        <w:rPr>
          <w:rFonts w:ascii="Times New Roman" w:hAnsi="Times New Roman"/>
        </w:rPr>
        <w:t>Microsoft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Power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Point</w:t>
      </w:r>
      <w:proofErr w:type="spellEnd"/>
      <w:r>
        <w:rPr>
          <w:rFonts w:ascii="Times New Roman" w:hAnsi="Times New Roman"/>
        </w:rPr>
        <w:t xml:space="preserve">, документов в формате PDF, </w:t>
      </w:r>
      <w:proofErr w:type="spellStart"/>
      <w:r>
        <w:rPr>
          <w:rFonts w:ascii="Times New Roman" w:hAnsi="Times New Roman"/>
        </w:rPr>
        <w:t>Microsoft</w:t>
      </w:r>
      <w:proofErr w:type="spellEnd"/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Office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Picture</w:t>
      </w:r>
      <w:proofErr w:type="spellEnd"/>
      <w:r>
        <w:rPr>
          <w:rFonts w:ascii="Times New Roman" w:hAnsi="Times New Roman"/>
        </w:rPr>
        <w:t>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Разрабатываются задания, вопросы, упражнения, обеспечивающие осознанное восприятие учебного материала. Составляются файлы-задания, разрабатывается дидактический материал. Для осуществления контроля качества полученных знаний разрабатывается контрольно-измерительный материал: </w:t>
      </w:r>
      <w:proofErr w:type="spellStart"/>
      <w:r>
        <w:rPr>
          <w:rFonts w:ascii="Times New Roman" w:hAnsi="Times New Roman"/>
        </w:rPr>
        <w:t>онлайн-тесты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опросники</w:t>
      </w:r>
      <w:proofErr w:type="spellEnd"/>
      <w:r>
        <w:rPr>
          <w:rFonts w:ascii="Times New Roman" w:hAnsi="Times New Roman"/>
        </w:rPr>
        <w:t>, задания для контрольных и самостоятельных работ в дистанционном режиме.</w:t>
      </w:r>
    </w:p>
    <w:p w:rsidR="00BB7E29" w:rsidRDefault="0025680F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При составлении уроков адаптируется материал основных образовательных порталов </w:t>
      </w:r>
    </w:p>
    <w:p w:rsidR="00BB7E29" w:rsidRDefault="0025680F">
      <w:pPr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</w:rPr>
        <w:t xml:space="preserve">1. </w:t>
      </w:r>
      <w:r>
        <w:rPr>
          <w:rFonts w:ascii="Times New Roman" w:hAnsi="Times New Roman"/>
          <w:color w:val="000000"/>
        </w:rPr>
        <w:t>Российская Электронная школа (</w:t>
      </w:r>
      <w:hyperlink r:id="rId8" w:history="1">
        <w:r>
          <w:rPr>
            <w:rStyle w:val="15"/>
            <w:rFonts w:ascii="Times New Roman" w:hAnsi="Times New Roman" w:cs="Times New Roman"/>
            <w:color w:val="000000"/>
          </w:rPr>
          <w:t>https://resh.edu.ru/</w:t>
        </w:r>
      </w:hyperlink>
      <w:r>
        <w:rPr>
          <w:rFonts w:ascii="Times New Roman" w:hAnsi="Times New Roman"/>
          <w:color w:val="000000"/>
        </w:rPr>
        <w:t>)</w:t>
      </w:r>
    </w:p>
    <w:p w:rsidR="00BB7E29" w:rsidRDefault="0025680F">
      <w:pPr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2.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Видеоуроки</w:t>
      </w:r>
      <w:proofErr w:type="spellEnd"/>
      <w:r>
        <w:rPr>
          <w:rFonts w:ascii="Times New Roman" w:hAnsi="Times New Roman"/>
          <w:color w:val="000000"/>
        </w:rPr>
        <w:t xml:space="preserve"> в интернет (</w:t>
      </w:r>
      <w:hyperlink r:id="rId9" w:history="1">
        <w:r>
          <w:rPr>
            <w:rStyle w:val="15"/>
            <w:rFonts w:ascii="Times New Roman" w:hAnsi="Times New Roman" w:cs="Times New Roman"/>
            <w:color w:val="000000"/>
          </w:rPr>
          <w:t>https://videouroki.net/blog/</w:t>
        </w:r>
      </w:hyperlink>
      <w:r>
        <w:rPr>
          <w:rFonts w:ascii="Times New Roman" w:hAnsi="Times New Roman"/>
          <w:color w:val="000000"/>
        </w:rPr>
        <w:t>)</w:t>
      </w:r>
    </w:p>
    <w:p w:rsidR="00BB7E29" w:rsidRDefault="0025680F">
      <w:pPr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3.</w:t>
      </w:r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Инфоурок-видеоуроки</w:t>
      </w:r>
      <w:proofErr w:type="spellEnd"/>
      <w:r>
        <w:rPr>
          <w:rFonts w:ascii="Times New Roman" w:hAnsi="Times New Roman"/>
          <w:color w:val="000000"/>
        </w:rPr>
        <w:t xml:space="preserve"> (</w:t>
      </w:r>
      <w:hyperlink r:id="rId10" w:history="1">
        <w:r>
          <w:rPr>
            <w:rStyle w:val="15"/>
            <w:rFonts w:ascii="Times New Roman" w:hAnsi="Times New Roman" w:cs="Times New Roman"/>
            <w:color w:val="000000"/>
          </w:rPr>
          <w:t>https://infourok.ru/videouroki</w:t>
        </w:r>
      </w:hyperlink>
      <w:r>
        <w:rPr>
          <w:rFonts w:ascii="Times New Roman" w:hAnsi="Times New Roman"/>
          <w:color w:val="000000"/>
        </w:rPr>
        <w:t>)</w:t>
      </w:r>
    </w:p>
    <w:p w:rsidR="00BB7E29" w:rsidRDefault="0025680F">
      <w:pPr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 xml:space="preserve">4. </w:t>
      </w:r>
      <w:r>
        <w:rPr>
          <w:rFonts w:ascii="Times New Roman" w:hAnsi="Times New Roman"/>
          <w:color w:val="000000"/>
        </w:rPr>
        <w:t>Видео-сайт «</w:t>
      </w:r>
      <w:proofErr w:type="spellStart"/>
      <w:r>
        <w:rPr>
          <w:rFonts w:ascii="Times New Roman" w:hAnsi="Times New Roman"/>
          <w:color w:val="000000"/>
        </w:rPr>
        <w:t>Youtube</w:t>
      </w:r>
      <w:proofErr w:type="spellEnd"/>
      <w:r>
        <w:rPr>
          <w:rFonts w:ascii="Times New Roman" w:hAnsi="Times New Roman"/>
          <w:color w:val="000000"/>
        </w:rPr>
        <w:t>» (</w:t>
      </w:r>
      <w:hyperlink r:id="rId11" w:history="1">
        <w:r>
          <w:rPr>
            <w:rStyle w:val="15"/>
            <w:rFonts w:ascii="Times New Roman" w:hAnsi="Times New Roman" w:cs="Times New Roman"/>
            <w:color w:val="000000"/>
          </w:rPr>
          <w:t>https://www.youtube.com/</w:t>
        </w:r>
      </w:hyperlink>
      <w:r>
        <w:rPr>
          <w:rFonts w:ascii="Times New Roman" w:hAnsi="Times New Roman"/>
          <w:color w:val="000000"/>
        </w:rPr>
        <w:t>)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Весь учебный материал по предмету «Математика» размещается на сайте: </w:t>
      </w:r>
      <w:hyperlink r:id="rId12" w:history="1">
        <w:r>
          <w:rPr>
            <w:rStyle w:val="15"/>
            <w:rFonts w:ascii="Times New Roman" w:hAnsi="Times New Roman" w:cs="Times New Roman"/>
            <w:color w:val="000000"/>
          </w:rPr>
          <w:t>https://nsportal.ru/kitenko-evgeniya-valerevna</w:t>
        </w:r>
        <w:proofErr w:type="gramStart"/>
      </w:hyperlink>
      <w:r>
        <w:rPr>
          <w:rFonts w:ascii="Times New Roman" w:hAnsi="Times New Roman"/>
          <w:color w:val="000000"/>
        </w:rPr>
        <w:t xml:space="preserve">    В</w:t>
      </w:r>
      <w:proofErr w:type="gramEnd"/>
      <w:r>
        <w:rPr>
          <w:rFonts w:ascii="Times New Roman" w:hAnsi="Times New Roman"/>
          <w:color w:val="000000"/>
        </w:rPr>
        <w:t xml:space="preserve">се общеобразовательные предметы, изучаемые в школе, дают обучающимся определенный объем знаний и умений, необходимый им в жизни, способствуют расширению </w:t>
      </w:r>
      <w:r>
        <w:rPr>
          <w:rFonts w:ascii="Times New Roman" w:hAnsi="Times New Roman"/>
        </w:rPr>
        <w:t>общего кругозора, формируют культурные потребности, воспитывают морально – этические нормы поведения.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 процессе реализации данной программы происходит связь уроков «Основы социальной жизни» с такими предметами как: «Русский язык», «Чтение», «Математика», «Природоведение». Реализация </w:t>
      </w:r>
      <w:proofErr w:type="spellStart"/>
      <w:r>
        <w:rPr>
          <w:rFonts w:ascii="Times New Roman" w:hAnsi="Times New Roman"/>
        </w:rPr>
        <w:t>межпредметных</w:t>
      </w:r>
      <w:proofErr w:type="spellEnd"/>
      <w:r>
        <w:rPr>
          <w:rFonts w:ascii="Times New Roman" w:hAnsi="Times New Roman"/>
        </w:rPr>
        <w:t xml:space="preserve"> связей помогает обучающемуся с умственной отсталостью (интеллектуальными нарушениями) представить изучаемый материал целостно, а не отдельными разрозненными частями (отдельно по каждому предмету).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 xml:space="preserve">II.  ОБЩАЯ ХАРАКТЕРИСТИКА УЧЕБНОГО  ПРЕДМЕТА   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«ОСНОВЫ СОЦИАЛЬНОЙ ЖИЗНИ» </w:t>
      </w:r>
    </w:p>
    <w:p w:rsidR="00BB7E29" w:rsidRDefault="0025680F">
      <w:pPr>
        <w:pStyle w:val="ConsPlusNormal"/>
        <w:jc w:val="both"/>
      </w:pPr>
      <w:r>
        <w:t xml:space="preserve"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 </w:t>
      </w:r>
      <w:proofErr w:type="gramStart"/>
      <w:r>
        <w:t>на</w:t>
      </w:r>
      <w:proofErr w:type="gramEnd"/>
      <w:r>
        <w:t xml:space="preserve">: </w:t>
      </w:r>
    </w:p>
    <w:p w:rsidR="00BB7E29" w:rsidRDefault="0025680F">
      <w:pPr>
        <w:pStyle w:val="ConsPlusNormal"/>
        <w:numPr>
          <w:ilvl w:val="0"/>
          <w:numId w:val="5"/>
        </w:numPr>
        <w:jc w:val="both"/>
      </w:pPr>
      <w:r>
        <w:t>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BB7E29" w:rsidRDefault="0025680F">
      <w:pPr>
        <w:pStyle w:val="ConsPlusNormal"/>
        <w:numPr>
          <w:ilvl w:val="0"/>
          <w:numId w:val="5"/>
        </w:numPr>
        <w:jc w:val="both"/>
      </w:pPr>
      <w:r>
        <w:t>усвоение морально-этических норм поведения, навыков общения с людьми в разных жизненных ситуациях;</w:t>
      </w:r>
    </w:p>
    <w:p w:rsidR="00BB7E29" w:rsidRDefault="0025680F">
      <w:pPr>
        <w:pStyle w:val="ConsPlusNormal"/>
        <w:numPr>
          <w:ilvl w:val="0"/>
          <w:numId w:val="5"/>
        </w:numPr>
        <w:jc w:val="both"/>
      </w:pPr>
      <w: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Учебный предмет «Основы социальной жизни» предполагает концентрическое распределение изучаемого материала с его усложнением и расширением при изучении в следующих классах. Такое распределение изучаемого материала способствует более прочному и осознанному усвоению изучаемого материала. Так же обеспечивается переход от более легких тем </w:t>
      </w:r>
      <w:proofErr w:type="gramStart"/>
      <w:r>
        <w:rPr>
          <w:rFonts w:ascii="Times New Roman" w:hAnsi="Times New Roman"/>
        </w:rPr>
        <w:t>к</w:t>
      </w:r>
      <w:proofErr w:type="gramEnd"/>
      <w:r>
        <w:rPr>
          <w:rFonts w:ascii="Times New Roman" w:hAnsi="Times New Roman"/>
        </w:rPr>
        <w:t xml:space="preserve"> более сложным, а изучаемый материал постоянно используется и закрепляется в последующих класса.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Программа состоит из разделов, при изучении которых у учащихся формируются социально-бытовые компетентности: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«Личная гигиена и здоровье» - знание и соблюдение правил личной гигиены, пропаганда ЗОЖ.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«Охрана здоровья - знание и порядок оказания различных видов медицинской помощи, уход за больным в домашних условиях.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«Жилище» - знание основных требований к жилищу, умение выполнять планировку, обустройство и сохранение жилищного фонда. </w:t>
      </w:r>
      <w:proofErr w:type="gramStart"/>
      <w:r>
        <w:rPr>
          <w:rFonts w:ascii="Times New Roman" w:hAnsi="Times New Roman"/>
        </w:rPr>
        <w:t>Умение пользоваться электробытовыми приборами (пылесос, холодильник, морозильник, мясорубка, овощерезка, стиральные машины).</w:t>
      </w:r>
      <w:proofErr w:type="gramEnd"/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«Одежда и обувь» - овладение основными способами ухода за различными видами одежды, обуви и головных уборов. Содержание их в чистоте и порядке, ремонт и продление срока службы вещей, покупка одежды и обуви соответствующих размеров, использование соответствующих электробытовых приборов (утюг, стиральная машина).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«Питание» - знание основ организации рационального, правильного питания человека; основных видов продуктов питания, </w:t>
      </w:r>
      <w:proofErr w:type="gramStart"/>
      <w:r>
        <w:rPr>
          <w:rFonts w:ascii="Times New Roman" w:hAnsi="Times New Roman"/>
        </w:rPr>
        <w:t>правила</w:t>
      </w:r>
      <w:proofErr w:type="gramEnd"/>
      <w:r>
        <w:rPr>
          <w:rFonts w:ascii="Times New Roman" w:hAnsi="Times New Roman"/>
        </w:rPr>
        <w:t xml:space="preserve"> и порядок приготовления пищи.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«Транспорт» - умение пользоваться современными видами транспорта, знание правил пользования общественным и междугородним транспортом.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«Средства связи» - знание и умение пользоваться современными видами связи: телефонной, сотовой, почтовой, интернет услугами, телеграфной и т.д.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«Семья» - владение правилами культуры взаимоотношений в семье, на основе уважения, взаимопонимания и взаимной помощи; организации досуга и отдыха членов семьи.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«Предприятия, организации, учреждения» - первоначальное знакомство с учреждениями, организациями, </w:t>
      </w:r>
      <w:proofErr w:type="gramStart"/>
      <w:r>
        <w:rPr>
          <w:rFonts w:ascii="Times New Roman" w:hAnsi="Times New Roman"/>
        </w:rPr>
        <w:t>из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назначением</w:t>
      </w:r>
      <w:proofErr w:type="gramEnd"/>
      <w:r>
        <w:rPr>
          <w:rFonts w:ascii="Times New Roman" w:hAnsi="Times New Roman"/>
        </w:rPr>
        <w:t xml:space="preserve"> и структурой, порядком получения информации в них.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III. ОПИСАНИЕ МЕСТА УЧЕБНОГО ПРЕДМЕТА «ОСНОВЫ СОЦИАЛЬНОЙ ЖИЗНИ» В УЧЕБНОМ ПЛАНЕ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Учебный предмет «Основы социальной жизни» является частью предметной области «Человек» обязательной части учебного плана образования обучающихся с умственной отсталостью  (интеллектуальными нарушениями). Количество часов в неделю в 5, 6 классе  – 1 час в неделю, общее количество часов – 34 ч. Количество часов определяется  в соответствии  с учебным планом МОУ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школа» на 2021-2022 учебный год и разделам курса в зависимости от недельной нагрузки, Годового календарного учебного графика на 2021-2022 учебный год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 как программа «Основы социальной жизни» включена в обязательную часть учебного плана образования обучающихся с легкой степенью умственной отсталости (интеллектуальными нарушениями) то при проведении уроков деление обучающихся на подгруппы не предполагается.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center"/>
      </w:pPr>
      <w:r>
        <w:rPr>
          <w:rFonts w:ascii="Times New Roman" w:hAnsi="Times New Roman"/>
          <w:b/>
          <w:u w:val="single"/>
        </w:rPr>
        <w:t>IV. ПЛАНИРУЕМЫЕ РЕЗУЛЬТАТЫ ОСВОЕНИЯ УЧЕБНОГО ПРЕДМЕТА «ОСНОВЫ СОЦИАЛЬНОЙ ЖИЗНИ»</w:t>
      </w:r>
      <w: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Планируемые результаты освоения обучающимися с умственной отсталостью (интеллектуальными нарушениями) программы «Основы социальной жизни» представлены личностными и предметными результатами.</w:t>
      </w:r>
    </w:p>
    <w:p w:rsidR="00BB7E29" w:rsidRDefault="00BB7E29">
      <w:pPr>
        <w:jc w:val="both"/>
        <w:rPr>
          <w:rFonts w:ascii="Times New Roman" w:hAnsi="Times New Roman"/>
          <w:b/>
        </w:rPr>
      </w:pPr>
    </w:p>
    <w:p w:rsidR="00BB7E29" w:rsidRDefault="0025680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Личностные результаты 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осознания себя как гражданина России;  чувства гордости за свою Родину;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уважительного отношения к иному мнению, истории и культуре других народов.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адекватных представлений о собственных возможностях, о насущно необходимом жизнеобеспечении.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Овладение начальными навыками адаптации в динамично изменяющемся и развивающемся мире. 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Овладение социально – бытовыми навыками, используемыми в повседневной жизни. овладение социально бытовыми навыками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используемыми в повседневной жизни;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Владение навыками коммуникации и принятыми нормами социального взаимодействия.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Способность к осмыслению социального окружения, своего места в нем, принятие соответствующих возрасту ценностей и социальных ролей.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Принятие и освоение социальной роли </w:t>
      </w:r>
      <w:proofErr w:type="gramStart"/>
      <w:r>
        <w:rPr>
          <w:rFonts w:ascii="Times New Roman" w:hAnsi="Times New Roman"/>
        </w:rPr>
        <w:t>обучающегося</w:t>
      </w:r>
      <w:proofErr w:type="gramEnd"/>
      <w:r>
        <w:rPr>
          <w:rFonts w:ascii="Times New Roman" w:hAnsi="Times New Roman"/>
        </w:rPr>
        <w:t>, проявление социально значимых мотивов учебной деятельности.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Развитие навыков сотрудничества </w:t>
      </w:r>
      <w:proofErr w:type="gramStart"/>
      <w:r>
        <w:rPr>
          <w:rFonts w:ascii="Times New Roman" w:hAnsi="Times New Roman"/>
        </w:rPr>
        <w:t>со</w:t>
      </w:r>
      <w:proofErr w:type="gramEnd"/>
      <w:r>
        <w:rPr>
          <w:rFonts w:ascii="Times New Roman" w:hAnsi="Times New Roman"/>
        </w:rPr>
        <w:t xml:space="preserve"> взрослыми и сверстниками в разных социальных ситуациях.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эстетических потребностей, ценностей, чувств.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эстетических чувств, проявление доброжелательности, эмоционально – нравственной отзывчивости и взаимопомощи, проявление сопереживания к чувствам других людей.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B7E29" w:rsidRDefault="0025680F">
      <w:pPr>
        <w:pStyle w:val="ListParagraph1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Формирование готовности к самостоятельной жизни.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Личностные результаты оцениваются в общей системе экспертной оценки, используемой в МОУ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школа».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u w:val="single"/>
        </w:rPr>
        <w:t>Предметные результаты (5 класс)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Предметные результаты представлены 2 уровнями овладения знаниями: минимальным и достаточным.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Раздел «Введение»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название учебного предмета «Основы социальной жизни»;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-находить расположение кабинета учебного предмета «Основы социальной жизни»;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выполнять правила поведения в кабинете «Основы социальной жизни».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lastRenderedPageBreak/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 краткое содержание и значение предмета «Основы социальной жизни»;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-соблюдать правила техники безопасности в кабинете;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-соблюдать санитарно – гигиенические требования на уроках «Основы социальной жизни».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Раздел «Личная гигиена и здоровье»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правила личной гигиены и выполнять их под руководством педагога;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название предметов, используемых для выполнения утреннего и вечернего туалета.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выполнять утренний и вечерний туалет в определенной  последовательности;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название и назначение индивидуальных предметов и предметов общего пользования личной гигиены;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-выполнять санитарно-гигиенические требования пользования личными (индивидуальными) вещами.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 xml:space="preserve"> </w:t>
      </w:r>
      <w:r>
        <w:rPr>
          <w:rFonts w:ascii="Times New Roman" w:hAnsi="Times New Roman"/>
          <w:b/>
          <w:i/>
        </w:rPr>
        <w:t>Раздел «Охрана здоровья»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-выполнять профилактику простудных заболеваний под руководством педагогов в школе.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выполнять простейшие меры по профилактике простудных заболеваний;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названия лекарственных растений, узнавать их;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lastRenderedPageBreak/>
        <w:t>-уметь применять под руководством взрослого лекарственные растения для профилактики и лечения простудных заболеваний.</w:t>
      </w:r>
      <w:r>
        <w:rPr>
          <w:rFonts w:ascii="Times New Roman" w:hAnsi="Times New Roman"/>
          <w:b/>
          <w:i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Раздел «Жилище»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знать свой домашний почтовый адрес;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-уметь пользоваться коммунальными удобствами (лифт, мусоропровод, </w:t>
      </w:r>
      <w:proofErr w:type="spellStart"/>
      <w:r>
        <w:rPr>
          <w:rFonts w:ascii="Times New Roman" w:hAnsi="Times New Roman"/>
        </w:rPr>
        <w:t>домофон</w:t>
      </w:r>
      <w:proofErr w:type="spellEnd"/>
      <w:r>
        <w:rPr>
          <w:rFonts w:ascii="Times New Roman" w:hAnsi="Times New Roman"/>
        </w:rPr>
        <w:t>, почтовый ящик).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-знать типы жилых помещений;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название жилых комнат, и их назначение;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знать свой домашний почтовый адрес и уметь записывать его.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Раздел «Одежда и обувь»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отдельные виды одежды и обуви;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-выполнять правила ухода за одеждой и обувью под руководством педагога;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-соблюдать правила ухода за одеждой и обувью в повседневной жизни.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-подбирать одежду, головные уборы, обувь по сезону;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-различать и использовать одежду и обувь в зависимости от назначения;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самостоятельно выполнять ежедневный уход за одеждой.</w:t>
      </w:r>
    </w:p>
    <w:p w:rsidR="00BB7E29" w:rsidRDefault="0025680F">
      <w:pPr>
        <w:ind w:firstLineChars="50" w:firstLine="12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Раздел «Питание» 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-знать название отдельных продуктов питания (хлебобулочные изделия, яйца;  напитки: чай, кофе, сок, нектар);</w:t>
      </w:r>
      <w:proofErr w:type="gramEnd"/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значение продуктов питания для здорового образа жизни человека;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-иметь представление о санитарно - гигиенических требованиях при приготовлении пищи, соблюдении техники безопасности при приготовлении пищи;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готовить  омлет, бутерброды, заваривать чай под руководством педагога.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состав продуктов питания и их значение для развития и правильной работы организма человека;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соблюдать режим питания;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выполнять гигиенические требования к продуктам питания, кухонным принадлежностям, посуде, месту приготовления пищи;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о значении завтрака для здоровья человека;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уметь составлять меню завтрака;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технологию приготовления и уметь готовить для завтрака холодные и горячие блюда;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называть хлебобулочные изделия, соблюдать правила хранения хлебобулочной продукции;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уметь определять годность яиц, соблюдать технологию хранения;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готовить блюда из яиц;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основные напитки, подаваемые на завтрак;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-уметь заваривать чай, варить кофе;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выполнять сервировку стола с учетом меню завтрака.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Раздел «Транспорт»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название транспортных средств;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-соблюдать правила поведения в общественном транспорте;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выполнять поездку на общественном транспорте под руководством педагога.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наиболее рациональный маршрут проезда к школе – интернату;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варианты проезда до школы различными видами транспорта;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оплачивать проезд в общественном транспорте;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-знать и соблюдать правила безопасного поведения в общественном транспорте, правила передвижения по улице, при переходе проезжей части.  </w:t>
      </w:r>
    </w:p>
    <w:p w:rsidR="00BB7E29" w:rsidRDefault="0025680F">
      <w:pPr>
        <w:keepNext/>
        <w:jc w:val="both"/>
        <w:outlineLvl w:val="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Раздел «Средства связи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-название основных сре</w:t>
      </w:r>
      <w:proofErr w:type="gramStart"/>
      <w:r>
        <w:rPr>
          <w:rFonts w:ascii="Times New Roman" w:hAnsi="Times New Roman"/>
        </w:rPr>
        <w:t>дств св</w:t>
      </w:r>
      <w:proofErr w:type="gramEnd"/>
      <w:r>
        <w:rPr>
          <w:rFonts w:ascii="Times New Roman" w:hAnsi="Times New Roman"/>
        </w:rPr>
        <w:t>язи.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назначение основных сре</w:t>
      </w:r>
      <w:proofErr w:type="gramStart"/>
      <w:r>
        <w:rPr>
          <w:rFonts w:ascii="Times New Roman" w:hAnsi="Times New Roman"/>
        </w:rPr>
        <w:t>дств св</w:t>
      </w:r>
      <w:proofErr w:type="gramEnd"/>
      <w:r>
        <w:rPr>
          <w:rFonts w:ascii="Times New Roman" w:hAnsi="Times New Roman"/>
        </w:rPr>
        <w:t xml:space="preserve">язи.  </w:t>
      </w:r>
    </w:p>
    <w:p w:rsidR="00BB7E29" w:rsidRDefault="0025680F">
      <w:pPr>
        <w:keepNext/>
        <w:jc w:val="both"/>
        <w:outlineLvl w:val="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Раздел «Семья»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Минимальный уровень: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фамилию, имя, отчество членов семьи;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-правильно и определять и называть степень родства членов семьи.</w:t>
      </w:r>
    </w:p>
    <w:p w:rsidR="00BB7E29" w:rsidRDefault="0025680F">
      <w:pPr>
        <w:jc w:val="both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знать возраст, дни рождения, профессию, место работы  членов семьи;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-уметь определять степень родства членов семьи;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-знать и уметь выстраивать положительные взаимоотношения с членами семьи.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Pr="0025680F" w:rsidRDefault="0025680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5680F">
        <w:rPr>
          <w:rFonts w:ascii="Times New Roman" w:hAnsi="Times New Roman"/>
          <w:b/>
          <w:sz w:val="28"/>
          <w:szCs w:val="28"/>
          <w:u w:val="single"/>
        </w:rPr>
        <w:t>Предметные результаты (6 класс)</w:t>
      </w:r>
    </w:p>
    <w:p w:rsidR="00BB7E29" w:rsidRPr="0025680F" w:rsidRDefault="0025680F">
      <w:pPr>
        <w:jc w:val="both"/>
        <w:rPr>
          <w:rFonts w:ascii="Times New Roman" w:hAnsi="Times New Roman"/>
          <w:kern w:val="36"/>
        </w:rPr>
      </w:pPr>
      <w:r w:rsidRPr="0025680F">
        <w:rPr>
          <w:rFonts w:ascii="Times New Roman" w:hAnsi="Times New Roman"/>
        </w:rPr>
        <w:t xml:space="preserve"> </w:t>
      </w:r>
      <w:r w:rsidRPr="0025680F">
        <w:rPr>
          <w:rFonts w:ascii="Times New Roman" w:hAnsi="Times New Roman"/>
          <w:kern w:val="36"/>
        </w:rPr>
        <w:t>Раздел «Личная гигиена и здоровье»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-иметь представление о необходимости соблюдения правил личной гигиены для сохранения и укрепления здоровья человека;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правила личной гигиены и выполнять их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мыть руки, стричь ногти на руках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мыть ноги, стричь ногти на ногах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и выполнять самостоятельно правила ухода за кожей рук;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lastRenderedPageBreak/>
        <w:t>-уметь подбирать косметические средства для ухода за кожей рук;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подбирать косметические средства для ухода за ногами;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название предметов, используемых для выполнения маникюра, педикюра;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</w:rPr>
        <w:t>-выполнять санитарно-гигиенические требования пользования и ухода за личными (индивидуальными) вещами.</w:t>
      </w:r>
    </w:p>
    <w:p w:rsidR="00BB7E29" w:rsidRPr="0025680F" w:rsidRDefault="0025680F">
      <w:pPr>
        <w:pStyle w:val="1"/>
        <w:rPr>
          <w:kern w:val="36"/>
        </w:rPr>
      </w:pPr>
      <w:r w:rsidRPr="0025680F">
        <w:rPr>
          <w:kern w:val="36"/>
        </w:rPr>
        <w:t>Раздел «Охрана здоровья»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виды помощи;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виды медицинской помощи;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о назначении аптечки и ее содержимом;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измерять температуру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обрабатывать небольшую рану и ссадину под присмотром педагога;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-иметь представление о видах медицинской помощи, их отличительных особенностях;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пользоваться аптечкой при оказании помощи и самопомощи;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состав домашней аптечки (перевязочные, дезинфицирующие, термометр);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правила применения и назначение медицинских средств, входящих в состав домашней аптечки;</w:t>
      </w:r>
    </w:p>
    <w:p w:rsidR="00BB7E29" w:rsidRPr="0025680F" w:rsidRDefault="0025680F">
      <w:pPr>
        <w:jc w:val="both"/>
        <w:rPr>
          <w:rFonts w:ascii="Times New Roman" w:hAnsi="Times New Roman"/>
          <w:b/>
          <w:i/>
        </w:rPr>
      </w:pPr>
      <w:r w:rsidRPr="0025680F">
        <w:rPr>
          <w:rFonts w:ascii="Times New Roman" w:hAnsi="Times New Roman"/>
          <w:b/>
          <w:i/>
        </w:rPr>
        <w:t xml:space="preserve"> Раздел «Жилище»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lastRenderedPageBreak/>
        <w:t>-знать гигиенические требования к жилому помещению;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выполнять ежедневную уборку помещения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пользоваться пылесосом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 xml:space="preserve">-знать виды и последовательность проведения уборки помещения (влажной и сухой, ежедневной и генеральной);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санитарно-гигиенические  требования  и правила техники безопасности при использовании электроприборов;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подбирать инвентарь и моющие средства для соответствующего вида уборки;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 уметь выполнять последовательно определенный вид уборки помещения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самостоятельно пользоваться пылесосом при уборке помещения</w:t>
      </w:r>
      <w:proofErr w:type="gramStart"/>
      <w:r w:rsidRPr="0025680F">
        <w:rPr>
          <w:rFonts w:ascii="Times New Roman" w:hAnsi="Times New Roman"/>
        </w:rPr>
        <w:t>..</w:t>
      </w:r>
      <w:proofErr w:type="gramEnd"/>
    </w:p>
    <w:p w:rsidR="00BB7E29" w:rsidRPr="0025680F" w:rsidRDefault="0025680F">
      <w:pPr>
        <w:jc w:val="both"/>
        <w:rPr>
          <w:rFonts w:ascii="Times New Roman" w:hAnsi="Times New Roman"/>
          <w:kern w:val="36"/>
        </w:rPr>
      </w:pPr>
      <w:r w:rsidRPr="0025680F">
        <w:rPr>
          <w:rFonts w:ascii="Times New Roman" w:hAnsi="Times New Roman"/>
        </w:rPr>
        <w:t xml:space="preserve"> </w:t>
      </w:r>
      <w:r w:rsidRPr="0025680F">
        <w:rPr>
          <w:rFonts w:ascii="Times New Roman" w:hAnsi="Times New Roman"/>
          <w:kern w:val="36"/>
        </w:rPr>
        <w:t>Раздел «Одежда и обувь»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-иметь представление о значении опрятного вида человека;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-выполнять правила ухода за одеждой и обувью под руководством педагога;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-соблюдать правила ухода за одеждой и обувью в повседневной жизни.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подготавливать одежду для сезонного хранения;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и выполнять основные этапы ухода за обувью;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выполнять ежедневный уход за одеждой.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lastRenderedPageBreak/>
        <w:t>-уметь подбирать средства для ухода за обувью;</w:t>
      </w:r>
    </w:p>
    <w:p w:rsidR="00BB7E29" w:rsidRPr="0025680F" w:rsidRDefault="0025680F">
      <w:pPr>
        <w:jc w:val="both"/>
        <w:rPr>
          <w:rFonts w:ascii="Times New Roman" w:hAnsi="Times New Roman"/>
          <w:b/>
          <w:i/>
          <w:u w:val="single"/>
        </w:rPr>
      </w:pPr>
      <w:r w:rsidRPr="0025680F">
        <w:rPr>
          <w:rFonts w:ascii="Times New Roman" w:hAnsi="Times New Roman"/>
        </w:rPr>
        <w:t>-уметь выполнять мелкий ремонт одежды (пришивание пуговиц, петель, зашивание распоровшегося шва)</w:t>
      </w:r>
    </w:p>
    <w:p w:rsidR="00BB7E29" w:rsidRPr="0025680F" w:rsidRDefault="0025680F">
      <w:pPr>
        <w:pStyle w:val="1"/>
        <w:rPr>
          <w:kern w:val="36"/>
          <w:sz w:val="48"/>
          <w:szCs w:val="48"/>
        </w:rPr>
      </w:pPr>
      <w:r w:rsidRPr="0025680F">
        <w:rPr>
          <w:kern w:val="36"/>
        </w:rPr>
        <w:t>Раздел «Питание»</w:t>
      </w:r>
      <w:r w:rsidRPr="0025680F">
        <w:rPr>
          <w:kern w:val="36"/>
          <w:sz w:val="48"/>
          <w:szCs w:val="48"/>
        </w:rPr>
        <w:t xml:space="preserve"> 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значение продуктов питания (овощи, молочные продукты, крупы) для здорового образа жизни человека;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-иметь представление о санитарно - гигиенических требованиях при приготовлении пищи, соблюдении техники безопасности при приготовлении пищи;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готовить кашу, запеканку  под руководством педагога.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состав продуктов питания и их значение для развития и правильной работы организма человека;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и выполнять  гигиенические требования к  продуктам питания, кухонным принадлежностям, посуде,  месту приготовления пищи;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способы первичной и тепловой обработки круп, молока и молочных продуктов, овощей;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технологию приготовления основных блюд из овощей, молочных продуктов, круп для ужина;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рассчитывать количество продуктов и определять стоимость продуктов питания для приготовления ужина;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о значении ужина для здоровья человека, уметь составлять меню ужина;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выполнять сервировку стола с учетом меню ужина.</w:t>
      </w:r>
    </w:p>
    <w:p w:rsidR="00BB7E29" w:rsidRPr="0025680F" w:rsidRDefault="0025680F">
      <w:pPr>
        <w:pStyle w:val="1"/>
        <w:rPr>
          <w:kern w:val="36"/>
        </w:rPr>
      </w:pPr>
      <w:r w:rsidRPr="0025680F">
        <w:rPr>
          <w:kern w:val="36"/>
        </w:rPr>
        <w:t>Раздел «Транспорт»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lastRenderedPageBreak/>
        <w:t>-иметь представление о пригородном транспорте;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-соблюдать правила поведения в общественном транспорте;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назначение и виды пригородного транспорта;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ориентироваться в расписании движения пригородного транспорта, определять зоны и направление движения транспорта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пользоваться различными способами покупки билета.</w:t>
      </w:r>
    </w:p>
    <w:p w:rsidR="00BB7E29" w:rsidRPr="0025680F" w:rsidRDefault="0025680F">
      <w:pPr>
        <w:pStyle w:val="1"/>
        <w:rPr>
          <w:kern w:val="36"/>
        </w:rPr>
      </w:pPr>
      <w:r w:rsidRPr="0025680F">
        <w:rPr>
          <w:kern w:val="36"/>
        </w:rPr>
        <w:t>Раздел «Средства связи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-название основных сре</w:t>
      </w:r>
      <w:proofErr w:type="gramStart"/>
      <w:r w:rsidRPr="0025680F">
        <w:rPr>
          <w:rFonts w:ascii="Times New Roman" w:hAnsi="Times New Roman"/>
        </w:rPr>
        <w:t>дств св</w:t>
      </w:r>
      <w:proofErr w:type="gramEnd"/>
      <w:r w:rsidRPr="0025680F">
        <w:rPr>
          <w:rFonts w:ascii="Times New Roman" w:hAnsi="Times New Roman"/>
        </w:rPr>
        <w:t>язи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виды писем.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подписывать адрес с индексом на конверте.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виды почтовых отправлений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особенности различных видов писем,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-уметь подбирать соответствующий тип почтового отправления, письма, заполнять соответствующие бланки;</w:t>
      </w:r>
    </w:p>
    <w:p w:rsidR="00BB7E29" w:rsidRPr="0025680F" w:rsidRDefault="0025680F">
      <w:pPr>
        <w:jc w:val="both"/>
        <w:rPr>
          <w:rFonts w:ascii="Times New Roman" w:hAnsi="Times New Roman"/>
          <w:kern w:val="36"/>
        </w:rPr>
      </w:pPr>
      <w:r w:rsidRPr="0025680F">
        <w:rPr>
          <w:rFonts w:ascii="Times New Roman" w:hAnsi="Times New Roman"/>
        </w:rPr>
        <w:t xml:space="preserve"> </w:t>
      </w:r>
      <w:r w:rsidRPr="0025680F">
        <w:rPr>
          <w:rFonts w:ascii="Times New Roman" w:hAnsi="Times New Roman"/>
          <w:kern w:val="36"/>
        </w:rPr>
        <w:t>Раздел «Предприятия, организации, учреждения»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-название дошкольного образовательного учреждения, его назначение;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lastRenderedPageBreak/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структуру дошкольного образовательного учреждения;</w:t>
      </w:r>
    </w:p>
    <w:p w:rsidR="00BB7E29" w:rsidRPr="0025680F" w:rsidRDefault="0025680F">
      <w:pPr>
        <w:pStyle w:val="1"/>
        <w:rPr>
          <w:kern w:val="36"/>
          <w:sz w:val="48"/>
          <w:szCs w:val="48"/>
        </w:rPr>
      </w:pPr>
      <w:r w:rsidRPr="0025680F">
        <w:t>-знать возраст, с которого можно посещать группы детского сада.</w:t>
      </w:r>
    </w:p>
    <w:p w:rsidR="00BB7E29" w:rsidRPr="0025680F" w:rsidRDefault="0025680F">
      <w:pPr>
        <w:pStyle w:val="1"/>
        <w:rPr>
          <w:i w:val="0"/>
          <w:iCs/>
          <w:kern w:val="36"/>
        </w:rPr>
      </w:pPr>
      <w:r w:rsidRPr="0025680F">
        <w:rPr>
          <w:i w:val="0"/>
          <w:iCs/>
          <w:kern w:val="36"/>
        </w:rPr>
        <w:t>Раздел «Семья»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>Минимальный уровень: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фамилию, имя, отчество членов семьи;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-правильно и определять и называть степень родства членов семьи;</w:t>
      </w:r>
    </w:p>
    <w:p w:rsidR="00BB7E29" w:rsidRPr="0025680F" w:rsidRDefault="0025680F">
      <w:pPr>
        <w:jc w:val="both"/>
        <w:rPr>
          <w:rFonts w:ascii="Times New Roman" w:hAnsi="Times New Roman"/>
          <w:i/>
          <w:u w:val="single"/>
        </w:rPr>
      </w:pPr>
      <w:r w:rsidRPr="0025680F">
        <w:rPr>
          <w:rFonts w:ascii="Times New Roman" w:hAnsi="Times New Roman"/>
          <w:i/>
          <w:u w:val="single"/>
        </w:rPr>
        <w:t xml:space="preserve">Достаточный уровень: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основные документы, регулирующие права и обязанности членов семьи;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>-знать и выполнять свои обязанности в семье;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Достаточный уровень освоения предметными результатами не является обязательным для всех обучающихся, минимальный уровень является обязательным для всех обучающихся, отсутствие достижения минимального уровня не является препятствием к продолжению образования по данному варианту программы.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достижения обучающимися с легкой степенью умственной отсталости (интеллектуальными нарушениями) предметных результатов осуществляется на принципах индивидуального и дифференцированного подходов.</w:t>
      </w:r>
    </w:p>
    <w:p w:rsidR="00BB7E29" w:rsidRDefault="0025680F">
      <w:pPr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В текущей оценочной деятельности целесообразно соотносить результаты, продемонстрированные учеником, с оценками:</w:t>
      </w:r>
    </w:p>
    <w:p w:rsidR="00BB7E29" w:rsidRDefault="0025680F">
      <w:pPr>
        <w:spacing w:line="240" w:lineRule="atLeast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-оценка «5» - «отлично», если учащимся </w:t>
      </w:r>
      <w:proofErr w:type="gramStart"/>
      <w:r>
        <w:rPr>
          <w:rFonts w:ascii="Times New Roman" w:hAnsi="Times New Roman"/>
        </w:rPr>
        <w:t>выполнено</w:t>
      </w:r>
      <w:proofErr w:type="gramEnd"/>
      <w:r>
        <w:rPr>
          <w:rFonts w:ascii="Times New Roman" w:hAnsi="Times New Roman"/>
        </w:rPr>
        <w:t xml:space="preserve"> верно и в соответствии с заданием свыше 65% заданий.</w:t>
      </w:r>
    </w:p>
    <w:p w:rsidR="00BB7E29" w:rsidRDefault="0025680F">
      <w:pPr>
        <w:spacing w:line="240" w:lineRule="atLeast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-оценка «4» - «хорошо», если выполнено от 51% до 65% заданий.</w:t>
      </w:r>
    </w:p>
    <w:p w:rsidR="00BB7E29" w:rsidRDefault="0025680F">
      <w:pPr>
        <w:spacing w:line="240" w:lineRule="atLeast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-оценка «3» - «удовлетворительно» если обучающиеся выполняют от 35% до 50% заданий;</w:t>
      </w:r>
    </w:p>
    <w:p w:rsidR="00BB7E29" w:rsidRDefault="0025680F">
      <w:pPr>
        <w:spacing w:line="240" w:lineRule="atLeast"/>
        <w:jc w:val="both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-оценка «2» (неудовлетворительно) не ставится.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 течение учебного года проводится диагностика усвоения знаний и умений учащихся с легкой степенью умственной отсталости (интеллектуальными нарушениями) по учебному предмету «Основы социальной жизни». Она состоит из </w:t>
      </w:r>
      <w:proofErr w:type="spellStart"/>
      <w:proofErr w:type="gramStart"/>
      <w:r>
        <w:rPr>
          <w:rFonts w:ascii="Times New Roman" w:hAnsi="Times New Roman"/>
        </w:rPr>
        <w:t>из</w:t>
      </w:r>
      <w:proofErr w:type="spellEnd"/>
      <w:proofErr w:type="gramEnd"/>
      <w:r>
        <w:rPr>
          <w:rFonts w:ascii="Times New Roman" w:hAnsi="Times New Roman"/>
        </w:rPr>
        <w:t xml:space="preserve"> 3 этапов: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этап – стартовая диагностика на начало учебного года: направлена на выявление уровня знаний, умений и навыков, сформированных при изучении учебного предмета «Основы социальной жизни » в предыдущем классе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 этап – промежуточная диагностика, предполагает прохождение учащимися тестирования по итогам изучения каждого раздела и позволяет проанализировать процесс формирования знаний и умений.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 этап - итоговая диагностика. Итоговая диагностика включает в себя задания, представленные в разделе «Контрольно – измерительные материалы» по каждому разделу программы. Вид задания и их количество, определяются педагогом самостоятельно, в зависимости от уровня знаний и умений учащихся.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Базовые учебные действия</w:t>
      </w:r>
    </w:p>
    <w:p w:rsidR="00BB7E29" w:rsidRDefault="0025680F">
      <w:pPr>
        <w:jc w:val="both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color w:val="000000"/>
        </w:rPr>
        <w:t>Программа обеспечивает достижение учащимися базовых учебных действий:</w:t>
      </w:r>
      <w:r>
        <w:rPr>
          <w:rFonts w:ascii="Times New Roman" w:hAnsi="Times New Roman"/>
          <w:i/>
          <w:color w:val="000000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000000"/>
          <w:u w:val="single"/>
        </w:rPr>
        <w:t xml:space="preserve">Личностные учебные действия 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Принимать себя как ученика, заинтересованного посещением школы, обучением, занятиями, как члена семьи, одноклассника, друга; 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Уметь осмысливать социальное окружение, своё место в нем, принятие соответствующих возрасту ценностей и социальных ролей; 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Испытывать гордость за достигнутые успехи и достижения как собственные, так и своих одноклассников;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Понимать личную ответственность за свои поступки на основе представлений об этических нормах и правилах поведения в современном обществе; 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Проявлять 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Проявлять уважительное и бережное отношение к людям различных профессий и результатам их деятельности; 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Активно включаться в общеполезную и социальную деятельность;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Исполнять правила безопасного и бережного поведения в природе и обществе</w:t>
      </w:r>
    </w:p>
    <w:p w:rsidR="00BB7E29" w:rsidRDefault="0025680F">
      <w:pPr>
        <w:pStyle w:val="ListParagraph1"/>
        <w:numPr>
          <w:ilvl w:val="0"/>
          <w:numId w:val="7"/>
        </w:numPr>
        <w:kinsoku w:val="0"/>
        <w:overflowPunct w:val="0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Бережно относиться к историческому наследую своей страны, Ярославской области, </w:t>
      </w:r>
      <w:proofErr w:type="spellStart"/>
      <w:proofErr w:type="gramStart"/>
      <w:r>
        <w:rPr>
          <w:rFonts w:ascii="Times New Roman" w:hAnsi="Times New Roman"/>
          <w:color w:val="000000"/>
        </w:rPr>
        <w:t>Гаврилов-Ямскому</w:t>
      </w:r>
      <w:proofErr w:type="spellEnd"/>
      <w:proofErr w:type="gramEnd"/>
      <w:r>
        <w:rPr>
          <w:rFonts w:ascii="Times New Roman" w:hAnsi="Times New Roman"/>
          <w:color w:val="000000"/>
        </w:rPr>
        <w:t xml:space="preserve"> району.</w:t>
      </w:r>
    </w:p>
    <w:p w:rsidR="00BB7E29" w:rsidRDefault="0025680F">
      <w:pPr>
        <w:jc w:val="both"/>
        <w:rPr>
          <w:rFonts w:ascii="Times New Roman" w:hAnsi="Times New Roman"/>
          <w:b/>
          <w:i/>
          <w:color w:val="000000"/>
          <w:u w:val="single"/>
        </w:rPr>
      </w:pPr>
      <w:r>
        <w:rPr>
          <w:rFonts w:ascii="Times New Roman" w:hAnsi="Times New Roman"/>
          <w:color w:val="000000"/>
        </w:rPr>
        <w:lastRenderedPageBreak/>
        <w:t xml:space="preserve"> </w:t>
      </w:r>
      <w:r>
        <w:rPr>
          <w:rFonts w:ascii="Times New Roman" w:hAnsi="Times New Roman"/>
          <w:b/>
          <w:i/>
          <w:color w:val="000000"/>
          <w:u w:val="single"/>
        </w:rPr>
        <w:t xml:space="preserve">Коммуникативные учебные действия 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rPr>
          <w:color w:val="000000"/>
        </w:rPr>
        <w:t>Вступать в контакт и работать в коллективе (учитель − ученик, ученик–ученик, ученик–класс, учитель− класс);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rPr>
          <w:color w:val="000000"/>
        </w:rPr>
        <w:t>Использовать принятые ритуалы социального взаимодействия с</w:t>
      </w:r>
      <w:r>
        <w:t xml:space="preserve"> </w:t>
      </w:r>
      <w:r>
        <w:rPr>
          <w:color w:val="000000"/>
        </w:rPr>
        <w:t>одноклассниками и учителем;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t>С</w:t>
      </w:r>
      <w:r>
        <w:rPr>
          <w:color w:val="000000"/>
        </w:rPr>
        <w:t>лушать и понимать инструкцию к учебному заданию в разных видах деятельности;</w:t>
      </w:r>
      <w:r>
        <w:t xml:space="preserve"> о</w:t>
      </w:r>
      <w:r>
        <w:rPr>
          <w:color w:val="000000"/>
        </w:rPr>
        <w:t>бращаться за помощью и принимать помощь;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t>Вступать в диалог и поддерживать его в различных социальных ролях.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  <w:rPr>
          <w:color w:val="000000"/>
        </w:rPr>
      </w:pPr>
      <w:r>
        <w:t>С</w:t>
      </w:r>
      <w:r>
        <w:rPr>
          <w:color w:val="000000"/>
        </w:rPr>
        <w:t>отрудничать с взрослыми и сверстниками в разных социальных</w:t>
      </w:r>
      <w:r>
        <w:t xml:space="preserve"> </w:t>
      </w:r>
      <w:r>
        <w:rPr>
          <w:color w:val="000000"/>
        </w:rPr>
        <w:t>ситуациях;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rPr>
          <w:color w:val="000000"/>
        </w:rPr>
        <w:t>Доброжелательно относиться, сопереживать, конструктивно</w:t>
      </w:r>
      <w:r>
        <w:t xml:space="preserve"> </w:t>
      </w:r>
      <w:r>
        <w:rPr>
          <w:color w:val="000000"/>
        </w:rPr>
        <w:t>взаимодействовать с людьми;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t>Д</w:t>
      </w:r>
      <w:r>
        <w:rPr>
          <w:color w:val="000000"/>
        </w:rPr>
        <w:t>оговариваться и изменять свое поведение в соответствии с</w:t>
      </w:r>
      <w:r>
        <w:t xml:space="preserve"> </w:t>
      </w:r>
      <w:r>
        <w:rPr>
          <w:color w:val="000000"/>
        </w:rPr>
        <w:t>объективным мнением большинства в конфликтных или иных ситуациях взаимодействия с окружающими;</w:t>
      </w:r>
    </w:p>
    <w:p w:rsidR="00BB7E29" w:rsidRDefault="0025680F">
      <w:pPr>
        <w:pStyle w:val="ab"/>
        <w:numPr>
          <w:ilvl w:val="0"/>
          <w:numId w:val="8"/>
        </w:numPr>
        <w:kinsoku w:val="0"/>
        <w:overflowPunct w:val="0"/>
        <w:jc w:val="both"/>
        <w:textAlignment w:val="baseline"/>
      </w:pPr>
      <w:r>
        <w:rPr>
          <w:color w:val="000000"/>
        </w:rPr>
        <w:t>Использовать доступные источники и средства получения информации для решения познавательных задач</w:t>
      </w:r>
      <w:r>
        <w:t>.</w:t>
      </w:r>
    </w:p>
    <w:p w:rsidR="00BB7E29" w:rsidRDefault="0025680F">
      <w:pPr>
        <w:jc w:val="both"/>
        <w:rPr>
          <w:rFonts w:ascii="Times New Roman" w:hAnsi="Times New Roman"/>
          <w:b/>
          <w:i/>
          <w:color w:val="000000"/>
          <w:u w:val="single"/>
        </w:rPr>
      </w:pPr>
      <w:r>
        <w:rPr>
          <w:rFonts w:ascii="Times New Roman" w:hAnsi="Times New Roman"/>
          <w:b/>
          <w:i/>
          <w:color w:val="000000"/>
          <w:u w:val="single"/>
        </w:rPr>
        <w:t xml:space="preserve"> Регулятивные учебные действия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t>А</w:t>
      </w:r>
      <w:r>
        <w:rPr>
          <w:color w:val="000000"/>
        </w:rPr>
        <w:t>декватно использовать  ритуалы школьного поведения;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t>П</w:t>
      </w:r>
      <w:r>
        <w:rPr>
          <w:color w:val="000000"/>
        </w:rPr>
        <w:t xml:space="preserve">ринимать и сохранять цели и задачи решения типовых учебных и практических задач; 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t>П</w:t>
      </w:r>
      <w:r>
        <w:rPr>
          <w:color w:val="000000"/>
        </w:rPr>
        <w:t>роизвольно включаться в деятельность, следовать предложенному плану и работать в общем темпе;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  <w:rPr>
          <w:color w:val="000000"/>
        </w:rPr>
      </w:pPr>
      <w:r>
        <w:t>С</w:t>
      </w:r>
      <w:r>
        <w:rPr>
          <w:color w:val="000000"/>
        </w:rPr>
        <w:t>оотносить свои действия и их результаты с заданными образцами,</w:t>
      </w:r>
      <w:r>
        <w:t xml:space="preserve"> </w:t>
      </w:r>
      <w:r>
        <w:rPr>
          <w:color w:val="000000"/>
        </w:rPr>
        <w:t>принимать оценку деятельности, оценивать ее с учётом предложенных критериев, корректировать свою деятельность с учётом выявленных недочётов;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rPr>
          <w:color w:val="000000"/>
        </w:rPr>
        <w:t>Действовать на основе разных видов инструкций для решения практических и учебных задач</w:t>
      </w:r>
      <w:r>
        <w:t>;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t>А</w:t>
      </w:r>
      <w:r>
        <w:rPr>
          <w:color w:val="000000"/>
        </w:rPr>
        <w:t>ктивно участвовать в деятельности, контролировать и оценивать свои действия и действия одноклассников;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t>А</w:t>
      </w:r>
      <w:r>
        <w:rPr>
          <w:color w:val="000000"/>
        </w:rPr>
        <w:t>декватно реагировать на внешний контроль и оценку, корректировать в соответствии с ней свою деятельность</w:t>
      </w:r>
    </w:p>
    <w:p w:rsidR="00BB7E29" w:rsidRDefault="0025680F">
      <w:pPr>
        <w:pStyle w:val="ab"/>
        <w:numPr>
          <w:ilvl w:val="0"/>
          <w:numId w:val="9"/>
        </w:numPr>
        <w:kinsoku w:val="0"/>
        <w:overflowPunct w:val="0"/>
        <w:jc w:val="both"/>
        <w:textAlignment w:val="baseline"/>
      </w:pPr>
      <w:r>
        <w:rPr>
          <w:color w:val="000000"/>
        </w:rPr>
        <w:t>Осуществлять взаимоконтроль в совместной деятельности, формировать умение самоконтроля в процессе деятельности;</w:t>
      </w:r>
    </w:p>
    <w:p w:rsidR="00BB7E29" w:rsidRDefault="0025680F">
      <w:pPr>
        <w:jc w:val="both"/>
        <w:rPr>
          <w:rFonts w:ascii="Times New Roman" w:hAnsi="Times New Roman"/>
          <w:b/>
          <w:i/>
          <w:color w:val="000000"/>
          <w:u w:val="single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  <w:color w:val="000000"/>
          <w:u w:val="single"/>
        </w:rPr>
        <w:t>Познавательные учебные действия</w:t>
      </w:r>
    </w:p>
    <w:p w:rsidR="00BB7E29" w:rsidRDefault="0025680F">
      <w:pPr>
        <w:pStyle w:val="ListParagraph1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</w:t>
      </w:r>
      <w:r>
        <w:rPr>
          <w:rFonts w:ascii="Times New Roman" w:hAnsi="Times New Roman"/>
        </w:rPr>
        <w:t>ыделять существенные, общие и отличительные свойства хорошо знакомых предметов;</w:t>
      </w:r>
    </w:p>
    <w:p w:rsidR="00BB7E29" w:rsidRDefault="0025680F">
      <w:pPr>
        <w:pStyle w:val="ListParagraph1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</w:rPr>
        <w:t>спользовать усвоенные логические операции (сравнение, анализ, синтез, обобщение, классификацию, простейших причинно – следственных связей) на наглядном доступном вербальном материале;</w:t>
      </w:r>
      <w:proofErr w:type="gramEnd"/>
    </w:p>
    <w:p w:rsidR="00BB7E29" w:rsidRDefault="0025680F">
      <w:pPr>
        <w:pStyle w:val="ListParagraph1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</w:t>
      </w:r>
      <w:r>
        <w:rPr>
          <w:rFonts w:ascii="Times New Roman" w:hAnsi="Times New Roman"/>
        </w:rPr>
        <w:t>аботать с различной степенью сложности по содержанию и структуре информацией (понимать изображение, текст, устное высказывание, схематичное изображение, таблицу, предъявленных на бумажных и электронных и других носителях);</w:t>
      </w:r>
    </w:p>
    <w:p w:rsidR="00BB7E29" w:rsidRDefault="0025680F">
      <w:pPr>
        <w:pStyle w:val="ListParagraph1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</w:rPr>
        <w:t xml:space="preserve">спользовать в жизни и деятельности простейшие </w:t>
      </w:r>
      <w:proofErr w:type="spellStart"/>
      <w:r>
        <w:rPr>
          <w:rFonts w:ascii="Times New Roman" w:hAnsi="Times New Roman"/>
        </w:rPr>
        <w:t>межпредметные</w:t>
      </w:r>
      <w:proofErr w:type="spellEnd"/>
      <w:r>
        <w:rPr>
          <w:rFonts w:ascii="Times New Roman" w:hAnsi="Times New Roman"/>
        </w:rPr>
        <w:t xml:space="preserve"> знания;</w:t>
      </w:r>
    </w:p>
    <w:p w:rsidR="00BB7E29" w:rsidRDefault="0025680F">
      <w:pPr>
        <w:pStyle w:val="ListParagraph1"/>
        <w:numPr>
          <w:ilvl w:val="0"/>
          <w:numId w:val="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У</w:t>
      </w:r>
      <w:r>
        <w:rPr>
          <w:rFonts w:ascii="Times New Roman" w:hAnsi="Times New Roman"/>
        </w:rPr>
        <w:t xml:space="preserve">станавливать элементарные существенные связи между объектами и процессами окружающей действительности.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течение учебного года проводится мониторинг базовых учебных действий, который будут отражать индивидуальные достижения обучающихся в процессе усвоения программы «Основы социальной жизни». </w:t>
      </w:r>
    </w:p>
    <w:p w:rsidR="00BB7E29" w:rsidRDefault="0025680F">
      <w:pPr>
        <w:pStyle w:val="ad"/>
        <w:rPr>
          <w:rFonts w:ascii="Times New Roman" w:hAnsi="Times New Roman" w:cs="NewtonCSanPin"/>
        </w:rPr>
      </w:pPr>
      <w:proofErr w:type="gramStart"/>
      <w:r>
        <w:rPr>
          <w:rFonts w:ascii="Times New Roman" w:hAnsi="Times New Roman" w:cs="NewtonCSanPin"/>
        </w:rPr>
        <w:lastRenderedPageBreak/>
        <w:t>Мониторинг проводится в 3 этапа (стартовый – сентябрь, промежуточный – декабрь, итоговый – май).</w:t>
      </w:r>
      <w:proofErr w:type="gramEnd"/>
      <w:r>
        <w:rPr>
          <w:rFonts w:ascii="Times New Roman" w:hAnsi="Times New Roman" w:cs="NewtonCSanPin"/>
        </w:rPr>
        <w:t xml:space="preserve"> Базовые учебные действия отслеживаются в результате наблюдений за учащимися, опроса, тематической беседы; при выполнении практических заданий социальной и бытовой направленности.</w:t>
      </w:r>
      <w:r>
        <w:rPr>
          <w:rFonts w:ascii="Times New Roman" w:hAnsi="Times New Roman" w:cs="NewtonCSanPin"/>
        </w:rPr>
        <w:tab/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базовых учебных действий производится в соответствии с «Программой формирования базовых учебных действий обучающихся МОУ «</w:t>
      </w:r>
      <w:proofErr w:type="spellStart"/>
      <w:r>
        <w:rPr>
          <w:rFonts w:ascii="Times New Roman" w:hAnsi="Times New Roman"/>
        </w:rPr>
        <w:t>Вышеславская</w:t>
      </w:r>
      <w:proofErr w:type="spellEnd"/>
      <w:r>
        <w:rPr>
          <w:rFonts w:ascii="Times New Roman" w:hAnsi="Times New Roman"/>
        </w:rPr>
        <w:t xml:space="preserve"> основная школа»</w:t>
      </w:r>
    </w:p>
    <w:p w:rsidR="00BB7E29" w:rsidRDefault="00BB7E29">
      <w:pPr>
        <w:jc w:val="center"/>
        <w:rPr>
          <w:rFonts w:ascii="Times New Roman" w:hAnsi="Times New Roman"/>
          <w:b/>
        </w:rPr>
      </w:pPr>
    </w:p>
    <w:p w:rsidR="00BB7E29" w:rsidRDefault="00BB7E29">
      <w:pPr>
        <w:jc w:val="center"/>
        <w:rPr>
          <w:rFonts w:ascii="Times New Roman" w:hAnsi="Times New Roman"/>
          <w:b/>
        </w:rPr>
      </w:pPr>
    </w:p>
    <w:p w:rsidR="00BB7E29" w:rsidRDefault="0025680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V. СОДЕРЖАНИЕ УЧЕБНОГО ПРЕДМЕТА </w:t>
      </w:r>
    </w:p>
    <w:p w:rsidR="00BB7E29" w:rsidRDefault="0025680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«ОСНОВЫ СОЦИАЛЬНОЙ ЖИЗНИ» </w:t>
      </w:r>
    </w:p>
    <w:p w:rsidR="00BB7E29" w:rsidRDefault="0025680F">
      <w:r>
        <w:rPr>
          <w:rFonts w:ascii="Times New Roman" w:hAnsi="Times New Roman"/>
          <w:b/>
          <w:u w:val="single"/>
        </w:rPr>
        <w:t xml:space="preserve">5 класс     </w:t>
      </w:r>
      <w:r>
        <w:t xml:space="preserve"> </w:t>
      </w:r>
    </w:p>
    <w:p w:rsidR="00BB7E29" w:rsidRDefault="0025680F">
      <w:pPr>
        <w:keepNext/>
        <w:jc w:val="both"/>
        <w:outlineLvl w:val="0"/>
      </w:pPr>
      <w:r>
        <w:rPr>
          <w:rFonts w:ascii="Times New Roman" w:hAnsi="Times New Roman"/>
          <w:b/>
        </w:rPr>
        <w:t>«Диагностика»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Выявление знаний и умений учащихся. Проверка знаний осуществляется по разделу «Личная гигиена», «Охрана здоровья», «Жилище», «Одежда и обувь», «Транспорт»,  «Питание».</w:t>
      </w:r>
    </w:p>
    <w:p w:rsidR="00BB7E29" w:rsidRDefault="0025680F">
      <w:pPr>
        <w:keepNext/>
        <w:jc w:val="both"/>
        <w:outlineLvl w:val="0"/>
      </w:pP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</w:rPr>
        <w:t>«Введение»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Вводное занятие.  </w:t>
      </w:r>
      <w:r>
        <w:t xml:space="preserve"> </w:t>
      </w:r>
    </w:p>
    <w:p w:rsidR="00BB7E29" w:rsidRDefault="0025680F" w:rsidP="00057D2F">
      <w:pPr>
        <w:keepNext/>
        <w:jc w:val="both"/>
        <w:outlineLvl w:val="0"/>
        <w:rPr>
          <w:b/>
          <w:i/>
        </w:rPr>
      </w:pPr>
      <w:r>
        <w:rPr>
          <w:rFonts w:ascii="Times New Roman" w:hAnsi="Times New Roman"/>
          <w:b/>
        </w:rPr>
        <w:t>«Личная гигиена и здоровье»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Утренний и вечерний туалет.</w:t>
      </w:r>
      <w:r>
        <w:rPr>
          <w:b/>
          <w:i/>
        </w:rPr>
        <w:t xml:space="preserve"> </w:t>
      </w:r>
      <w:r>
        <w:rPr>
          <w:rFonts w:ascii="Times New Roman" w:hAnsi="Times New Roman"/>
        </w:rPr>
        <w:t>Личные вещи.</w:t>
      </w:r>
      <w:r>
        <w:rPr>
          <w:b/>
          <w:i/>
        </w:rPr>
        <w:t xml:space="preserve"> </w:t>
      </w:r>
      <w:r>
        <w:rPr>
          <w:rFonts w:ascii="Times New Roman" w:hAnsi="Times New Roman"/>
        </w:rPr>
        <w:t>Правила содержания личных вещей.</w:t>
      </w:r>
      <w:r>
        <w:rPr>
          <w:b/>
          <w:i/>
        </w:rPr>
        <w:t xml:space="preserve">                                                                       </w:t>
      </w:r>
      <w:r>
        <w:rPr>
          <w:rFonts w:ascii="Times New Roman" w:hAnsi="Times New Roman"/>
          <w:u w:val="single"/>
        </w:rPr>
        <w:t>Практическая работа</w:t>
      </w:r>
      <w:r>
        <w:rPr>
          <w:rFonts w:ascii="Times New Roman" w:hAnsi="Times New Roman"/>
        </w:rPr>
        <w:t xml:space="preserve"> «Выполнение  утреннего и вечернего туалета».   </w:t>
      </w:r>
      <w:r>
        <w:rPr>
          <w:b/>
          <w:i/>
        </w:rPr>
        <w:t xml:space="preserve"> </w:t>
      </w:r>
    </w:p>
    <w:p w:rsidR="00BB7E29" w:rsidRDefault="0025680F" w:rsidP="00057D2F">
      <w:pPr>
        <w:keepNext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«Охрана здоровья»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Профилактика простудных и вирусных заболеваний. Лекарственные растения.                                                            </w:t>
      </w:r>
    </w:p>
    <w:p w:rsidR="00BB7E29" w:rsidRDefault="0025680F">
      <w:pPr>
        <w:ind w:left="1920" w:hangingChars="800" w:hanging="1920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Практическая работа</w:t>
      </w:r>
      <w:r>
        <w:rPr>
          <w:rFonts w:ascii="Times New Roman" w:hAnsi="Times New Roman"/>
        </w:rPr>
        <w:t xml:space="preserve"> «Заваривание травяного  чая».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«Жилище»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Типы и виды жилых помещений. Коммунальные удобства в городе и сельской местности. Домашний почтовый адрес. Планировка помещения, типы жилых комнат.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Практическая работа</w:t>
      </w:r>
      <w:r>
        <w:rPr>
          <w:rFonts w:ascii="Times New Roman" w:hAnsi="Times New Roman"/>
        </w:rPr>
        <w:t>: «Написание адреса на конверте».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«Одежда и обувь»</w:t>
      </w:r>
      <w:r w:rsidR="00057D2F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 xml:space="preserve">Роль одежды и головных уборов для сохранения здоровья человека. Виды одежды. Головные уборы и их назначение. Виды обуви.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lastRenderedPageBreak/>
        <w:t>Практическая работа</w:t>
      </w:r>
      <w:r>
        <w:rPr>
          <w:rFonts w:ascii="Times New Roman" w:hAnsi="Times New Roman"/>
        </w:rPr>
        <w:t xml:space="preserve"> «Ежедневный уход за одеждой».   </w:t>
      </w:r>
    </w:p>
    <w:p w:rsidR="00BB7E29" w:rsidRDefault="0025680F" w:rsidP="00057D2F">
      <w:pPr>
        <w:keepNext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«Питание</w:t>
      </w:r>
      <w:proofErr w:type="gramStart"/>
      <w:r>
        <w:rPr>
          <w:rFonts w:ascii="Times New Roman" w:hAnsi="Times New Roman"/>
          <w:b/>
        </w:rPr>
        <w:t>»</w:t>
      </w:r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родукты питания. Значение питания в жизни человека. Место и условия приготовления пищи. Кухонные принадлежности  и приборы. Приготовление завтрака. Меню завтрака. Хлеб и хлебобулочные изделия.   Яйца, блюда из яиц. Чай,  кофе, фруктовые напитки.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Практическая работа</w:t>
      </w:r>
      <w:r>
        <w:rPr>
          <w:rFonts w:ascii="Times New Roman" w:hAnsi="Times New Roman"/>
        </w:rPr>
        <w:t xml:space="preserve"> «Приготовление бутербродов и канапе», «Блюда из яиц: яйца отварные; яичница-глазунья, омлет», «Заваривание чая, варка кофе».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«Транспорт»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Городской общественный транспорт. Маршрут движения, стоимость проезда до школы, дома. Виды проездных билетов, льготный проезд, стоимость проезда.</w:t>
      </w:r>
    </w:p>
    <w:p w:rsidR="00BB7E29" w:rsidRDefault="0025680F">
      <w:pPr>
        <w:rPr>
          <w:rFonts w:ascii="Times New Roman" w:hAnsi="Times New Roman"/>
          <w:b/>
        </w:rPr>
      </w:pPr>
      <w:r>
        <w:rPr>
          <w:rFonts w:ascii="Times New Roman" w:hAnsi="Times New Roman"/>
          <w:u w:val="single"/>
        </w:rPr>
        <w:t xml:space="preserve">Практическая работа </w:t>
      </w:r>
      <w:r>
        <w:rPr>
          <w:rFonts w:ascii="Times New Roman" w:hAnsi="Times New Roman"/>
        </w:rPr>
        <w:t xml:space="preserve">«Поездка в общественном транспорте».   </w:t>
      </w:r>
      <w:r>
        <w:rPr>
          <w:rFonts w:ascii="Times New Roman" w:hAnsi="Times New Roman"/>
          <w:b/>
        </w:rPr>
        <w:t xml:space="preserve"> </w:t>
      </w:r>
    </w:p>
    <w:p w:rsidR="00BB7E29" w:rsidRDefault="0025680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«Средства связи»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Основные средства связи.  </w:t>
      </w:r>
      <w:r>
        <w:rPr>
          <w:rFonts w:ascii="Times New Roman" w:hAnsi="Times New Roman"/>
          <w:b/>
        </w:rPr>
        <w:t xml:space="preserve"> </w:t>
      </w:r>
    </w:p>
    <w:p w:rsidR="00BB7E29" w:rsidRDefault="0025680F" w:rsidP="00057D2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«Семья»</w:t>
      </w:r>
      <w:r w:rsidR="00057D2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Семья. Личные взаимоотношения в семье. Состав семьи, родственные отношения. </w:t>
      </w:r>
    </w:p>
    <w:p w:rsidR="00BB7E29" w:rsidRPr="0025680F" w:rsidRDefault="0025680F">
      <w:pPr>
        <w:rPr>
          <w:rFonts w:ascii="Times New Roman" w:hAnsi="Times New Roman"/>
          <w:b/>
          <w:u w:val="single"/>
        </w:rPr>
      </w:pPr>
      <w:r w:rsidRPr="0025680F">
        <w:rPr>
          <w:rFonts w:ascii="Times New Roman" w:hAnsi="Times New Roman"/>
          <w:b/>
          <w:u w:val="single"/>
        </w:rPr>
        <w:t>6 класс</w:t>
      </w:r>
    </w:p>
    <w:p w:rsidR="00BB7E29" w:rsidRPr="0025680F" w:rsidRDefault="0025680F">
      <w:pPr>
        <w:jc w:val="both"/>
        <w:rPr>
          <w:rFonts w:ascii="Times New Roman" w:hAnsi="Times New Roman"/>
          <w:b/>
        </w:rPr>
      </w:pPr>
      <w:r w:rsidRPr="0025680F">
        <w:rPr>
          <w:rFonts w:ascii="Times New Roman" w:hAnsi="Times New Roman"/>
          <w:b/>
        </w:rPr>
        <w:t xml:space="preserve">Раздел «Диагностика знаний и умений» </w:t>
      </w:r>
      <w:r w:rsidR="00057D2F">
        <w:rPr>
          <w:rFonts w:ascii="Times New Roman" w:hAnsi="Times New Roman"/>
          <w:b/>
        </w:rPr>
        <w:t xml:space="preserve"> </w:t>
      </w:r>
      <w:r w:rsidRPr="0025680F">
        <w:rPr>
          <w:rFonts w:ascii="Times New Roman" w:hAnsi="Times New Roman"/>
        </w:rPr>
        <w:t xml:space="preserve">Диагностика знаний и умений учащихся. </w:t>
      </w:r>
    </w:p>
    <w:p w:rsidR="00BB7E29" w:rsidRPr="0025680F" w:rsidRDefault="0025680F">
      <w:pPr>
        <w:jc w:val="both"/>
        <w:rPr>
          <w:rFonts w:ascii="Times New Roman" w:hAnsi="Times New Roman"/>
          <w:caps/>
        </w:rPr>
      </w:pPr>
      <w:r w:rsidRPr="0025680F">
        <w:rPr>
          <w:rFonts w:ascii="Times New Roman" w:hAnsi="Times New Roman"/>
          <w:b/>
        </w:rPr>
        <w:t xml:space="preserve">Раздел «Личная гигиена и здоровье» </w:t>
      </w:r>
      <w:r w:rsidR="00057D2F">
        <w:rPr>
          <w:rFonts w:ascii="Times New Roman" w:hAnsi="Times New Roman"/>
          <w:b/>
        </w:rPr>
        <w:t xml:space="preserve"> </w:t>
      </w:r>
      <w:r w:rsidRPr="0025680F">
        <w:rPr>
          <w:rFonts w:ascii="Times New Roman" w:hAnsi="Times New Roman"/>
        </w:rPr>
        <w:t>Гигиена тела. Уход за руками - маникюр (уход за ногтями и кожей рук, кремы). Уход за ногами – педикюр (уход за ногтями и кожей ног), грибковые заболевания.</w:t>
      </w:r>
    </w:p>
    <w:p w:rsidR="00BB7E29" w:rsidRPr="0025680F" w:rsidRDefault="0025680F">
      <w:pPr>
        <w:jc w:val="both"/>
        <w:rPr>
          <w:rFonts w:ascii="Times New Roman" w:hAnsi="Times New Roman"/>
          <w:caps/>
        </w:rPr>
      </w:pP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 xml:space="preserve">: «Уход за руками». </w:t>
      </w:r>
      <w:r w:rsidRPr="0025680F">
        <w:rPr>
          <w:rFonts w:ascii="Times New Roman" w:hAnsi="Times New Roman"/>
          <w:caps/>
        </w:rPr>
        <w:t xml:space="preserve">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>Раздел «Охрана здоровья»</w:t>
      </w:r>
      <w:r w:rsidR="00057D2F">
        <w:rPr>
          <w:rFonts w:ascii="Times New Roman" w:hAnsi="Times New Roman"/>
          <w:b/>
        </w:rPr>
        <w:t xml:space="preserve"> </w:t>
      </w:r>
      <w:r w:rsidRPr="0025680F">
        <w:rPr>
          <w:rFonts w:ascii="Times New Roman" w:hAnsi="Times New Roman"/>
        </w:rPr>
        <w:t>Виды медицинской помощи. Виды доврачебной помощи. Лекарственные препараты первой необходимости в домашней аптечке. Виды, названия, способы хранения.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>: Подбор препаратов первой необходимости для домашней аптечки.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i/>
        </w:rPr>
        <w:t xml:space="preserve">Экскурсия: </w:t>
      </w:r>
      <w:r w:rsidRPr="0025680F">
        <w:rPr>
          <w:rFonts w:ascii="Times New Roman" w:hAnsi="Times New Roman"/>
        </w:rPr>
        <w:t xml:space="preserve"> Экскурсия в аптеку.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lastRenderedPageBreak/>
        <w:t xml:space="preserve">Раздел «Жилище» </w:t>
      </w:r>
      <w:r w:rsidRPr="0025680F">
        <w:rPr>
          <w:rFonts w:ascii="Times New Roman" w:hAnsi="Times New Roman"/>
        </w:rPr>
        <w:t xml:space="preserve">Гигиенические требования к жилому помещению. Виды уборки жилого помещения. Ежедневная уборка жилого помещения. Электробытовые приборы для уборки.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>: Подбор инвентаря и моющих сре</w:t>
      </w:r>
      <w:proofErr w:type="gramStart"/>
      <w:r w:rsidRPr="0025680F">
        <w:rPr>
          <w:rFonts w:ascii="Times New Roman" w:hAnsi="Times New Roman"/>
        </w:rPr>
        <w:t>дств дл</w:t>
      </w:r>
      <w:proofErr w:type="gramEnd"/>
      <w:r w:rsidRPr="0025680F">
        <w:rPr>
          <w:rFonts w:ascii="Times New Roman" w:hAnsi="Times New Roman"/>
        </w:rPr>
        <w:t xml:space="preserve">я влажной уборки. Удаление пыли с поверхности мебели, подоконников. Сухая и влажная уборка помещения.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 xml:space="preserve">Раздел «Одежда и обувь» </w:t>
      </w:r>
      <w:r w:rsidRPr="0025680F">
        <w:rPr>
          <w:rFonts w:ascii="Times New Roman" w:hAnsi="Times New Roman"/>
        </w:rPr>
        <w:t xml:space="preserve">Значение опрятного вида человека. Повседневный уход за одеждой. Сезонное хранение одежды. Уход за обувью.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 xml:space="preserve">: Развешивание одежды на плечики. Сухая чистка загрязненной одежды для повседневной носки. Складывание и упаковка одежды для длительного хранения в чехлы (мешки). Пришивание пуговиц, петель. Зашивание распоровшегося шва. Ежедневный уход за обувью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 xml:space="preserve">Раздел «Питание» </w:t>
      </w:r>
      <w:r w:rsidRPr="0025680F">
        <w:rPr>
          <w:rFonts w:ascii="Times New Roman" w:hAnsi="Times New Roman"/>
        </w:rPr>
        <w:t xml:space="preserve"> Холодный и горячий ужин. Составление меню, отбор и расчет стоимости продуктов для ужина. Овощи. Свежие и замороженные продукты. Молоко. Блюда из молочных продуктов. Крупы.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 xml:space="preserve">: Составление меню и расчет стоимости продуктов для ужина. Сервировка стола к ужину. Приготовление салата (нарезка овощей для салата разными способами, заправка салата). Приготовление гречневой каши Приготовление творожной запеканки. 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 xml:space="preserve">Раздел «Транспорт» </w:t>
      </w:r>
      <w:r w:rsidRPr="0025680F">
        <w:rPr>
          <w:rFonts w:ascii="Times New Roman" w:hAnsi="Times New Roman"/>
        </w:rPr>
        <w:t xml:space="preserve">Пригородный транспорт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 xml:space="preserve">Раздел «Средства связи» </w:t>
      </w:r>
      <w:r w:rsidRPr="0025680F">
        <w:rPr>
          <w:rFonts w:ascii="Times New Roman" w:hAnsi="Times New Roman"/>
        </w:rPr>
        <w:t xml:space="preserve">Почта. Виды почтовых отправлений. Виды писем. </w:t>
      </w:r>
      <w:r w:rsidRPr="0025680F">
        <w:rPr>
          <w:rFonts w:ascii="Times New Roman" w:hAnsi="Times New Roman"/>
          <w:i/>
        </w:rPr>
        <w:t>Практическая работа</w:t>
      </w:r>
      <w:r w:rsidRPr="0025680F">
        <w:rPr>
          <w:rFonts w:ascii="Times New Roman" w:hAnsi="Times New Roman"/>
        </w:rPr>
        <w:t xml:space="preserve">: Написание почтового адреса на конверте.  </w:t>
      </w:r>
    </w:p>
    <w:p w:rsidR="00BB7E29" w:rsidRPr="0025680F" w:rsidRDefault="0025680F">
      <w:pPr>
        <w:jc w:val="both"/>
        <w:rPr>
          <w:rFonts w:ascii="Times New Roman" w:hAnsi="Times New Roman"/>
          <w:b/>
        </w:rPr>
      </w:pPr>
      <w:r w:rsidRPr="0025680F">
        <w:rPr>
          <w:rFonts w:ascii="Times New Roman" w:hAnsi="Times New Roman"/>
          <w:b/>
        </w:rPr>
        <w:t xml:space="preserve">Раздел «Предприятия, организации, учреждения» </w:t>
      </w:r>
      <w:r w:rsidRPr="0025680F">
        <w:rPr>
          <w:rFonts w:ascii="Times New Roman" w:hAnsi="Times New Roman"/>
        </w:rPr>
        <w:t>Образовательные учреждения. Дошкольные образовательные учреждения.</w:t>
      </w:r>
      <w:r w:rsidRPr="0025680F">
        <w:rPr>
          <w:rFonts w:ascii="Times New Roman" w:hAnsi="Times New Roman"/>
          <w:b/>
        </w:rPr>
        <w:t xml:space="preserve">  </w:t>
      </w:r>
    </w:p>
    <w:p w:rsidR="00BB7E29" w:rsidRPr="0025680F" w:rsidRDefault="0025680F">
      <w:pPr>
        <w:jc w:val="both"/>
        <w:rPr>
          <w:rFonts w:ascii="Times New Roman" w:hAnsi="Times New Roman"/>
        </w:rPr>
      </w:pPr>
      <w:r w:rsidRPr="0025680F">
        <w:rPr>
          <w:rFonts w:ascii="Times New Roman" w:hAnsi="Times New Roman"/>
          <w:b/>
        </w:rPr>
        <w:t xml:space="preserve">Раздел «Семья» </w:t>
      </w:r>
      <w:r w:rsidRPr="0025680F">
        <w:rPr>
          <w:rFonts w:ascii="Times New Roman" w:hAnsi="Times New Roman"/>
        </w:rPr>
        <w:t xml:space="preserve">Обязанности и помощь в семье.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 xml:space="preserve">                                          </w:t>
      </w:r>
    </w:p>
    <w:p w:rsidR="00BB7E29" w:rsidRDefault="00BB7E29">
      <w:pPr>
        <w:jc w:val="center"/>
        <w:rPr>
          <w:rFonts w:ascii="Times New Roman" w:hAnsi="Times New Roman"/>
          <w:b/>
          <w:u w:val="single"/>
        </w:rPr>
      </w:pP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VI. ТЕМАТИЧЕСКИЙ ПЛАН  УЧЕБНОГО ПРЕДМЕТА</w:t>
      </w:r>
    </w:p>
    <w:p w:rsidR="00BB7E29" w:rsidRDefault="0025680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«ОСНОВЫ СОЦИАЛЬНОЙ ЖИЗНИ»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"/>
        <w:gridCol w:w="4773"/>
        <w:gridCol w:w="3086"/>
        <w:gridCol w:w="2710"/>
      </w:tblGrid>
      <w:tr w:rsidR="00BB7E29" w:rsidTr="00057D2F">
        <w:trPr>
          <w:gridAfter w:val="2"/>
          <w:wAfter w:w="5796" w:type="dxa"/>
          <w:trHeight w:val="366"/>
        </w:trPr>
        <w:tc>
          <w:tcPr>
            <w:tcW w:w="945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           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73" w:type="dxa"/>
            <w:vMerge w:val="restart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раздела </w:t>
            </w:r>
          </w:p>
        </w:tc>
      </w:tr>
      <w:tr w:rsidR="0025680F" w:rsidTr="0025680F">
        <w:tc>
          <w:tcPr>
            <w:tcW w:w="9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80F" w:rsidRDefault="0025680F" w:rsidP="0025680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73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25680F" w:rsidRDefault="0025680F" w:rsidP="0025680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знаний и умений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Личная гигиена и здоровье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здоровья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Жилище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Одежда и обувь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Питание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Транспорт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связи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Семья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7E29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Предприятия, организации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5680F" w:rsidTr="0025680F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Всего</w:t>
            </w:r>
          </w:p>
        </w:tc>
        <w:tc>
          <w:tcPr>
            <w:tcW w:w="3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25680F" w:rsidRDefault="0025680F" w:rsidP="002568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7E29" w:rsidRDefault="00BB7E29">
      <w:pPr>
        <w:rPr>
          <w:rFonts w:ascii="Times New Roman" w:hAnsi="Times New Roman"/>
        </w:rPr>
      </w:pPr>
    </w:p>
    <w:p w:rsidR="00BB7E29" w:rsidRDefault="00BB7E29">
      <w:pPr>
        <w:spacing w:before="0" w:beforeAutospacing="0" w:after="0" w:afterAutospacing="0" w:line="240" w:lineRule="auto"/>
        <w:rPr>
          <w:rFonts w:ascii="Times New Roman" w:hAnsi="Times New Roman"/>
          <w:b/>
          <w:u w:val="single"/>
        </w:rPr>
        <w:sectPr w:rsidR="00BB7E29">
          <w:pgSz w:w="15840" w:h="12240" w:orient="landscape"/>
          <w:pgMar w:top="709" w:right="1134" w:bottom="850" w:left="1134" w:header="720" w:footer="720" w:gutter="0"/>
          <w:cols w:space="720"/>
          <w:titlePg/>
          <w:docGrid w:linePitch="326"/>
        </w:sectPr>
      </w:pPr>
    </w:p>
    <w:p w:rsidR="00BB7E29" w:rsidRPr="00057D2F" w:rsidRDefault="0025680F">
      <w:pPr>
        <w:ind w:right="-603"/>
        <w:rPr>
          <w:rFonts w:ascii="Times New Roman" w:hAnsi="Times New Roman"/>
          <w:b/>
        </w:rPr>
      </w:pPr>
      <w:r w:rsidRPr="00057D2F">
        <w:rPr>
          <w:rFonts w:ascii="Times New Roman" w:hAnsi="Times New Roman"/>
          <w:b/>
        </w:rPr>
        <w:lastRenderedPageBreak/>
        <w:t>VII. УЧЕБНО-ТЕМАТИЧЕСКИЙ ПЛАН УЧЕБНОГО ПРЕДМЕТА «ОС</w:t>
      </w:r>
      <w:r w:rsidR="00057D2F" w:rsidRPr="00057D2F">
        <w:rPr>
          <w:rFonts w:ascii="Times New Roman" w:hAnsi="Times New Roman"/>
          <w:b/>
        </w:rPr>
        <w:t>НОВЫ СОЦИАЛЬНОЙ ЖИЗНИ» 5 класс</w:t>
      </w:r>
    </w:p>
    <w:tbl>
      <w:tblPr>
        <w:tblStyle w:val="31"/>
        <w:tblpPr w:leftFromText="180" w:rightFromText="180" w:vertAnchor="text" w:horzAnchor="page" w:tblpX="950" w:tblpY="236"/>
        <w:tblOverlap w:val="never"/>
        <w:tblW w:w="143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7"/>
        <w:gridCol w:w="2164"/>
        <w:gridCol w:w="3762"/>
        <w:gridCol w:w="33"/>
        <w:gridCol w:w="4920"/>
        <w:gridCol w:w="6"/>
        <w:gridCol w:w="1134"/>
        <w:gridCol w:w="1403"/>
      </w:tblGrid>
      <w:tr w:rsidR="00BB7E29" w:rsidTr="00F644EF">
        <w:tc>
          <w:tcPr>
            <w:tcW w:w="8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164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Раздел/ тема</w:t>
            </w:r>
          </w:p>
        </w:tc>
        <w:tc>
          <w:tcPr>
            <w:tcW w:w="3762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Дидактическая цель</w:t>
            </w:r>
          </w:p>
        </w:tc>
        <w:tc>
          <w:tcPr>
            <w:tcW w:w="4959" w:type="dxa"/>
            <w:gridSpan w:val="3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дата </w:t>
            </w:r>
          </w:p>
        </w:tc>
      </w:tr>
      <w:tr w:rsidR="00057D2F" w:rsidTr="00F644EF">
        <w:tc>
          <w:tcPr>
            <w:tcW w:w="8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7D2F" w:rsidRDefault="00057D2F" w:rsidP="00F644E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4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7D2F" w:rsidRDefault="00057D2F" w:rsidP="00F644E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62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7D2F" w:rsidRDefault="00057D2F" w:rsidP="00F644E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59" w:type="dxa"/>
            <w:gridSpan w:val="3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7D2F" w:rsidRDefault="00057D2F" w:rsidP="00F644E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57D2F" w:rsidRDefault="00057D2F" w:rsidP="00F644EF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«Введение» (1 час)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Вводное занятие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 с предметом «Основы социальной жизни», его целью и задачами, правилами поведения в кабинете.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3"/>
              </w:numPr>
              <w:spacing w:line="240" w:lineRule="auto"/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оформление рабочей тетради;  </w:t>
            </w:r>
            <w:r w:rsidR="00772C83" w:rsidRPr="00772C83">
              <w:rPr>
                <w:rFonts w:ascii="Times New Roman" w:hAnsi="Times New Roman"/>
              </w:rPr>
              <w:t xml:space="preserve">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3"/>
              </w:numPr>
              <w:spacing w:line="240" w:lineRule="auto"/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ознакомление с кабинетом «Основы социальной жизни», зонами в кабинете и их назначением;                            </w:t>
            </w:r>
            <w:r w:rsidR="00772C83">
              <w:rPr>
                <w:rFonts w:ascii="Times New Roman" w:hAnsi="Times New Roman"/>
              </w:rPr>
              <w:t xml:space="preserve">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3"/>
              </w:numPr>
              <w:spacing w:line="240" w:lineRule="auto"/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слушание рассказа учителя;                           </w:t>
            </w:r>
            <w:r w:rsidR="00772C83" w:rsidRPr="00772C83">
              <w:rPr>
                <w:rFonts w:ascii="Times New Roman" w:hAnsi="Times New Roman"/>
              </w:rPr>
              <w:t xml:space="preserve"> </w:t>
            </w:r>
            <w:r w:rsidR="00772C83">
              <w:rPr>
                <w:rFonts w:ascii="Times New Roman" w:hAnsi="Times New Roman"/>
              </w:rPr>
              <w:t xml:space="preserve">   </w:t>
            </w:r>
          </w:p>
          <w:p w:rsidR="00772C83" w:rsidRDefault="00057D2F" w:rsidP="004B262E">
            <w:pPr>
              <w:pStyle w:val="ae"/>
              <w:numPr>
                <w:ilvl w:val="0"/>
                <w:numId w:val="33"/>
              </w:numPr>
              <w:spacing w:line="240" w:lineRule="auto"/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участие в беседе;                                      </w:t>
            </w:r>
            <w:r w:rsidR="00772C83" w:rsidRPr="00772C83">
              <w:rPr>
                <w:rFonts w:ascii="Times New Roman" w:hAnsi="Times New Roman"/>
              </w:rPr>
              <w:t xml:space="preserve">             </w:t>
            </w:r>
          </w:p>
          <w:p w:rsidR="00057D2F" w:rsidRPr="00772C83" w:rsidRDefault="00057D2F" w:rsidP="004B262E">
            <w:pPr>
              <w:pStyle w:val="ae"/>
              <w:numPr>
                <w:ilvl w:val="0"/>
                <w:numId w:val="33"/>
              </w:numPr>
              <w:spacing w:line="240" w:lineRule="auto"/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>ответы на вопросы учителя.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ind w:rightChars="233" w:right="559"/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keepNext/>
              <w:jc w:val="center"/>
              <w:outlineLvl w:val="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«Диагностика знаний и умений» (1 час)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2.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Диагностика знаний и умений учащихся.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Выявить уровень социально – бытовых знаний умений,  навыков учащихся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4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участие беседе;                                       </w:t>
            </w:r>
            <w:r w:rsidR="00772C83">
              <w:rPr>
                <w:rFonts w:ascii="Times New Roman" w:hAnsi="Times New Roman"/>
              </w:rPr>
              <w:t xml:space="preserve">      </w:t>
            </w:r>
          </w:p>
          <w:p w:rsidR="00772C83" w:rsidRDefault="00057D2F" w:rsidP="004B262E">
            <w:pPr>
              <w:pStyle w:val="ae"/>
              <w:numPr>
                <w:ilvl w:val="0"/>
                <w:numId w:val="34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ответы на вопросы учителя;                       </w:t>
            </w:r>
          </w:p>
          <w:p w:rsidR="00057D2F" w:rsidRPr="00772C83" w:rsidRDefault="00057D2F" w:rsidP="004B262E">
            <w:pPr>
              <w:pStyle w:val="ae"/>
              <w:numPr>
                <w:ilvl w:val="0"/>
                <w:numId w:val="34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>работа с дидактическим материалом;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Раздел «Личная гигиена и здоровье» (2 часа)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3.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Утренний и вечерний туалет.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 у учащихся представление об утреннем и вечернем туалете. Ознакомление учащихся  с приёмами чистки зубов, ушей.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слушание рассказа учителя о правилах выполнения утреннего и вечернего туалета, его значении для организма человека;                          </w:t>
            </w:r>
            <w:r w:rsidR="00772C83">
              <w:rPr>
                <w:rFonts w:ascii="Times New Roman" w:hAnsi="Times New Roman"/>
              </w:rPr>
              <w:t xml:space="preserve">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участие в беседе по теме «Утренний  и вечерний туалет»;                      </w:t>
            </w:r>
            <w:r w:rsidR="00772C83">
              <w:rPr>
                <w:rFonts w:ascii="Times New Roman" w:hAnsi="Times New Roman"/>
              </w:rPr>
              <w:t xml:space="preserve">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рассказ о самостоятельном выполнении правил личной гигиены;               </w:t>
            </w:r>
            <w:r w:rsidR="00772C83">
              <w:rPr>
                <w:rFonts w:ascii="Times New Roman" w:hAnsi="Times New Roman"/>
              </w:rPr>
              <w:t xml:space="preserve">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ответы на вопросы учителя;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выполнение записей в рабочей тетради;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работа с дидактическим материалом;      </w:t>
            </w:r>
          </w:p>
          <w:p w:rsid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просмотр презентации;                                          </w:t>
            </w:r>
          </w:p>
          <w:p w:rsidR="00057D2F" w:rsidRPr="00772C83" w:rsidRDefault="00057D2F" w:rsidP="004B262E">
            <w:pPr>
              <w:pStyle w:val="ae"/>
              <w:numPr>
                <w:ilvl w:val="0"/>
                <w:numId w:val="35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772C83">
              <w:rPr>
                <w:rFonts w:ascii="Times New Roman" w:hAnsi="Times New Roman"/>
              </w:rPr>
              <w:t>взаимооценки</w:t>
            </w:r>
            <w:proofErr w:type="spellEnd"/>
            <w:r w:rsidRPr="00772C83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4.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Личные вещи. Правила содержания личных вещей.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представления учащихся о вещах личного и общего пользования, правилах пользования вещами личного пользования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слушание рассказа учителя о правилах ухода за личными вещами, предназначенными для выполнения утреннего и вечернего туалета;               </w:t>
            </w:r>
            <w:r w:rsidR="00772C83">
              <w:rPr>
                <w:rFonts w:ascii="Times New Roman" w:hAnsi="Times New Roman"/>
              </w:rPr>
              <w:t xml:space="preserve">      </w:t>
            </w:r>
          </w:p>
          <w:p w:rsid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участие в беседе по теме урока;                  рассказ о самостоятельном пользовании личными вещами;                      </w:t>
            </w:r>
            <w:r w:rsidR="00772C83">
              <w:rPr>
                <w:rFonts w:ascii="Times New Roman" w:hAnsi="Times New Roman"/>
              </w:rPr>
              <w:t xml:space="preserve">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ответы на вопросы учителя;  </w:t>
            </w:r>
            <w:r w:rsidR="00772C83">
              <w:rPr>
                <w:rFonts w:ascii="Times New Roman" w:hAnsi="Times New Roman"/>
              </w:rPr>
              <w:t xml:space="preserve">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выполнение записей в рабочей тетради;   работа с дидактическим материалом (рассматривание личных вещей и вещей общего пользования);   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просмотр презентации;     </w:t>
            </w:r>
            <w:r w:rsidR="00772C83">
              <w:rPr>
                <w:rFonts w:ascii="Times New Roman" w:hAnsi="Times New Roman"/>
              </w:rPr>
              <w:t xml:space="preserve">                               </w:t>
            </w:r>
          </w:p>
          <w:p w:rsidR="00057D2F" w:rsidRPr="00772C83" w:rsidRDefault="00057D2F" w:rsidP="004B262E">
            <w:pPr>
              <w:pStyle w:val="ae"/>
              <w:numPr>
                <w:ilvl w:val="0"/>
                <w:numId w:val="36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772C83">
              <w:rPr>
                <w:rFonts w:ascii="Times New Roman" w:hAnsi="Times New Roman"/>
              </w:rPr>
              <w:t>взаимооценки</w:t>
            </w:r>
            <w:proofErr w:type="spellEnd"/>
            <w:r w:rsidRPr="00772C83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Раздел «Охрана здоровья» (3 часа)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Профилактика простудных и вирусных заболеваний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представления о профилактике простудных и вирусных заболеваний, правилах закаливания организма.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слушание рассказа учителя о вирусных и инфекционных заболеваниях, их вреде для организма человека, профилактике заболеваний;                  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участие в беседе по теме урока;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рассказ о профилактических мерах по предупреждению заболеваний;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ответы на вопросы учителя;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выполнение записей в рабочей тетради;    </w:t>
            </w:r>
          </w:p>
          <w:p w:rsid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просмотр презентации;                               </w:t>
            </w:r>
          </w:p>
          <w:p w:rsidR="00057D2F" w:rsidRPr="00772C83" w:rsidRDefault="00057D2F" w:rsidP="004B262E">
            <w:pPr>
              <w:pStyle w:val="ae"/>
              <w:numPr>
                <w:ilvl w:val="0"/>
                <w:numId w:val="37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772C83">
              <w:rPr>
                <w:rFonts w:ascii="Times New Roman" w:hAnsi="Times New Roman"/>
              </w:rPr>
              <w:t>взаимооценки</w:t>
            </w:r>
            <w:proofErr w:type="spellEnd"/>
            <w:r w:rsidRPr="00772C83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6.</w:t>
            </w:r>
          </w:p>
        </w:tc>
        <w:tc>
          <w:tcPr>
            <w:tcW w:w="21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Лекарственные растения.</w:t>
            </w:r>
          </w:p>
        </w:tc>
        <w:tc>
          <w:tcPr>
            <w:tcW w:w="3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знания о лекарственных растениях, произрастающих на территории Омской области.</w:t>
            </w:r>
          </w:p>
        </w:tc>
        <w:tc>
          <w:tcPr>
            <w:tcW w:w="4959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772C83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 xml:space="preserve">слушание рассказа учителя о лекарственных растениях и области их применения;                                                  </w:t>
            </w:r>
          </w:p>
          <w:p w:rsidR="00772C83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 w:rsidRPr="00772C83">
              <w:rPr>
                <w:rFonts w:ascii="Times New Roman" w:hAnsi="Times New Roman"/>
              </w:rPr>
              <w:t>участие в беседе по теме урока;</w:t>
            </w:r>
            <w:r w:rsidR="00772C83">
              <w:rPr>
                <w:rFonts w:ascii="Times New Roman" w:hAnsi="Times New Roman"/>
              </w:rPr>
              <w:t xml:space="preserve"> </w:t>
            </w:r>
          </w:p>
          <w:p w:rsidR="00EC21B2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рассказ о применении лекарственных растений в домашних условиях;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ответы на вопросы учителя;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дидактическим материалом (рассматривание гербария с лекарственными растениями, произрастающими в Ярославской области, определение названий растений по внешнему виду);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записей в рабочей тетради;    </w:t>
            </w:r>
          </w:p>
          <w:p w:rsidR="00EC21B2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38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 7.</w:t>
            </w:r>
          </w:p>
        </w:tc>
        <w:tc>
          <w:tcPr>
            <w:tcW w:w="21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Практическая работа</w:t>
            </w:r>
            <w:r>
              <w:rPr>
                <w:rFonts w:ascii="Times New Roman" w:hAnsi="Times New Roman"/>
                <w:b/>
              </w:rPr>
              <w:t xml:space="preserve"> «Заваривание травяного чая».</w:t>
            </w:r>
          </w:p>
        </w:tc>
        <w:tc>
          <w:tcPr>
            <w:tcW w:w="3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навык приготовления травяного чая</w:t>
            </w:r>
          </w:p>
        </w:tc>
        <w:tc>
          <w:tcPr>
            <w:tcW w:w="4959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39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участие в беседе о ходе выполнения практической работы;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9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ответы на вопросы учителя;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9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технологической картой (анализ предстоящей работы, выстраивание плана работы);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39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заваривание травяного чая;                       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39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«Жилище» (1 час)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8.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Типы и виды жилых помещений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Систематизировать знания о видах и типах жилых помещений в городе, селе; 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0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слушание рассказа учителя о видах и типах жилых, так же о помещениях разных исторических эпох;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0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участие в беседе о жилищных условиях учащихся;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0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выполнение записей в тетради;                   работа с дидактическим материалом (картинки с изображением зданий, комнат);     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0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просмотр презентации;                                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40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lastRenderedPageBreak/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Раздел «Жилище»  (4 часа)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9.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Типы и виды жилых помещений, их планировка.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Систематизировать  знания о видах и типах  жилых помещений, планировке помещений; 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слушание рассказа учителя о видах и типах жилых, так же о помещениях разных исторических эпох;                </w:t>
            </w:r>
            <w:r w:rsidR="00EC21B2">
              <w:rPr>
                <w:rFonts w:ascii="Times New Roman" w:hAnsi="Times New Roman"/>
              </w:rPr>
              <w:t xml:space="preserve">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участие в беседе о жилищных условиях учащихся;                        </w:t>
            </w:r>
            <w:r w:rsidR="00EC21B2">
              <w:rPr>
                <w:rFonts w:ascii="Times New Roman" w:hAnsi="Times New Roman"/>
              </w:rPr>
              <w:t xml:space="preserve">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выполнение записей в тетради;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дидактическим материалом (картинки с изображением зданий, комнат);    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просмотр презентации;                                 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41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10.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Планировка помещения, типы жилых комнат.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Систематизировать  знания о видах и типах  жилых помещений в городе, селе; 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2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слушание рассказа учителя о видах и типах жилых, так же о помещениях разных исторических эпох;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2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участие в беседе о жилищных условиях учащихся;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2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выполнение записей в тетради;                   работа с дидактическим материалом (картинки с изображением зданий, комнат); 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2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просмотр презентации;                                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42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Коммунальные удобства в городе и сельской местности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коммунальных удобствах (отопление, водопровод, лифт, мусоропровод), правилах пользования коммунальными удобствами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слушание рассказа учителя о коммунальных удобствах, правилами пользования ими;                       </w:t>
            </w:r>
            <w:r w:rsidR="00EC21B2">
              <w:rPr>
                <w:rFonts w:ascii="Times New Roman" w:hAnsi="Times New Roman"/>
              </w:rPr>
              <w:t xml:space="preserve">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участие в беседе о жилищных условиях учащихся;  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ответы на вопросы учителя;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lastRenderedPageBreak/>
              <w:t xml:space="preserve">выполнение записей в тетради;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 работа с дидактическим материалом;      -</w:t>
            </w:r>
          </w:p>
          <w:p w:rsid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43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</w:rPr>
              <w:t>Домашний почтовый адрес.</w:t>
            </w:r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</w:p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Практическая работа:</w:t>
            </w:r>
            <w:r>
              <w:rPr>
                <w:rFonts w:ascii="Times New Roman" w:hAnsi="Times New Roman"/>
                <w:b/>
              </w:rPr>
              <w:t xml:space="preserve"> «Написание адреса на конверте».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правильном назывании и написании почтового адреса школы, дома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слушание рассказа учителя о правильном названии и написании почтового адреса в соответствии с требованиями;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называние собственного домашнего адреса;                              </w:t>
            </w:r>
            <w:r w:rsidR="00EC21B2">
              <w:rPr>
                <w:rFonts w:ascii="Times New Roman" w:hAnsi="Times New Roman"/>
              </w:rPr>
              <w:t xml:space="preserve">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ответы на вопросы учителя;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выполнение записей в тетради;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технологической картой (анализ предстоящей работы, выстраивание плана работы);                                 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написание домашнего адреса;                          </w:t>
            </w:r>
          </w:p>
          <w:p w:rsid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дидактическим материалом;          </w:t>
            </w:r>
          </w:p>
          <w:p w:rsidR="00057D2F" w:rsidRPr="00EC21B2" w:rsidRDefault="00057D2F" w:rsidP="004B262E">
            <w:pPr>
              <w:pStyle w:val="ae"/>
              <w:numPr>
                <w:ilvl w:val="0"/>
                <w:numId w:val="44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EC21B2">
              <w:rPr>
                <w:rFonts w:ascii="Times New Roman" w:hAnsi="Times New Roman"/>
              </w:rPr>
              <w:t>взаимооценки</w:t>
            </w:r>
            <w:proofErr w:type="spellEnd"/>
            <w:r w:rsidRPr="00EC21B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«Одежда и обувь» (3 часа)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Роль одежды и головных уборов для сохранения здоровья человека.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представления учащихся о роли одежды в жизни человека, ее значении для сохранения здоровья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C21B2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слушание рассказа учителя о роли одежды в жизни человека</w:t>
            </w:r>
            <w:r w:rsidR="00EC21B2" w:rsidRPr="00EC21B2">
              <w:rPr>
                <w:rFonts w:ascii="Times New Roman" w:hAnsi="Times New Roman"/>
              </w:rPr>
              <w:t xml:space="preserve">; </w:t>
            </w:r>
          </w:p>
          <w:p w:rsidR="00EC21B2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ответы на вопросы учителя;</w:t>
            </w:r>
            <w:r w:rsidR="00EC21B2" w:rsidRPr="00EC21B2">
              <w:rPr>
                <w:rFonts w:ascii="Times New Roman" w:hAnsi="Times New Roman"/>
              </w:rPr>
              <w:t xml:space="preserve"> </w:t>
            </w:r>
          </w:p>
          <w:p w:rsidR="00EC21B2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работа с дидактическим материалом (рассматривание картинок с изображением различных видов одежды, обуви, головных уборов);</w:t>
            </w:r>
            <w:r w:rsidR="00EC21B2" w:rsidRPr="00EC21B2">
              <w:rPr>
                <w:rFonts w:ascii="Times New Roman" w:hAnsi="Times New Roman"/>
              </w:rPr>
              <w:t xml:space="preserve"> </w:t>
            </w:r>
          </w:p>
          <w:p w:rsidR="00EC21B2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выпол</w:t>
            </w:r>
            <w:r w:rsidR="00EC21B2" w:rsidRPr="00EC21B2">
              <w:rPr>
                <w:rFonts w:ascii="Times New Roman" w:hAnsi="Times New Roman"/>
              </w:rPr>
              <w:t xml:space="preserve">нение записей в рабочей тетради; </w:t>
            </w:r>
          </w:p>
          <w:p w:rsidR="00215422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 w:rsidRPr="00EC21B2">
              <w:rPr>
                <w:rFonts w:ascii="Times New Roman" w:hAnsi="Times New Roman"/>
              </w:rPr>
              <w:t>просмотр презентации, видеофрагментов;</w:t>
            </w:r>
            <w:r w:rsidR="00EC21B2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45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="00215422">
              <w:rPr>
                <w:rFonts w:ascii="Times New Roman" w:hAnsi="Times New Roman"/>
              </w:rPr>
              <w:t>взаимооценки</w:t>
            </w:r>
            <w:proofErr w:type="spellEnd"/>
            <w:r w:rsidR="0021542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Виды одежды.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видах одежды в зависимости от назначения, правилах ее ношения и ухода за ней.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слушание рассказа учителя о видах одежды,  ее назначении; правилах ухода за одеждой;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участие в беседе об уходе за личной одеждой, правилах ее ношения;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ответы на вопросы учителя;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выполнение записей в рабочей тетради (виды одежды);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работа с дидактическим материалом (рассматривание картинок с изображением различных видов одежды; соотнесение видов одежды и времени года, посещаемого мероприятия; порядке ежедневного ухода за одеждой);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просмотр презентации;</w:t>
            </w:r>
            <w:r w:rsidR="00215422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46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Практическая работа</w:t>
            </w:r>
            <w:r>
              <w:rPr>
                <w:rFonts w:ascii="Times New Roman" w:hAnsi="Times New Roman"/>
                <w:b/>
              </w:rPr>
              <w:t xml:space="preserve"> «Ежедневный уход за одеждой».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навык повседневного ухода за одеждой.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15422" w:rsidRDefault="00057D2F" w:rsidP="004B262E">
            <w:pPr>
              <w:pStyle w:val="ae"/>
              <w:numPr>
                <w:ilvl w:val="0"/>
                <w:numId w:val="47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слушание рассказа учителя;                          -</w:t>
            </w:r>
          </w:p>
          <w:p w:rsidR="00215422" w:rsidRDefault="00057D2F" w:rsidP="004B262E">
            <w:pPr>
              <w:pStyle w:val="ae"/>
              <w:numPr>
                <w:ilvl w:val="0"/>
                <w:numId w:val="47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участие в беседе;                                        </w:t>
            </w:r>
          </w:p>
          <w:p w:rsidR="00215422" w:rsidRDefault="00057D2F" w:rsidP="004B262E">
            <w:pPr>
              <w:pStyle w:val="ae"/>
              <w:numPr>
                <w:ilvl w:val="0"/>
                <w:numId w:val="47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работа с технологической картой (анализ предстоящей работы, выстраивание плана работы);                                                           -</w:t>
            </w:r>
          </w:p>
          <w:p w:rsidR="00215422" w:rsidRDefault="00057D2F" w:rsidP="004B262E">
            <w:pPr>
              <w:pStyle w:val="ae"/>
              <w:numPr>
                <w:ilvl w:val="0"/>
                <w:numId w:val="47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выполнение ежедневного ухода за одеждой (чистка щёткой, утюжка, вешание на плечики);                                                    -</w:t>
            </w:r>
          </w:p>
          <w:p w:rsidR="00057D2F" w:rsidRPr="00215422" w:rsidRDefault="00057D2F" w:rsidP="004B262E">
            <w:pPr>
              <w:pStyle w:val="ae"/>
              <w:numPr>
                <w:ilvl w:val="0"/>
                <w:numId w:val="47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215422">
              <w:rPr>
                <w:rFonts w:ascii="Times New Roman" w:hAnsi="Times New Roman"/>
              </w:rPr>
              <w:t>взаимооценки</w:t>
            </w:r>
            <w:proofErr w:type="spellEnd"/>
            <w:r w:rsidRPr="0021542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Головные уборы   и их назначение.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видах головных уборов в зависимости от назначения.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слушание рассказа учителя о роли головных уборах, их назначении; </w:t>
            </w:r>
          </w:p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proofErr w:type="gramStart"/>
            <w:r w:rsidRPr="00215422">
              <w:rPr>
                <w:rFonts w:ascii="Times New Roman" w:hAnsi="Times New Roman"/>
              </w:rPr>
              <w:t>правилах</w:t>
            </w:r>
            <w:proofErr w:type="gramEnd"/>
            <w:r w:rsidRPr="00215422">
              <w:rPr>
                <w:rFonts w:ascii="Times New Roman" w:hAnsi="Times New Roman"/>
              </w:rPr>
              <w:t xml:space="preserve"> ухода;                                                              </w:t>
            </w:r>
          </w:p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ответы на вопросы учителя;                               </w:t>
            </w:r>
          </w:p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выполнение записей в рабочей тетради;    </w:t>
            </w:r>
          </w:p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lastRenderedPageBreak/>
              <w:t xml:space="preserve">работа с дидактическим материалом (рассматривание картинок с изображением различных видов головных уборов, соотнесение видов головных уборов и времени года, посещаемого мероприятия);     </w:t>
            </w:r>
          </w:p>
          <w:p w:rsid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просмотр презентации;                                </w:t>
            </w:r>
          </w:p>
          <w:p w:rsidR="00057D2F" w:rsidRPr="00215422" w:rsidRDefault="00057D2F" w:rsidP="004B262E">
            <w:pPr>
              <w:pStyle w:val="ae"/>
              <w:numPr>
                <w:ilvl w:val="0"/>
                <w:numId w:val="48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215422">
              <w:rPr>
                <w:rFonts w:ascii="Times New Roman" w:hAnsi="Times New Roman"/>
              </w:rPr>
              <w:t>взаимооценки</w:t>
            </w:r>
            <w:proofErr w:type="spellEnd"/>
            <w:r w:rsidRPr="0021542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F644EF">
        <w:tc>
          <w:tcPr>
            <w:tcW w:w="14309" w:type="dxa"/>
            <w:gridSpan w:val="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F644E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Раздел «Одежда и обувь»</w:t>
            </w:r>
          </w:p>
        </w:tc>
      </w:tr>
      <w:tr w:rsidR="00057D2F" w:rsidTr="00F644EF">
        <w:tc>
          <w:tcPr>
            <w:tcW w:w="8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1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F644EF" w:rsidRDefault="00057D2F" w:rsidP="00F644EF">
            <w:pPr>
              <w:jc w:val="center"/>
              <w:rPr>
                <w:rFonts w:ascii="Times New Roman" w:hAnsi="Times New Roman"/>
                <w:b/>
              </w:rPr>
            </w:pPr>
            <w:r w:rsidRPr="00F644EF">
              <w:rPr>
                <w:rFonts w:ascii="Times New Roman" w:hAnsi="Times New Roman"/>
                <w:b/>
              </w:rPr>
              <w:t>Головные уборы</w:t>
            </w:r>
            <w:r w:rsidR="00F644EF">
              <w:rPr>
                <w:rFonts w:ascii="Times New Roman" w:hAnsi="Times New Roman"/>
                <w:b/>
              </w:rPr>
              <w:t xml:space="preserve">  </w:t>
            </w:r>
            <w:r w:rsidRPr="00F644EF">
              <w:rPr>
                <w:rFonts w:ascii="Times New Roman" w:hAnsi="Times New Roman"/>
                <w:b/>
              </w:rPr>
              <w:t xml:space="preserve"> и их назначение.</w:t>
            </w:r>
          </w:p>
        </w:tc>
        <w:tc>
          <w:tcPr>
            <w:tcW w:w="37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видах головных уборов в зависимости от назначения.</w:t>
            </w:r>
          </w:p>
        </w:tc>
        <w:tc>
          <w:tcPr>
            <w:tcW w:w="49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</w:tcPr>
          <w:p w:rsidR="00215422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слушание рассказа учителя о роли головных уборах, их назначении; правилах ухода;</w:t>
            </w:r>
          </w:p>
          <w:p w:rsidR="00215422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ответы на вопросы учителя;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выполнение записей в рабочей тетради;</w:t>
            </w:r>
            <w:r w:rsidR="00215422" w:rsidRPr="00215422">
              <w:rPr>
                <w:rFonts w:ascii="Times New Roman" w:hAnsi="Times New Roman"/>
              </w:rPr>
              <w:t xml:space="preserve"> </w:t>
            </w:r>
          </w:p>
          <w:p w:rsidR="00215422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работа с дидактическим материалом (рассматривание картинок с изображением различных видов головных уборов, соотнесение видов головных уборов и времени года, посещаемого мероприятия);</w:t>
            </w:r>
          </w:p>
          <w:p w:rsidR="00215422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 w:rsidRPr="00215422">
              <w:rPr>
                <w:rFonts w:ascii="Times New Roman" w:hAnsi="Times New Roman"/>
              </w:rPr>
              <w:t>просмотр презентации;</w:t>
            </w:r>
            <w:r w:rsidR="00215422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49"/>
              </w:numPr>
              <w:ind w:left="411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F644EF">
            <w:pPr>
              <w:rPr>
                <w:rFonts w:ascii="Times New Roman" w:hAnsi="Times New Roman"/>
                <w:b/>
              </w:rPr>
            </w:pPr>
          </w:p>
        </w:tc>
      </w:tr>
      <w:tr w:rsidR="00F644EF" w:rsidTr="00F644EF">
        <w:tc>
          <w:tcPr>
            <w:tcW w:w="887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«Одежда и обувь»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44EF" w:rsidTr="00F644EF">
        <w:tc>
          <w:tcPr>
            <w:tcW w:w="88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260425" w:rsidP="00F644EF">
            <w:pPr>
              <w:ind w:right="-3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  <w:r w:rsidRPr="004E3390">
              <w:rPr>
                <w:rFonts w:ascii="Times New Roman" w:hAnsi="Times New Roman"/>
                <w:b/>
              </w:rPr>
              <w:t xml:space="preserve">Головные уборы </w:t>
            </w:r>
            <w:r w:rsidR="004E3390">
              <w:rPr>
                <w:rFonts w:ascii="Times New Roman" w:hAnsi="Times New Roman"/>
                <w:b/>
              </w:rPr>
              <w:t xml:space="preserve">          </w:t>
            </w:r>
            <w:r w:rsidRPr="004E3390">
              <w:rPr>
                <w:rFonts w:ascii="Times New Roman" w:hAnsi="Times New Roman"/>
                <w:b/>
              </w:rPr>
              <w:t>и их назначение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Систематизировать знания учащихся о видах головных уборов в зависимости от назначения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4B262E">
            <w:pPr>
              <w:pStyle w:val="ae"/>
              <w:numPr>
                <w:ilvl w:val="0"/>
                <w:numId w:val="50"/>
              </w:numPr>
              <w:ind w:left="384" w:hanging="284"/>
              <w:rPr>
                <w:rFonts w:ascii="Times New Roman" w:hAnsi="Times New Roman"/>
              </w:rPr>
            </w:pPr>
            <w:r w:rsidRPr="00F644EF">
              <w:rPr>
                <w:rFonts w:ascii="Times New Roman" w:hAnsi="Times New Roman"/>
              </w:rPr>
              <w:t>слушание рассказа учителя о роли головных уборах, их назначении; правилах ухода;</w:t>
            </w:r>
            <w:r>
              <w:rPr>
                <w:rFonts w:ascii="Times New Roman" w:hAnsi="Times New Roman"/>
              </w:rPr>
              <w:t xml:space="preserve"> </w:t>
            </w:r>
          </w:p>
          <w:p w:rsidR="00F644EF" w:rsidRPr="00F644EF" w:rsidRDefault="00F644EF" w:rsidP="004B262E">
            <w:pPr>
              <w:pStyle w:val="ae"/>
              <w:numPr>
                <w:ilvl w:val="0"/>
                <w:numId w:val="50"/>
              </w:numPr>
              <w:ind w:left="384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644EF">
              <w:rPr>
                <w:rFonts w:ascii="Times New Roman" w:hAnsi="Times New Roman"/>
              </w:rPr>
              <w:t>ответы на вопросы учителя;</w:t>
            </w:r>
          </w:p>
          <w:p w:rsidR="00F644EF" w:rsidRPr="00F644EF" w:rsidRDefault="00F644EF" w:rsidP="004B262E">
            <w:pPr>
              <w:pStyle w:val="ae"/>
              <w:numPr>
                <w:ilvl w:val="0"/>
                <w:numId w:val="51"/>
              </w:numPr>
              <w:ind w:left="384" w:hanging="284"/>
              <w:rPr>
                <w:rFonts w:ascii="Times New Roman" w:hAnsi="Times New Roman"/>
              </w:rPr>
            </w:pPr>
            <w:r w:rsidRPr="00F644EF">
              <w:rPr>
                <w:rFonts w:ascii="Times New Roman" w:hAnsi="Times New Roman"/>
              </w:rPr>
              <w:t>выполнение записей в рабочей тетради;</w:t>
            </w:r>
          </w:p>
          <w:p w:rsidR="00F644EF" w:rsidRPr="00F644EF" w:rsidRDefault="00F644EF" w:rsidP="004B262E">
            <w:pPr>
              <w:pStyle w:val="ae"/>
              <w:numPr>
                <w:ilvl w:val="0"/>
                <w:numId w:val="51"/>
              </w:numPr>
              <w:ind w:left="384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дидактическим материалом</w:t>
            </w:r>
            <w:r w:rsidR="004E3390">
              <w:rPr>
                <w:rFonts w:ascii="Times New Roman" w:hAnsi="Times New Roman"/>
              </w:rPr>
              <w:t>;</w:t>
            </w:r>
          </w:p>
          <w:p w:rsidR="00F644EF" w:rsidRPr="004E3390" w:rsidRDefault="00F644EF" w:rsidP="004B262E">
            <w:pPr>
              <w:pStyle w:val="ae"/>
              <w:numPr>
                <w:ilvl w:val="0"/>
                <w:numId w:val="51"/>
              </w:numPr>
              <w:ind w:left="384" w:right="-38" w:hanging="284"/>
              <w:rPr>
                <w:rFonts w:ascii="Times New Roman" w:hAnsi="Times New Roman"/>
                <w:b/>
              </w:rPr>
            </w:pPr>
            <w:proofErr w:type="gramStart"/>
            <w:r w:rsidRPr="004E3390">
              <w:rPr>
                <w:rFonts w:ascii="Times New Roman" w:hAnsi="Times New Roman"/>
              </w:rPr>
              <w:t>(рассматривание картинок с изображением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EF" w:rsidRDefault="00F644EF" w:rsidP="00F644EF">
            <w:pPr>
              <w:ind w:right="-3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644EF" w:rsidRDefault="00F644EF" w:rsidP="00F644EF">
            <w:pPr>
              <w:ind w:right="-38"/>
              <w:rPr>
                <w:rFonts w:ascii="Times New Roman" w:hAnsi="Times New Roman"/>
                <w:b/>
              </w:rPr>
            </w:pPr>
          </w:p>
        </w:tc>
      </w:tr>
    </w:tbl>
    <w:tbl>
      <w:tblPr>
        <w:tblStyle w:val="31"/>
        <w:tblW w:w="14459" w:type="dxa"/>
        <w:jc w:val="center"/>
        <w:tblInd w:w="25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"/>
        <w:gridCol w:w="975"/>
        <w:gridCol w:w="18"/>
        <w:gridCol w:w="2268"/>
        <w:gridCol w:w="3826"/>
        <w:gridCol w:w="32"/>
        <w:gridCol w:w="4927"/>
        <w:gridCol w:w="6"/>
        <w:gridCol w:w="1131"/>
        <w:gridCol w:w="1212"/>
        <w:gridCol w:w="48"/>
      </w:tblGrid>
      <w:tr w:rsidR="00BB7E29" w:rsidTr="00526CEB">
        <w:trPr>
          <w:jc w:val="center"/>
        </w:trPr>
        <w:tc>
          <w:tcPr>
            <w:tcW w:w="14459" w:type="dxa"/>
            <w:gridSpan w:val="11"/>
            <w:tcBorders>
              <w:top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E3390" w:rsidTr="00526CEB">
        <w:trPr>
          <w:gridAfter w:val="1"/>
          <w:wAfter w:w="48" w:type="dxa"/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ind w:firstLine="79"/>
              <w:contextualSpacing/>
              <w:rPr>
                <w:rFonts w:ascii="Times New Roman" w:hAnsi="Times New Roman"/>
              </w:rPr>
            </w:pPr>
          </w:p>
        </w:tc>
        <w:tc>
          <w:tcPr>
            <w:tcW w:w="228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ind w:firstLine="79"/>
              <w:rPr>
                <w:rFonts w:ascii="Times New Roman" w:hAnsi="Times New Roman"/>
              </w:rPr>
            </w:pPr>
          </w:p>
        </w:tc>
        <w:tc>
          <w:tcPr>
            <w:tcW w:w="38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ind w:firstLine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9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4E3390" w:rsidRDefault="00057D2F" w:rsidP="004B262E">
            <w:pPr>
              <w:pStyle w:val="ae"/>
              <w:numPr>
                <w:ilvl w:val="0"/>
                <w:numId w:val="52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различных видов головных уборов, соотнесение видов головных уборов и времени года, посещаемого мероприятия);</w:t>
            </w:r>
            <w:r w:rsidR="004E3390" w:rsidRPr="004E3390">
              <w:rPr>
                <w:rFonts w:ascii="Times New Roman" w:hAnsi="Times New Roman"/>
              </w:rPr>
              <w:t xml:space="preserve">                </w:t>
            </w:r>
          </w:p>
          <w:p w:rsidR="004E3390" w:rsidRDefault="00057D2F" w:rsidP="004B262E">
            <w:pPr>
              <w:pStyle w:val="ae"/>
              <w:numPr>
                <w:ilvl w:val="0"/>
                <w:numId w:val="52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просмотр презентации;</w:t>
            </w:r>
            <w:r w:rsidR="004E3390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52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ind w:firstLine="79"/>
              <w:rPr>
                <w:rFonts w:ascii="Times New Roman" w:hAnsi="Times New Roman"/>
              </w:rPr>
            </w:pPr>
          </w:p>
        </w:tc>
        <w:tc>
          <w:tcPr>
            <w:tcW w:w="12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ind w:firstLine="79"/>
              <w:rPr>
                <w:rFonts w:ascii="Times New Roman" w:hAnsi="Times New Roman"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260425" w:rsidP="002604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 w:rsidP="004E3390">
            <w:pPr>
              <w:jc w:val="center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  <w:b/>
              </w:rPr>
              <w:t>Виды обуви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 знания о значении обуви, ее  видах, правилах ухода и хранения.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слушание рассказа учителя об обуви, ее назначении; правилах ухода за обувью;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участие в беседе об уходе за личной обувью, правилах ее ношения, ухода за ней;</w:t>
            </w:r>
            <w:r w:rsidR="004E3390" w:rsidRPr="004E3390">
              <w:rPr>
                <w:rFonts w:ascii="Times New Roman" w:hAnsi="Times New Roman"/>
              </w:rPr>
              <w:t xml:space="preserve">  </w:t>
            </w:r>
          </w:p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ответы на вопросы учителя;</w:t>
            </w:r>
          </w:p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выполнение записей в рабочей тетради (виды обуви);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работа с дидактическим материалом (рассматривание картинок с изображением различных видов обуви, соотнесение видов обуви и времени года, посещаемого мероприятия);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4E3390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просмотр презентации, видеофрагментов;</w:t>
            </w:r>
            <w:r w:rsidR="004E3390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53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jc w:val="center"/>
        </w:trPr>
        <w:tc>
          <w:tcPr>
            <w:tcW w:w="14459" w:type="dxa"/>
            <w:gridSpan w:val="11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«Питание» </w:t>
            </w: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260425" w:rsidP="00260425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228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4E3390" w:rsidRDefault="00057D2F" w:rsidP="004E3390">
            <w:pPr>
              <w:jc w:val="center"/>
              <w:rPr>
                <w:rFonts w:ascii="Times New Roman" w:hAnsi="Times New Roman"/>
                <w:b/>
              </w:rPr>
            </w:pPr>
            <w:r w:rsidRPr="004E3390">
              <w:rPr>
                <w:rFonts w:ascii="Times New Roman" w:hAnsi="Times New Roman"/>
                <w:b/>
              </w:rPr>
              <w:t>Продукты питания. Значение питания в жизни человека.</w:t>
            </w:r>
          </w:p>
        </w:tc>
        <w:tc>
          <w:tcPr>
            <w:tcW w:w="38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с основными продуктами питания (хлеб, мясо, овощи, фрукты и т.д.). Дать понятие о значении питания в жизни и деятельности человека.</w:t>
            </w:r>
          </w:p>
        </w:tc>
        <w:tc>
          <w:tcPr>
            <w:tcW w:w="4959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слушание рассказа учителя о значении питания в жизни человека; </w:t>
            </w:r>
          </w:p>
          <w:p w:rsid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о требованиях, предъявляемых к питанию (сбалансированность, рациональность, режим питания); </w:t>
            </w:r>
          </w:p>
          <w:p w:rsidR="00057D2F" w:rsidRP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участие в беседе об организации питания в домашних условиях; </w:t>
            </w:r>
          </w:p>
          <w:p w:rsidR="00057D2F" w:rsidRP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ответы на вопросы учителя;</w:t>
            </w:r>
          </w:p>
          <w:p w:rsid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выполнение записей в рабочей тетради; </w:t>
            </w:r>
          </w:p>
          <w:p w:rsid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lastRenderedPageBreak/>
              <w:t>работа с дидактическим материалом (рассматривание картинок с изображением различных продуктов питания);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просмотр презентации, видеофрагментов;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057D2F" w:rsidRPr="004E3390" w:rsidRDefault="00057D2F" w:rsidP="004B262E">
            <w:pPr>
              <w:pStyle w:val="ae"/>
              <w:numPr>
                <w:ilvl w:val="0"/>
                <w:numId w:val="54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4E3390">
              <w:rPr>
                <w:rFonts w:ascii="Times New Roman" w:hAnsi="Times New Roman"/>
              </w:rPr>
              <w:t>взаимооценки</w:t>
            </w:r>
            <w:proofErr w:type="spellEnd"/>
            <w:r w:rsidRPr="004E3390"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  <w:b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4E3390" w:rsidRDefault="00057D2F" w:rsidP="004E3390">
            <w:pPr>
              <w:jc w:val="center"/>
              <w:rPr>
                <w:rFonts w:ascii="Times New Roman" w:hAnsi="Times New Roman"/>
                <w:b/>
              </w:rPr>
            </w:pPr>
            <w:r w:rsidRPr="004E3390">
              <w:rPr>
                <w:rFonts w:ascii="Times New Roman" w:hAnsi="Times New Roman"/>
                <w:b/>
              </w:rPr>
              <w:t>Место и условия приготовления пищи. Кухонные принадлежности  и приборы.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знания о назначении кухонной и столовой посуды, кухонного и столового оборудования.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слушание рассказа учителя о месте приготовления пищи, используемых при этом оборудования и посуды, правилах ухода за ней; </w:t>
            </w:r>
          </w:p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участие в беседе о месте приготовления пищи; </w:t>
            </w:r>
          </w:p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ответы на вопросы учителя;</w:t>
            </w:r>
            <w:r w:rsidR="004E3390" w:rsidRPr="004E3390">
              <w:rPr>
                <w:rFonts w:ascii="Times New Roman" w:hAnsi="Times New Roman"/>
              </w:rPr>
              <w:t xml:space="preserve"> </w:t>
            </w:r>
          </w:p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 xml:space="preserve">выполнение записей в рабочей тетради; </w:t>
            </w:r>
          </w:p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работа с дидактическим материалом (кухонная и столовая посуда, порядок ухода за ней);</w:t>
            </w:r>
          </w:p>
          <w:p w:rsidR="004E3390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 w:rsidRPr="004E3390">
              <w:rPr>
                <w:rFonts w:ascii="Times New Roman" w:hAnsi="Times New Roman"/>
              </w:rPr>
              <w:t>просмотр презентации;</w:t>
            </w:r>
          </w:p>
          <w:p w:rsidR="00057D2F" w:rsidRDefault="00057D2F" w:rsidP="004B262E">
            <w:pPr>
              <w:pStyle w:val="ae"/>
              <w:numPr>
                <w:ilvl w:val="0"/>
                <w:numId w:val="55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  <w:b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4E3390" w:rsidRDefault="00057D2F" w:rsidP="004E3390">
            <w:pPr>
              <w:jc w:val="center"/>
              <w:rPr>
                <w:rFonts w:ascii="Times New Roman" w:hAnsi="Times New Roman"/>
                <w:b/>
              </w:rPr>
            </w:pPr>
            <w:r w:rsidRPr="004E3390">
              <w:rPr>
                <w:rFonts w:ascii="Times New Roman" w:hAnsi="Times New Roman"/>
                <w:b/>
              </w:rPr>
              <w:t>Приготовление завтрака. Меню завтрака.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Познакомить со значением завтрака для полноценной работы организма;  меню завтрака; основными продуктами, используемыми для приготовления блюд на завтрак.  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 о значении питания в жизни человека (сбалансированность, рациональность, режим питания), меню завтрака, посуды для завтрака, выполнении сервировки стола согласно меню завтрака;</w:t>
            </w:r>
          </w:p>
          <w:p w:rsidR="00526CEB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участие в беседе о блюдах, приготовляемых для завтрака;</w:t>
            </w:r>
          </w:p>
          <w:p w:rsidR="00526CEB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выполнение записей в рабочей тетради;</w:t>
            </w:r>
          </w:p>
          <w:p w:rsidR="00526CEB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 xml:space="preserve">работа с дидактическим материалом (рассматривание картинок с изображением посудой, используемой для сервировки </w:t>
            </w:r>
            <w:r w:rsidRPr="00526CEB">
              <w:rPr>
                <w:rFonts w:ascii="Times New Roman" w:hAnsi="Times New Roman"/>
              </w:rPr>
              <w:lastRenderedPageBreak/>
              <w:t>стола к завтраку);</w:t>
            </w:r>
          </w:p>
          <w:p w:rsidR="00526CEB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просмотр презентации;</w:t>
            </w:r>
            <w:r w:rsidR="00526CEB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56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  <w:p w:rsidR="00057D2F" w:rsidRDefault="00057D2F">
            <w:pPr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 w:rsidP="00526CEB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526CEB">
              <w:rPr>
                <w:rFonts w:ascii="Times New Roman" w:hAnsi="Times New Roman"/>
                <w:b/>
              </w:rPr>
              <w:t>Хлеб и хлебобулочные изделия.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хлебе и хлебобулочных изделиях, их значении для обеспечения полноценного развития организма. Познакомить видами и со способами приготовления бутербродов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 о видах хлеба и хлебобулочных изделиях, виды бутербродов, их значение для полноценного функционирования организма, исторические сведения о хлебе и хлебобулочных изделиях, правилах и порядке их хранения;</w:t>
            </w:r>
          </w:p>
          <w:p w:rsidR="00526CEB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выполнение записей в рабочей тетради (виды хлебобулочных изделий, правила хранения);</w:t>
            </w:r>
          </w:p>
          <w:p w:rsidR="00526CEB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дидактическим материалом (картинки с изображение различных видов бутербродов);</w:t>
            </w:r>
          </w:p>
          <w:p w:rsidR="00526CEB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просмотр презентации, видеофрагментов;</w:t>
            </w:r>
            <w:r w:rsidR="00526CEB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57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 w:rsidP="00526CEB">
            <w:pPr>
              <w:jc w:val="center"/>
              <w:rPr>
                <w:rFonts w:ascii="Times New Roman" w:hAnsi="Times New Roman"/>
                <w:b/>
              </w:rPr>
            </w:pPr>
            <w:r w:rsidRPr="00526CEB">
              <w:rPr>
                <w:rFonts w:ascii="Times New Roman" w:hAnsi="Times New Roman"/>
                <w:b/>
              </w:rPr>
              <w:t>Практическая работа «Приготовление бутербродов и канапе».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готовить  бутерброды различных видов.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учителя;</w:t>
            </w:r>
            <w:r w:rsidR="00526CEB" w:rsidRPr="00526CEB">
              <w:rPr>
                <w:rFonts w:ascii="Times New Roman" w:hAnsi="Times New Roman"/>
              </w:rPr>
              <w:t xml:space="preserve"> </w:t>
            </w:r>
          </w:p>
          <w:p w:rsidR="00526CEB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участие в беседе;</w:t>
            </w:r>
          </w:p>
          <w:p w:rsidR="00526CEB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технологической картой (анализ предстоящей работы, выстраивание плана работы);</w:t>
            </w:r>
            <w:r w:rsidR="00526CEB" w:rsidRPr="00526CEB">
              <w:rPr>
                <w:rFonts w:ascii="Times New Roman" w:hAnsi="Times New Roman"/>
              </w:rPr>
              <w:t xml:space="preserve"> </w:t>
            </w:r>
          </w:p>
          <w:p w:rsidR="00526CEB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приготовление простых и сложных бутербродов;</w:t>
            </w:r>
          </w:p>
          <w:p w:rsidR="00057D2F" w:rsidRDefault="00057D2F" w:rsidP="004B262E">
            <w:pPr>
              <w:pStyle w:val="ae"/>
              <w:numPr>
                <w:ilvl w:val="0"/>
                <w:numId w:val="58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>
            <w:pPr>
              <w:rPr>
                <w:rFonts w:ascii="Times New Roman" w:hAnsi="Times New Roman"/>
                <w:b/>
              </w:rPr>
            </w:pPr>
            <w:r w:rsidRPr="00526CEB">
              <w:rPr>
                <w:rFonts w:ascii="Times New Roman" w:hAnsi="Times New Roman"/>
                <w:b/>
              </w:rPr>
              <w:t>Яйца, блюда из яиц.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яйцах, их значении для обеспечения полноценного развития организма.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 о разнообразных блюдах из яиц, их важности для использования в пищу, правилах и порядке их хранения;</w:t>
            </w:r>
            <w:r w:rsidR="00526CEB" w:rsidRPr="00526CEB">
              <w:rPr>
                <w:rFonts w:ascii="Times New Roman" w:hAnsi="Times New Roman"/>
              </w:rPr>
              <w:t xml:space="preserve"> </w:t>
            </w:r>
          </w:p>
          <w:p w:rsidR="00526CEB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  <w:r w:rsidR="00526CEB" w:rsidRPr="00526CEB">
              <w:rPr>
                <w:rFonts w:ascii="Times New Roman" w:hAnsi="Times New Roman"/>
              </w:rPr>
              <w:t xml:space="preserve"> </w:t>
            </w:r>
          </w:p>
          <w:p w:rsidR="00526CEB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выполнение записей в рабочей тетради (определение годности яиц, правила хранения);</w:t>
            </w:r>
            <w:r w:rsidR="00526CEB" w:rsidRPr="00526CEB">
              <w:rPr>
                <w:rFonts w:ascii="Times New Roman" w:hAnsi="Times New Roman"/>
              </w:rPr>
              <w:t xml:space="preserve"> </w:t>
            </w:r>
          </w:p>
          <w:p w:rsidR="00526CEB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дидактическим материалом (картинки с изображением блюд из яиц);</w:t>
            </w:r>
          </w:p>
          <w:p w:rsidR="00526CEB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просмотр презентации;</w:t>
            </w:r>
            <w:r w:rsidR="00526CEB">
              <w:rPr>
                <w:rFonts w:ascii="Times New Roman" w:hAnsi="Times New Roman"/>
              </w:rPr>
              <w:t xml:space="preserve"> </w:t>
            </w:r>
          </w:p>
          <w:p w:rsidR="00057D2F" w:rsidRDefault="00057D2F" w:rsidP="004B262E">
            <w:pPr>
              <w:pStyle w:val="ae"/>
              <w:numPr>
                <w:ilvl w:val="0"/>
                <w:numId w:val="59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 w:rsidP="00526CEB">
            <w:pPr>
              <w:jc w:val="center"/>
              <w:rPr>
                <w:rFonts w:ascii="Times New Roman" w:hAnsi="Times New Roman"/>
                <w:b/>
              </w:rPr>
            </w:pPr>
            <w:r w:rsidRPr="00526CEB">
              <w:rPr>
                <w:rFonts w:ascii="Times New Roman" w:hAnsi="Times New Roman"/>
                <w:b/>
              </w:rPr>
              <w:t>Практическая работа «Блюда из яиц: отварные; яичница-глазунья, омлет».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готовить омлет, способами отваривания яиц.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участие в беседе;</w:t>
            </w:r>
          </w:p>
          <w:p w:rsidR="00526CEB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технологической картой (анализ предстоящей работы, выстраивание плана работы);</w:t>
            </w:r>
          </w:p>
          <w:p w:rsidR="00526CEB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приготовление блюд из яиц: яйцо отварное, яичница-глазунья, омлет;</w:t>
            </w:r>
          </w:p>
          <w:p w:rsidR="00057D2F" w:rsidRDefault="00057D2F" w:rsidP="004B262E">
            <w:pPr>
              <w:pStyle w:val="ae"/>
              <w:numPr>
                <w:ilvl w:val="0"/>
                <w:numId w:val="60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  <w:b/>
              </w:rPr>
            </w:pPr>
          </w:p>
        </w:tc>
      </w:tr>
      <w:tr w:rsidR="004E3390" w:rsidTr="00526CEB">
        <w:trPr>
          <w:jc w:val="center"/>
        </w:trPr>
        <w:tc>
          <w:tcPr>
            <w:tcW w:w="9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228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 w:rsidP="00526CEB">
            <w:pPr>
              <w:jc w:val="center"/>
              <w:rPr>
                <w:rFonts w:ascii="Times New Roman" w:hAnsi="Times New Roman"/>
                <w:b/>
              </w:rPr>
            </w:pPr>
            <w:r w:rsidRPr="00526CEB">
              <w:rPr>
                <w:rFonts w:ascii="Times New Roman" w:hAnsi="Times New Roman"/>
                <w:b/>
              </w:rPr>
              <w:t>Чай,  кофе, фруктовые напитки.</w:t>
            </w:r>
          </w:p>
        </w:tc>
        <w:tc>
          <w:tcPr>
            <w:tcW w:w="38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напитках, способах их приготовления, их значении для обеспечения полноценного развития организма.</w:t>
            </w:r>
          </w:p>
        </w:tc>
        <w:tc>
          <w:tcPr>
            <w:tcW w:w="4959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 о видах напитков;</w:t>
            </w:r>
          </w:p>
          <w:p w:rsid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участие в беседе об использовании напитков в меню завтрака), технологии их приготовления;</w:t>
            </w:r>
          </w:p>
          <w:p w:rsid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</w:p>
          <w:p w:rsidR="00057D2F" w:rsidRP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дидактическим материалом (изображение напитков);</w:t>
            </w:r>
          </w:p>
          <w:p w:rsid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 xml:space="preserve">выполнение записей в рабочей тетради </w:t>
            </w:r>
            <w:r w:rsidRPr="00526CEB">
              <w:rPr>
                <w:rFonts w:ascii="Times New Roman" w:hAnsi="Times New Roman"/>
              </w:rPr>
              <w:lastRenderedPageBreak/>
              <w:t>(виды напитков, технология приготовления);</w:t>
            </w:r>
          </w:p>
          <w:p w:rsidR="00526CEB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61"/>
              </w:numPr>
              <w:ind w:left="410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526CEB">
        <w:trPr>
          <w:jc w:val="center"/>
        </w:trPr>
        <w:tc>
          <w:tcPr>
            <w:tcW w:w="14459" w:type="dxa"/>
            <w:gridSpan w:val="11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526CEB" w:rsidP="00526CE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Раздел «Питание»</w:t>
            </w: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526CEB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526CEB" w:rsidRDefault="00057D2F" w:rsidP="00526CEB">
            <w:pPr>
              <w:jc w:val="center"/>
              <w:rPr>
                <w:rFonts w:ascii="Times New Roman" w:hAnsi="Times New Roman"/>
                <w:b/>
              </w:rPr>
            </w:pPr>
            <w:r w:rsidRPr="00526CEB">
              <w:rPr>
                <w:rFonts w:ascii="Times New Roman" w:hAnsi="Times New Roman"/>
                <w:b/>
                <w:u w:val="single"/>
              </w:rPr>
              <w:t>Практическая работа</w:t>
            </w:r>
            <w:r w:rsidRPr="00526CEB">
              <w:rPr>
                <w:rFonts w:ascii="Times New Roman" w:hAnsi="Times New Roman"/>
                <w:b/>
                <w:i/>
              </w:rPr>
              <w:t> </w:t>
            </w:r>
            <w:r w:rsidRPr="00526CEB">
              <w:rPr>
                <w:rFonts w:ascii="Times New Roman" w:hAnsi="Times New Roman"/>
                <w:b/>
              </w:rPr>
              <w:t>«Заваривания чая, варка кофе»</w:t>
            </w:r>
          </w:p>
        </w:tc>
        <w:tc>
          <w:tcPr>
            <w:tcW w:w="385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заваривать чай, варить кофе.</w:t>
            </w:r>
          </w:p>
        </w:tc>
        <w:tc>
          <w:tcPr>
            <w:tcW w:w="493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26CEB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слушание рассказа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участие в беседе;</w:t>
            </w:r>
          </w:p>
          <w:p w:rsidR="00526CEB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ответы на вопросы учителя;</w:t>
            </w:r>
          </w:p>
          <w:p w:rsidR="00526CEB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работа с технологической картой (анализ предстоящей работы, выстраивание плана работы);</w:t>
            </w:r>
          </w:p>
          <w:p w:rsidR="00526CEB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 w:rsidRPr="00526CEB">
              <w:rPr>
                <w:rFonts w:ascii="Times New Roman" w:hAnsi="Times New Roman"/>
              </w:rPr>
              <w:t>заваривание чая, варка кофе;</w:t>
            </w:r>
          </w:p>
          <w:p w:rsidR="00057D2F" w:rsidRDefault="00057D2F" w:rsidP="004B262E">
            <w:pPr>
              <w:pStyle w:val="ae"/>
              <w:numPr>
                <w:ilvl w:val="0"/>
                <w:numId w:val="62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«Транспорт» </w:t>
            </w: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jc w:val="center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Городской общественный транспорт. Маршрут движения.</w:t>
            </w:r>
          </w:p>
        </w:tc>
        <w:tc>
          <w:tcPr>
            <w:tcW w:w="385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Систематизировать и расширить знания о  видах городского транспорта, правилах пользования </w:t>
            </w:r>
            <w:proofErr w:type="gramStart"/>
            <w:r>
              <w:rPr>
                <w:rFonts w:ascii="Times New Roman" w:hAnsi="Times New Roman"/>
              </w:rPr>
              <w:t>общественным</w:t>
            </w:r>
            <w:proofErr w:type="gramEnd"/>
            <w:r>
              <w:rPr>
                <w:rFonts w:ascii="Times New Roman" w:hAnsi="Times New Roman"/>
              </w:rPr>
              <w:t xml:space="preserve"> транспортном. </w:t>
            </w:r>
          </w:p>
        </w:tc>
        <w:tc>
          <w:tcPr>
            <w:tcW w:w="493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слушание рассказа учителя о видах городского транспорта, его назначении, правилах пользования; исторические сведения о возникновении и использовании транспорта;</w:t>
            </w:r>
          </w:p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в беседе об опыте пользования городским общественным транспортом;</w:t>
            </w:r>
          </w:p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ответы на вопросы учителя;</w:t>
            </w:r>
          </w:p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записей в рабочей тетради (виды транспорта, правила поведения);</w:t>
            </w:r>
          </w:p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работа с дидактическим материалом (рассматривание картинок с изображением различных видов общественного транспорта);</w:t>
            </w:r>
          </w:p>
          <w:p w:rsidR="00260425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63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  <w:p w:rsidR="00057D2F" w:rsidRDefault="00057D2F">
            <w:pPr>
              <w:rPr>
                <w:rFonts w:ascii="Times New Roman" w:hAnsi="Times New Roman"/>
              </w:rPr>
            </w:pP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  <w:b/>
              </w:rPr>
            </w:pP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jc w:val="center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Виды проездных билетов, льготный проезд, стоимость проезда.</w:t>
            </w:r>
          </w:p>
        </w:tc>
        <w:tc>
          <w:tcPr>
            <w:tcW w:w="385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и расширить знания о  способах оплаты проезда в городском транспорте.</w:t>
            </w:r>
          </w:p>
        </w:tc>
        <w:tc>
          <w:tcPr>
            <w:tcW w:w="493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 xml:space="preserve">слушание рассказа учителя о порядке и видах оплаты проезда; </w:t>
            </w:r>
          </w:p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в беседе об оплате за  проезд;</w:t>
            </w:r>
          </w:p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ответы на вопросы учителя;</w:t>
            </w:r>
          </w:p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записей в рабочей тетради (виды билетов);</w:t>
            </w:r>
          </w:p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работа с дидактическим материалом (рассматривание проездных билетов общественного городского транспорта);</w:t>
            </w:r>
          </w:p>
          <w:p w:rsid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Pr="00260425" w:rsidRDefault="00057D2F" w:rsidP="004B262E">
            <w:pPr>
              <w:pStyle w:val="ae"/>
              <w:numPr>
                <w:ilvl w:val="0"/>
                <w:numId w:val="64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 w:rsidRPr="00260425">
              <w:rPr>
                <w:rFonts w:ascii="Times New Roman" w:hAnsi="Times New Roman"/>
              </w:rPr>
              <w:t>взаимооценки</w:t>
            </w:r>
            <w:proofErr w:type="spellEnd"/>
            <w:r w:rsidRPr="00260425"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«Средства связи» </w:t>
            </w: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jc w:val="center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Основные средства связи.</w:t>
            </w:r>
          </w:p>
        </w:tc>
        <w:tc>
          <w:tcPr>
            <w:tcW w:w="385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Дать представление об основных видах связи (почта, радио,  телевидение, телефон, компьютер).</w:t>
            </w:r>
          </w:p>
        </w:tc>
        <w:tc>
          <w:tcPr>
            <w:tcW w:w="493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слушание рассказа учителя о современных средствах связи, их назначении, правилах безопасного пользования; исторических сведениях о возникновении сре</w:t>
            </w:r>
            <w:proofErr w:type="gramStart"/>
            <w:r w:rsidRPr="00260425">
              <w:rPr>
                <w:rFonts w:ascii="Times New Roman" w:hAnsi="Times New Roman"/>
              </w:rPr>
              <w:t>дств св</w:t>
            </w:r>
            <w:proofErr w:type="gramEnd"/>
            <w:r w:rsidRPr="00260425">
              <w:rPr>
                <w:rFonts w:ascii="Times New Roman" w:hAnsi="Times New Roman"/>
              </w:rPr>
              <w:t>язи;</w:t>
            </w:r>
          </w:p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в беседе об опыте пользования различными средствами связи;</w:t>
            </w:r>
          </w:p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ответы на вопросы учителя;</w:t>
            </w:r>
          </w:p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записей в рабочей тетради (виды сре</w:t>
            </w:r>
            <w:proofErr w:type="gramStart"/>
            <w:r w:rsidRPr="00260425">
              <w:rPr>
                <w:rFonts w:ascii="Times New Roman" w:hAnsi="Times New Roman"/>
              </w:rPr>
              <w:t>дств св</w:t>
            </w:r>
            <w:proofErr w:type="gramEnd"/>
            <w:r w:rsidRPr="00260425">
              <w:rPr>
                <w:rFonts w:ascii="Times New Roman" w:hAnsi="Times New Roman"/>
              </w:rPr>
              <w:t>язи);</w:t>
            </w:r>
          </w:p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работа с дидактическим материалом (соотнесение видов сре</w:t>
            </w:r>
            <w:proofErr w:type="gramStart"/>
            <w:r w:rsidRPr="00260425">
              <w:rPr>
                <w:rFonts w:ascii="Times New Roman" w:hAnsi="Times New Roman"/>
              </w:rPr>
              <w:t>дств св</w:t>
            </w:r>
            <w:proofErr w:type="gramEnd"/>
            <w:r w:rsidRPr="00260425">
              <w:rPr>
                <w:rFonts w:ascii="Times New Roman" w:hAnsi="Times New Roman"/>
              </w:rPr>
              <w:t>язи и области их применения, рассматривание картинок с изображением различных средств связи);</w:t>
            </w:r>
          </w:p>
          <w:p w:rsidR="00260425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65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«Семья» </w:t>
            </w: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keepNext/>
              <w:jc w:val="center"/>
              <w:outlineLvl w:val="0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Семья. Личные взаимоотношения в семье.</w:t>
            </w:r>
          </w:p>
        </w:tc>
        <w:tc>
          <w:tcPr>
            <w:tcW w:w="385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 об родственных отношениях в семье, месте работы членов семьи.</w:t>
            </w:r>
          </w:p>
        </w:tc>
        <w:tc>
          <w:tcPr>
            <w:tcW w:w="493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слушание рассказа учителя о семье, взаимоотношениях членов семьи между собой, определении степени родства членов семьи;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в беседе сложившихся семейных отношениях;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рассказ о членах своей семьи (называние ФИО, дня рождения месте работы);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ответы на вопросы учителя;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записей в рабочей тетради (определение семьи);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работа с дидактическим материалом (заполнение данных о членах своей семьи);</w:t>
            </w:r>
          </w:p>
          <w:p w:rsidR="00260425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66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keepNext/>
              <w:jc w:val="center"/>
              <w:outlineLvl w:val="0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Состав семьи, родственные отношения.</w:t>
            </w:r>
          </w:p>
        </w:tc>
        <w:tc>
          <w:tcPr>
            <w:tcW w:w="385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о составе семьи (родовая связь), взаимоотношениях членов своей семьи</w:t>
            </w:r>
          </w:p>
        </w:tc>
        <w:tc>
          <w:tcPr>
            <w:tcW w:w="493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слушание рассказа учителя о семье, взаимоотношениях членов семьи между собой, определении степени родства членов семьи;</w:t>
            </w:r>
          </w:p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в беседе сложившихся семейных отношениях;</w:t>
            </w:r>
          </w:p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рассказ о членах своей семьи (называние ФИО, дня рождения месте работы);</w:t>
            </w:r>
          </w:p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ответы на вопросы учителя;</w:t>
            </w:r>
          </w:p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записей в рабочей тетради (запись ФИО родителей, близких родственников);</w:t>
            </w:r>
          </w:p>
          <w:p w:rsidR="00260425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просмотр презентации, видеофрагментов;</w:t>
            </w:r>
          </w:p>
          <w:p w:rsidR="00057D2F" w:rsidRDefault="00057D2F" w:rsidP="004B262E">
            <w:pPr>
              <w:pStyle w:val="ae"/>
              <w:numPr>
                <w:ilvl w:val="0"/>
                <w:numId w:val="67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«Диагностика знаний и умений» </w:t>
            </w:r>
          </w:p>
        </w:tc>
      </w:tr>
      <w:tr w:rsidR="00057D2F" w:rsidTr="00526CEB">
        <w:trPr>
          <w:gridBefore w:val="1"/>
          <w:wBefore w:w="16" w:type="dxa"/>
          <w:jc w:val="center"/>
        </w:trPr>
        <w:tc>
          <w:tcPr>
            <w:tcW w:w="99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2F" w:rsidRDefault="00B9226C" w:rsidP="00B9226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Pr="00260425" w:rsidRDefault="00057D2F" w:rsidP="00260425">
            <w:pPr>
              <w:jc w:val="center"/>
              <w:rPr>
                <w:rFonts w:ascii="Times New Roman" w:hAnsi="Times New Roman"/>
                <w:b/>
              </w:rPr>
            </w:pPr>
            <w:r w:rsidRPr="00260425">
              <w:rPr>
                <w:rFonts w:ascii="Times New Roman" w:hAnsi="Times New Roman"/>
                <w:b/>
              </w:rPr>
              <w:t>Диагностика знаний и умений учащихся.</w:t>
            </w:r>
          </w:p>
        </w:tc>
        <w:tc>
          <w:tcPr>
            <w:tcW w:w="385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уровня социально – бытовых знаний умений,  навыков учащихся по ранее изученному материалу.</w:t>
            </w:r>
          </w:p>
        </w:tc>
        <w:tc>
          <w:tcPr>
            <w:tcW w:w="493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260425" w:rsidRDefault="00057D2F" w:rsidP="004B262E">
            <w:pPr>
              <w:pStyle w:val="ae"/>
              <w:numPr>
                <w:ilvl w:val="0"/>
                <w:numId w:val="68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участие беседе;</w:t>
            </w:r>
          </w:p>
          <w:p w:rsidR="00260425" w:rsidRDefault="00057D2F" w:rsidP="004B262E">
            <w:pPr>
              <w:pStyle w:val="ae"/>
              <w:numPr>
                <w:ilvl w:val="0"/>
                <w:numId w:val="68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 xml:space="preserve">самостоятельная работа по карточкам; </w:t>
            </w:r>
          </w:p>
          <w:p w:rsidR="00260425" w:rsidRDefault="00057D2F" w:rsidP="004B262E">
            <w:pPr>
              <w:pStyle w:val="ae"/>
              <w:numPr>
                <w:ilvl w:val="0"/>
                <w:numId w:val="68"/>
              </w:numPr>
              <w:ind w:left="382" w:hanging="284"/>
              <w:rPr>
                <w:rFonts w:ascii="Times New Roman" w:hAnsi="Times New Roman"/>
              </w:rPr>
            </w:pPr>
            <w:r w:rsidRPr="00260425">
              <w:rPr>
                <w:rFonts w:ascii="Times New Roman" w:hAnsi="Times New Roman"/>
              </w:rPr>
              <w:t>выполнение тесты;</w:t>
            </w:r>
          </w:p>
          <w:p w:rsidR="00057D2F" w:rsidRDefault="00057D2F" w:rsidP="004B262E">
            <w:pPr>
              <w:pStyle w:val="ae"/>
              <w:numPr>
                <w:ilvl w:val="0"/>
                <w:numId w:val="68"/>
              </w:numPr>
              <w:ind w:left="382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на вопросы учителя.</w:t>
            </w:r>
          </w:p>
        </w:tc>
        <w:tc>
          <w:tcPr>
            <w:tcW w:w="113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</w:t>
            </w:r>
          </w:p>
        </w:tc>
        <w:tc>
          <w:tcPr>
            <w:tcW w:w="126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57D2F" w:rsidRDefault="00057D2F">
            <w:pPr>
              <w:rPr>
                <w:rFonts w:ascii="Times New Roman" w:hAnsi="Times New Roman"/>
              </w:rPr>
            </w:pPr>
          </w:p>
        </w:tc>
      </w:tr>
      <w:tr w:rsidR="00BB7E29" w:rsidTr="00526CEB">
        <w:trPr>
          <w:gridBefore w:val="1"/>
          <w:wBefore w:w="16" w:type="dxa"/>
          <w:jc w:val="center"/>
        </w:trPr>
        <w:tc>
          <w:tcPr>
            <w:tcW w:w="14443" w:type="dxa"/>
            <w:gridSpan w:val="1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A302B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Pr="00260425" w:rsidRDefault="00B9226C" w:rsidP="00260425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57D2F">
        <w:rPr>
          <w:rFonts w:ascii="Times New Roman" w:hAnsi="Times New Roman"/>
          <w:b/>
        </w:rPr>
        <w:t xml:space="preserve">УЧЕБНО-ТЕМАТИЧЕСКИЙ ПЛАН УЧЕБНОГО ПРЕДМЕТА «ОСНОВЫ СОЦИАЛЬНОЙ ЖИЗНИ» </w:t>
      </w:r>
      <w:r w:rsidR="0025680F" w:rsidRPr="00260425">
        <w:rPr>
          <w:rFonts w:ascii="Times New Roman" w:hAnsi="Times New Roman"/>
          <w:b/>
          <w:sz w:val="32"/>
          <w:szCs w:val="32"/>
          <w:u w:val="single"/>
        </w:rPr>
        <w:t>6 класс</w:t>
      </w:r>
    </w:p>
    <w:tbl>
      <w:tblPr>
        <w:tblStyle w:val="ac"/>
        <w:tblW w:w="1561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"/>
        <w:gridCol w:w="35"/>
        <w:gridCol w:w="36"/>
        <w:gridCol w:w="1050"/>
        <w:gridCol w:w="14"/>
        <w:gridCol w:w="108"/>
        <w:gridCol w:w="104"/>
        <w:gridCol w:w="2184"/>
        <w:gridCol w:w="297"/>
        <w:gridCol w:w="50"/>
        <w:gridCol w:w="19"/>
        <w:gridCol w:w="3036"/>
        <w:gridCol w:w="297"/>
        <w:gridCol w:w="50"/>
        <w:gridCol w:w="19"/>
        <w:gridCol w:w="4149"/>
        <w:gridCol w:w="142"/>
        <w:gridCol w:w="28"/>
        <w:gridCol w:w="77"/>
        <w:gridCol w:w="604"/>
        <w:gridCol w:w="142"/>
        <w:gridCol w:w="27"/>
        <w:gridCol w:w="78"/>
        <w:gridCol w:w="1170"/>
        <w:gridCol w:w="142"/>
        <w:gridCol w:w="28"/>
        <w:gridCol w:w="77"/>
        <w:gridCol w:w="887"/>
        <w:gridCol w:w="453"/>
        <w:gridCol w:w="74"/>
        <w:gridCol w:w="68"/>
      </w:tblGrid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410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Раздел/ тема</w:t>
            </w:r>
          </w:p>
        </w:tc>
        <w:tc>
          <w:tcPr>
            <w:tcW w:w="3402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Цель урока</w:t>
            </w:r>
          </w:p>
        </w:tc>
        <w:tc>
          <w:tcPr>
            <w:tcW w:w="4515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851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551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дата </w:t>
            </w: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15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планир</w:t>
            </w:r>
            <w:proofErr w:type="spellEnd"/>
          </w:p>
        </w:tc>
        <w:tc>
          <w:tcPr>
            <w:tcW w:w="1134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фактич</w:t>
            </w:r>
            <w:proofErr w:type="spellEnd"/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5021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«Диагностика знаний и умений» (1 час)</w:t>
            </w: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знаний и умений учащихся.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Выявить уровень социально – бытовых знаний умений,  навыков учащихся, полученных в 5 классе.</w:t>
            </w:r>
          </w:p>
        </w:tc>
        <w:tc>
          <w:tcPr>
            <w:tcW w:w="451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за 5 класс;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5021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Раздел «Личная гигиена и здоровье» (3 часа)</w:t>
            </w: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>Гигиена тела. Уход за руками.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о значении и порядке правильного ухода за руками.</w:t>
            </w:r>
          </w:p>
        </w:tc>
        <w:tc>
          <w:tcPr>
            <w:tcW w:w="451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значении гигиены тела и рук для здоровья человека;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-рассказ о самостоятельном уходе за руками;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дидактическим материалом </w:t>
            </w:r>
            <w:proofErr w:type="gramStart"/>
            <w:r>
              <w:rPr>
                <w:rFonts w:ascii="Times New Roman" w:hAnsi="Times New Roman"/>
              </w:rPr>
              <w:t xml:space="preserve">( </w:t>
            </w:r>
            <w:proofErr w:type="gramEnd"/>
            <w:r>
              <w:rPr>
                <w:rFonts w:ascii="Times New Roman" w:hAnsi="Times New Roman"/>
              </w:rPr>
              <w:t>рассматривание маникюрных принадлежностей);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презентацией;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Уход за ногами.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о правильном уходе за ногами.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необходимости ежедневного мытья ног для здоровья человека;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 о самостоятельном уходе за ногами;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(рассматривание маникюрных принадлежностей);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презентацией;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Практическая работа: </w:t>
            </w:r>
            <w:r>
              <w:rPr>
                <w:rFonts w:ascii="Times New Roman" w:hAnsi="Times New Roman"/>
              </w:rPr>
              <w:lastRenderedPageBreak/>
              <w:t>«Уход за руками».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Формирование навыка </w:t>
            </w:r>
            <w:r>
              <w:rPr>
                <w:rFonts w:ascii="Times New Roman" w:hAnsi="Times New Roman"/>
              </w:rPr>
              <w:lastRenderedPageBreak/>
              <w:t>повседневного ухода за руками.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-участие в беседе в ходе выполнения </w:t>
            </w:r>
            <w:r>
              <w:rPr>
                <w:rFonts w:ascii="Times New Roman" w:hAnsi="Times New Roman"/>
              </w:rPr>
              <w:lastRenderedPageBreak/>
              <w:t>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-выполнение практической работы: мытье рук, стрижка ногтей, нанесение крема на руки, обработка маникюрных принадлежностей;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5021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Раздел «Охрана здоровья» (3 часа)</w:t>
            </w: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медицинской помощи.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учащихся с видами медицинской помощи.</w:t>
            </w:r>
          </w:p>
        </w:tc>
        <w:tc>
          <w:tcPr>
            <w:tcW w:w="451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о видах помощи, видах медицинской помощи, людях, которые  могут оказать определенный вид медицинской помощи;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-рассказ о видах медицинской помощи, которую получали учащиеся;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презентацией,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Виды доврачебной помощи.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измерять температуру тела, обрабатывать раны, порезы и ссадины с помощью специальных средств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видах и содержании само и взаимопомощи;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--работа с дидактическим материалом (составление правильной последовательности действий при обработке раны);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измерение температуры;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в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Домашняя аптечка: назначение, состав.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назначении, составе и использовании препаратов, имеющихся в домашней аптечки.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лекарственных препаратах первой необходимости, входящих в состав домашней аптечки; месте ее хранения и правилах пользования аптечкой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-работа с презентацией,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-заучивание правил техники безопасности;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(набор домашняя аптечка);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 комплектация домашней аптечки;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5021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Раздел «Жилище»  (1 час)</w:t>
            </w:r>
          </w:p>
        </w:tc>
      </w:tr>
      <w:tr w:rsidR="00BB7E29" w:rsidTr="00260425">
        <w:trPr>
          <w:gridAfter w:val="3"/>
          <w:wAfter w:w="595" w:type="dxa"/>
          <w:jc w:val="center"/>
        </w:trPr>
        <w:tc>
          <w:tcPr>
            <w:tcW w:w="1292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Гигиенические требования к жилому помещению.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учащихся с гигиеническими требованиями, предъявляемыми  к жилому помещению и мерами по их обеспечению: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51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о гигиенических требованиях к жилому помещению, их значении для комфортного и безопасного нахождения в жилом помещении;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презентацией;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дидактическим материалом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измерение температуры в классе до проветривания и после проветривания;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531" w:type="dxa"/>
            <w:gridSpan w:val="3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Раздел/ тема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Цель урока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15" w:type="dxa"/>
            <w:gridSpan w:val="5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757" w:type="dxa"/>
            <w:gridSpan w:val="6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31" w:type="dxa"/>
            <w:gridSpan w:val="3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15" w:type="dxa"/>
            <w:gridSpan w:val="5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планир</w:t>
            </w:r>
            <w:proofErr w:type="spellEnd"/>
          </w:p>
        </w:tc>
        <w:tc>
          <w:tcPr>
            <w:tcW w:w="13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фактич</w:t>
            </w:r>
            <w:proofErr w:type="spellEnd"/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5232" w:type="dxa"/>
            <w:gridSpan w:val="2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«Жилище» </w:t>
            </w: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уборки жилого помещения.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о видах уборки жилого помещения</w:t>
            </w:r>
          </w:p>
        </w:tc>
        <w:tc>
          <w:tcPr>
            <w:tcW w:w="441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комфортных жилищных условиях, гигиенических требованиях, предъявляемых к помещению, их выполнении при помощи проведения уборки, видах уборки;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-заучивание правил техники безопасности;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дидактическим материалом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подбор инвентаря и моющих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уборки;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Ежедневная уборка жилого помещения.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Расширить и систематизировать знания учащихся о проведении ежедневной уборке жилого помещения 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о порядке проведения ежедневной уборки помещения, значении уборки для здоровья человека, предметах, средствах и приспособлениях, применяемых в ходе </w:t>
            </w:r>
            <w:r>
              <w:rPr>
                <w:rFonts w:ascii="Times New Roman" w:hAnsi="Times New Roman"/>
              </w:rPr>
              <w:lastRenderedPageBreak/>
              <w:t>уборки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-работа с дидактическим материалом (восстановление правильной последовательности этапов уборки жилого помещения </w:t>
            </w:r>
            <w:proofErr w:type="gramEnd"/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Электробытовые приборы для уборки. 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о безопасном использовании электроприборов при проведении уборки жилого помещения.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электробытовых приборах, используемых для уборки, соблюдении ТБ при их использовании;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(электробытовые приборы);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выполнение очитки паласа от пыли с помощью пылесоса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Практическая работа «Уборка  жилого </w:t>
            </w:r>
            <w:r>
              <w:rPr>
                <w:rFonts w:ascii="Times New Roman" w:hAnsi="Times New Roman"/>
              </w:rPr>
              <w:lastRenderedPageBreak/>
              <w:t>помещения»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Формировать умение безопасного использования </w:t>
            </w:r>
            <w:r>
              <w:rPr>
                <w:rFonts w:ascii="Times New Roman" w:hAnsi="Times New Roman"/>
              </w:rPr>
              <w:lastRenderedPageBreak/>
              <w:t>электроприборов при проведении уборки жилого помещения.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-участие в беседе о ходе выполнения </w:t>
            </w:r>
            <w:r>
              <w:rPr>
                <w:rFonts w:ascii="Times New Roman" w:hAnsi="Times New Roman"/>
              </w:rPr>
              <w:lastRenderedPageBreak/>
              <w:t>практической работы;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сухая и влажная уборка помещения: удаление пыли с поверхностей, чистка ковров, мытье пола;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5232" w:type="dxa"/>
            <w:gridSpan w:val="2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«Одежда и обувь» </w:t>
            </w: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опрятного вида человека.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представления учащихся о значении опрятного вида человека.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41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значении опрятного вида человека для самого себя и окружающих, способах поддержания в чистоте своих вещей;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 о культуре ношения одежды по назначению из собственной практики (праздничная одежда, спортивная одежда и др.);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(рассматривание картинок с изображением людей разного внешнего вида, обсуждение);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</w:t>
            </w:r>
            <w:r>
              <w:rPr>
                <w:rFonts w:ascii="Times New Roman" w:hAnsi="Times New Roman"/>
              </w:rPr>
              <w:lastRenderedPageBreak/>
              <w:t xml:space="preserve">вклеивание информации;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-просмотр презентации, видеофрагментов;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3"/>
          <w:gridAfter w:val="2"/>
          <w:wBefore w:w="242" w:type="dxa"/>
          <w:wAfter w:w="142" w:type="dxa"/>
          <w:jc w:val="center"/>
        </w:trPr>
        <w:tc>
          <w:tcPr>
            <w:tcW w:w="127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Повседневный уход за одеждой.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правилах повседневного ухода за одеждой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правилах повседневного ухода за одеждой, предметах и приспособлениях для ухода за одеждой;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дидактическим материалом (рассматривание сюжетных картинок с изображениями ежедневного ухода за одеждой);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-практическая работа: складывание шерстяных вещей, сухая чистка загрязненных брюк для повседневной носки </w:t>
            </w:r>
          </w:p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654" w:type="dxa"/>
            <w:gridSpan w:val="5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Раздел/ тема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Цель урока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1" w:type="dxa"/>
            <w:gridSpan w:val="2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936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54" w:type="dxa"/>
            <w:gridSpan w:val="5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91" w:type="dxa"/>
            <w:gridSpan w:val="2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5342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«Одежда и обувь» </w:t>
            </w: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Сезонное хранение </w:t>
            </w:r>
            <w:r>
              <w:rPr>
                <w:rFonts w:ascii="Times New Roman" w:hAnsi="Times New Roman"/>
              </w:rPr>
              <w:lastRenderedPageBreak/>
              <w:t>одежды.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Познакомить учащихся с </w:t>
            </w:r>
            <w:r>
              <w:rPr>
                <w:rFonts w:ascii="Times New Roman" w:hAnsi="Times New Roman"/>
              </w:rPr>
              <w:lastRenderedPageBreak/>
              <w:t>порядком подготовки одежды для сезонного хранения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29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-слушание рассказа учителя о правилах </w:t>
            </w:r>
            <w:r>
              <w:rPr>
                <w:rFonts w:ascii="Times New Roman" w:hAnsi="Times New Roman"/>
              </w:rPr>
              <w:lastRenderedPageBreak/>
              <w:t>сезонного хранения одежды;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в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(различные виды одежды, плечики, мешки, средства от моли);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развешивание одежды, складывание и упаковка в мешки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«Пришивание пуговиц,  петель»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 умение выполнять мелкий ремонт одежды (пришивание пуговицы)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техники безопасности при работе с ножницами и иглой;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-практическая работа: пришивание </w:t>
            </w:r>
            <w:r>
              <w:rPr>
                <w:rFonts w:ascii="Times New Roman" w:hAnsi="Times New Roman"/>
              </w:rPr>
              <w:lastRenderedPageBreak/>
              <w:t>пуговиц, петель;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«Зашивание распоровшегося шва»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 умение выполнять мелкий ремонт одежды (зашивание распоровшегося шва)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техники безопасности при работе с ножницами и иглой;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зашивание распоровшегося шва;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Уход за обувью.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Сезонное хранение.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 знания учащихся о правилах ухода за обувью, подготовке к сезонному хранению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правилах ухода за обувью из различных материалов; средствах ухода за обувью, правилах ее использования;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дидактическим материалом </w:t>
            </w:r>
            <w:r>
              <w:rPr>
                <w:rFonts w:ascii="Times New Roman" w:hAnsi="Times New Roman"/>
              </w:rPr>
              <w:lastRenderedPageBreak/>
              <w:t>(карточки с последовательностью подготовки обуви к сезонному хранению)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-практическая работа: подбор крема по цвету и виду покрытия обуви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«Ежедневный уход за обувью»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Формировать умение ухода за обувью. 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техники безопасности при работе с кремами для обуви;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технологической картой (анализ предстоящей работы, выстраивание плана работы); 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мытье и чистка обуви, натирание кремом, составление обуви в порядок на обувную полочку;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5342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«Питание» </w:t>
            </w: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Холодный и горячий ужин. Составление </w:t>
            </w:r>
            <w:r>
              <w:rPr>
                <w:rFonts w:ascii="Times New Roman" w:hAnsi="Times New Roman"/>
              </w:rPr>
              <w:lastRenderedPageBreak/>
              <w:t xml:space="preserve">меню. 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Расширить представления учащихся о значении ужина  для 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полноценной жизнедеятельности, видах ужина, видах и количестве продуктов для его приготовления </w:t>
            </w:r>
          </w:p>
        </w:tc>
        <w:tc>
          <w:tcPr>
            <w:tcW w:w="429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-слушание рассказа учителя о</w:t>
            </w:r>
            <w:r>
              <w:rPr>
                <w:rFonts w:ascii="Times New Roman" w:hAnsi="Times New Roman"/>
                <w:color w:val="000000"/>
              </w:rPr>
              <w:t xml:space="preserve"> значении ужина  для  полноценной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жизнедеятельности, </w:t>
            </w:r>
            <w:r>
              <w:rPr>
                <w:rFonts w:ascii="Times New Roman" w:hAnsi="Times New Roman"/>
              </w:rPr>
              <w:t xml:space="preserve"> видах  ужина, основных блюдах, входящих в состав ужина;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 учащихся об ужине дома;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(работа с изображениями различных блюд холодного и горячего ужина, правил приема пищи);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сервировка стола к ужину;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Овощи. Свежие и замороженные продукты.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значении овощей в питании человека, порядке их обработки, способах приготовления и хранения.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правилах хранения овощей, свежих и замороженных продуктах; о значении первичной обработки продуктов для здоровья человека; о правилах первичной обработки овощей, замороженных продуктов;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-проговаривание правил ТБ при работе с </w:t>
            </w:r>
            <w:r>
              <w:rPr>
                <w:rFonts w:ascii="Times New Roman" w:hAnsi="Times New Roman"/>
              </w:rPr>
              <w:lastRenderedPageBreak/>
              <w:t>ножом и овощечисткой;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(виды нарезки овощей);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  <w:r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</w:rPr>
              <w:t>«Приготовление салата «Винегрет»»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умение готовить блюда  из вареных овощей.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техники безопасности при работе с ножиком, овощечисткой, овощерезкой;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-практическая работа: выполнение чистки овощей, нарезка овощей для салата, заправка салата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-проговаривание правил ТБ при работе с ножом и овощечисткой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 xml:space="preserve"> и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 xml:space="preserve"> время работы, санитарно-гигиенических требований;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Крупы. Блюда из круп. Виды каш</w:t>
            </w:r>
            <w:r>
              <w:rPr>
                <w:rFonts w:ascii="Times New Roman" w:hAnsi="Times New Roman"/>
                <w:color w:val="00B050"/>
              </w:rPr>
              <w:t>.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значении круп в питании человека, их видах и приготовлении блюд их круп.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значении крупы в пищеварительной системе человека, блюдах, в состав, которых входят крупы; видах каш, правилах ее приготовления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(разные виды круп, контейнеры и мешки для хранения крупы, виды каш)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20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54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 «Приготовление гречневой каши»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Формировать умение  готовить блюдо из крупы (рассыпчатая гречневая каша) </w:t>
            </w:r>
          </w:p>
        </w:tc>
        <w:tc>
          <w:tcPr>
            <w:tcW w:w="4291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техники безопасности при работе с бытовыми электроприборами; горячими жидкостями; соблюдение санитарно – гигиенических требований при приготовлении пищи.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-практическая работа: приготовление гречневой каши;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1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2"/>
          <w:gridAfter w:val="1"/>
          <w:wBefore w:w="206" w:type="dxa"/>
          <w:wAfter w:w="68" w:type="dxa"/>
          <w:jc w:val="center"/>
        </w:trPr>
        <w:tc>
          <w:tcPr>
            <w:tcW w:w="15342" w:type="dxa"/>
            <w:gridSpan w:val="28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 w:rsidP="00057D2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ab/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693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Раздел/ тема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Цель урока</w:t>
            </w:r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gridSpan w:val="5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4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977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gridSpan w:val="5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4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«Питание»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Молоко. Блюда из молочных продуктов.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Систематизировать знания учащихся о молочных продуктах, правилах ее хранения, технологией приготовления блюд с использованием молока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о молочных продуктах, правилах ее хранения, технологией приготовления блюд с использованием молока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-участие в беседе;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(виды блюд, приготовленных на основе молока, их классификация, способы и сроки хранения молочных блюд);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Практическая работа «Приготовление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творожной запеканки»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Формировать умение  готовить творожную запеканку. </w:t>
            </w:r>
          </w:p>
        </w:tc>
        <w:tc>
          <w:tcPr>
            <w:tcW w:w="4388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-участие в беседе о ходе выполнения </w:t>
            </w:r>
            <w:r>
              <w:rPr>
                <w:rFonts w:ascii="Times New Roman" w:hAnsi="Times New Roman"/>
              </w:rPr>
              <w:lastRenderedPageBreak/>
              <w:t>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-повторение правил техники безопасности при работе с горячей жидкостью, электроплитой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 xml:space="preserve"> и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 xml:space="preserve"> время работы, санитарно-гигиенических требований;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-практическая работа: приготовление творожной запеканки;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«Транспорт»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Пригородный транспорт. 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и систематизировать знания учащихся о пригородном транспорте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видах пригородного транспорта, его назначении, ознакомлении с расписанием,  определением и  порядком оплаты стоимости проезда;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-повторение правил поведения пассажиров в общественном транспорте;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-работа с дидактическим материалом (виды автобусов, электричек; расписание),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«Средства связи»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Почта. Виды почтовых отправлений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учащихся с видами почтовых отправлений через отделение связи «почта России».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 о видах почтовых отправлений, их отличиях, порядке отправления и получения, работе ближайшего отделения «Почта России»;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дидактическим материалом (виды почтовых отправлений);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презентацией, сайтом «Почта России»;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Виды писем.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с видами писем, их особенностями, порядком отправления и получения писем</w:t>
            </w:r>
          </w:p>
        </w:tc>
        <w:tc>
          <w:tcPr>
            <w:tcW w:w="4388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 о видах писем, их особенностях, порядке отправления и получения писем;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-практическая работа: составление и оформление текста письма, написание индекса;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Практическая работа «Написание почтового адреса на конверте»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Формировать умение подписывать конверт в соответствии с современными требованиями</w:t>
            </w:r>
          </w:p>
        </w:tc>
        <w:tc>
          <w:tcPr>
            <w:tcW w:w="4388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о ходе выполнения практической работы;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технологической картой (анализ предстоящей работы, выстраивание плана работы);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-практическая работа: написание почтового адреса на конверте;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«Предприятия, организации, учреждения»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Образовательные учреждения. Дошкольные образовательные учреждения.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Познакомить с видами дошкольных образовательных учреждений, их назначением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-слушание рассказа учителя образовательных </w:t>
            </w:r>
            <w:proofErr w:type="gramStart"/>
            <w:r>
              <w:rPr>
                <w:rFonts w:ascii="Times New Roman" w:hAnsi="Times New Roman"/>
              </w:rPr>
              <w:t>учреждениях</w:t>
            </w:r>
            <w:proofErr w:type="gramEnd"/>
            <w:r>
              <w:rPr>
                <w:rFonts w:ascii="Times New Roman" w:hAnsi="Times New Roman"/>
              </w:rPr>
              <w:t>,  о видах дошкольных образовательных учреждений, их назначении;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 о младших братьях, сестрах, посещающих детские сады;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-рассказ-воспоминание о жизни в детском саду;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ч</w:t>
            </w: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Раздел «Семья»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keepNext/>
              <w:jc w:val="both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Обязанности и помощь в семье.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Расширить и систематизировать знания учащихся о распределении обязанностей в семье, необходимости оказания помощи другим членам семьи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-слушание рассказа учителя о распределении обязанностей в семье, о помощи родителям старших детей в уходе за младшими детьми;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 сложившихся семейных отношениях;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-рассказ о своих обязанностях в семье.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 по теме урока;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-выполнение записей в рабочей тетради, вклеивание информации;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-работа с презентацией;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-работа с листом оценивания, выполнение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5445" w:type="dxa"/>
            <w:gridSpan w:val="30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«Диагностика знаний и умений» </w:t>
            </w:r>
          </w:p>
        </w:tc>
      </w:tr>
      <w:tr w:rsidR="00BB7E29" w:rsidTr="00260425">
        <w:trPr>
          <w:gridBefore w:val="1"/>
          <w:wBefore w:w="171" w:type="dxa"/>
          <w:jc w:val="center"/>
        </w:trPr>
        <w:tc>
          <w:tcPr>
            <w:tcW w:w="113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знаний и умений учащихся.</w:t>
            </w:r>
          </w:p>
        </w:tc>
        <w:tc>
          <w:tcPr>
            <w:tcW w:w="3402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Выявление степени усвоения знаний, формирования умений и </w:t>
            </w:r>
            <w:proofErr w:type="gramStart"/>
            <w:r>
              <w:rPr>
                <w:rFonts w:ascii="Times New Roman" w:hAnsi="Times New Roman"/>
              </w:rPr>
              <w:t>навыков</w:t>
            </w:r>
            <w:proofErr w:type="gramEnd"/>
            <w:r>
              <w:rPr>
                <w:rFonts w:ascii="Times New Roman" w:hAnsi="Times New Roman"/>
              </w:rPr>
              <w:t xml:space="preserve"> полученных при изучении учебного предмета «основы социальной жизни». </w:t>
            </w:r>
          </w:p>
        </w:tc>
        <w:tc>
          <w:tcPr>
            <w:tcW w:w="4388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-участие в беседе, ответы на вопросы учителя;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-самостоятельная работа по карточкам; </w:t>
            </w:r>
          </w:p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-выполнение письменных заданий;</w:t>
            </w:r>
          </w:p>
        </w:tc>
        <w:tc>
          <w:tcPr>
            <w:tcW w:w="85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</w:t>
            </w:r>
          </w:p>
        </w:tc>
        <w:tc>
          <w:tcPr>
            <w:tcW w:w="141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</w:tbl>
    <w:p w:rsidR="00BB7E29" w:rsidRDefault="00BB7E29">
      <w:pPr>
        <w:jc w:val="both"/>
        <w:rPr>
          <w:rFonts w:ascii="Times New Roman" w:hAnsi="Times New Roman"/>
        </w:rPr>
      </w:pPr>
    </w:p>
    <w:p w:rsidR="00BB7E29" w:rsidRDefault="00BB7E29">
      <w:pPr>
        <w:spacing w:before="0" w:beforeAutospacing="0" w:after="0" w:afterAutospacing="0" w:line="240" w:lineRule="auto"/>
        <w:rPr>
          <w:rFonts w:ascii="Times New Roman" w:hAnsi="Times New Roman"/>
          <w:b/>
        </w:rPr>
        <w:sectPr w:rsidR="00BB7E29">
          <w:pgSz w:w="15840" w:h="12240" w:orient="landscape"/>
          <w:pgMar w:top="284" w:right="1134" w:bottom="850" w:left="1134" w:header="720" w:footer="720" w:gutter="0"/>
          <w:cols w:space="720"/>
          <w:titlePg/>
        </w:sectPr>
      </w:pPr>
    </w:p>
    <w:p w:rsidR="00BB7E29" w:rsidRDefault="0025680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КОНТРОЛЬНО – ИЗМЕРИТЕЛЬНЫЕ МАТЕРИАЛЫ</w:t>
      </w: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6 класс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«Личная гигиена и здоровье»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Вставь пропущенные слова, используя слова для справки.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Личная гигиена – это ___________________________________________________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Слова для справки: </w:t>
      </w:r>
      <w:r>
        <w:rPr>
          <w:rFonts w:ascii="Times New Roman" w:hAnsi="Times New Roman"/>
          <w:i/>
        </w:rPr>
        <w:t>уход за обувью, поддержание порядка в комнате, поддержание чистоты и здоровья своего тела.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Составь из слов правила личной гигиены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6"/>
        <w:gridCol w:w="2368"/>
        <w:gridCol w:w="2327"/>
        <w:gridCol w:w="2334"/>
      </w:tblGrid>
      <w:tr w:rsidR="00BB7E29"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умываться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утрам 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вечерам</w:t>
            </w:r>
          </w:p>
        </w:tc>
      </w:tr>
      <w:tr w:rsidR="00BB7E29">
        <w:tc>
          <w:tcPr>
            <w:tcW w:w="24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чистить 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зубы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нужно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день</w:t>
            </w:r>
          </w:p>
        </w:tc>
      </w:tr>
      <w:tr w:rsidR="00BB7E29">
        <w:tc>
          <w:tcPr>
            <w:tcW w:w="24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ежедневно 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расчесывать 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волосы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jc w:val="center"/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24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стричь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вовремя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ногти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Допиши предложения, используя слова для справки: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Перед  тем как мыть руки, 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-Включи воду и</w:t>
      </w:r>
      <w:proofErr w:type="gramStart"/>
      <w:r>
        <w:rPr>
          <w:rFonts w:ascii="Times New Roman" w:hAnsi="Times New Roman"/>
        </w:rPr>
        <w:t xml:space="preserve">,. </w:t>
      </w:r>
      <w:proofErr w:type="gramEnd"/>
      <w:r>
        <w:rPr>
          <w:rFonts w:ascii="Times New Roman" w:hAnsi="Times New Roman"/>
        </w:rPr>
        <w:t>помочив руки, хорошенько 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proofErr w:type="gramStart"/>
      <w:r>
        <w:rPr>
          <w:rFonts w:ascii="Times New Roman" w:hAnsi="Times New Roman"/>
        </w:rPr>
        <w:t>Потри</w:t>
      </w:r>
      <w:proofErr w:type="gramEnd"/>
      <w:r>
        <w:rPr>
          <w:rFonts w:ascii="Times New Roman" w:hAnsi="Times New Roman"/>
        </w:rPr>
        <w:t xml:space="preserve"> как следует __________________________. Затем _______________________ сторону.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-Посмотри внимательно, не осталось ли где грязи.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-Тщательно _____________________________________________________ руки.</w:t>
      </w:r>
    </w:p>
    <w:p w:rsidR="00BB7E29" w:rsidRDefault="0025680F">
      <w:pPr>
        <w:jc w:val="both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</w:rPr>
        <w:t xml:space="preserve">Слова для справок: </w:t>
      </w:r>
      <w:r>
        <w:rPr>
          <w:rFonts w:ascii="Times New Roman" w:hAnsi="Times New Roman"/>
          <w:i/>
        </w:rPr>
        <w:t>ладони, пену, пальцы, намыль, тыльную, вытри, закатай рукава.</w:t>
      </w:r>
      <w:proofErr w:type="gramEnd"/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4. Соотнеси вид крема и его назначение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5773"/>
        <w:gridCol w:w="791"/>
        <w:gridCol w:w="2323"/>
      </w:tblGrid>
      <w:tr w:rsidR="00BB7E29">
        <w:tc>
          <w:tcPr>
            <w:tcW w:w="66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назначение крема</w:t>
            </w:r>
          </w:p>
        </w:tc>
        <w:tc>
          <w:tcPr>
            <w:tcW w:w="322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</w:t>
            </w: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крем наносится на руки перед работой</w:t>
            </w:r>
          </w:p>
        </w:tc>
        <w:tc>
          <w:tcPr>
            <w:tcW w:w="8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защитный</w:t>
            </w: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восстановление упругости кожи и насыщение ее питательными элементами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питательный</w:t>
            </w: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избавляет от сухости и стягивания кожи, насытит её достаточным объемом влаги.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увлажняющий</w:t>
            </w:r>
          </w:p>
        </w:tc>
      </w:tr>
    </w:tbl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4" name="Рисунок 4" descr="C:\Users\1C0A~1\AppData\Local\Temp\ksohtml1220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C0A~1\AppData\Local\Temp\ksohtml12204\wps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Маникюр – это__________________________________________________________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Педикюр – это ___________________________________________________________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7. Покажи на рисунке правильно подстриженные ногти.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267325" cy="2114550"/>
            <wp:effectExtent l="0" t="0" r="9525" b="0"/>
            <wp:docPr id="3" name="Рисунок 3" descr="C:\Users\1C0A~1\AppData\Local\Temp\ksohtml1220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C0A~1\AppData\Local\Temp\ksohtml12204\wps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8. Что является причиной грибковых заболеваний на ногах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«Охрана здоровья»</w:t>
      </w:r>
    </w:p>
    <w:p w:rsidR="00BB7E29" w:rsidRDefault="0025680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   Соотнеси виды помощи с ее определением </w:t>
      </w:r>
    </w:p>
    <w:p w:rsidR="00BB7E29" w:rsidRDefault="0025680F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"/>
        <w:gridCol w:w="2592"/>
        <w:gridCol w:w="591"/>
        <w:gridCol w:w="5195"/>
        <w:gridCol w:w="566"/>
      </w:tblGrid>
      <w:tr w:rsidR="00BB7E29"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первая помощь </w:t>
            </w:r>
          </w:p>
        </w:tc>
        <w:tc>
          <w:tcPr>
            <w:tcW w:w="7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оказывается  любым человеком без использования специальных медицинских инструментов, оборудования, лекарств</w:t>
            </w:r>
          </w:p>
        </w:tc>
        <w:tc>
          <w:tcPr>
            <w:tcW w:w="6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доврачебная помощь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помощь оказывает человек, имеющий средне – специальное медицинское образование (медсестра, фельдшер)</w:t>
            </w:r>
          </w:p>
        </w:tc>
        <w:tc>
          <w:tcPr>
            <w:tcW w:w="6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врачебная помощь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оказывает врачом, имеющим необходимые инструменты и лекарства по неотложным показаниям (в приемном покое, на станции скорой помощи)</w:t>
            </w:r>
          </w:p>
        </w:tc>
        <w:tc>
          <w:tcPr>
            <w:tcW w:w="6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квалифицированная медицинская помощь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оказывается врачами – специалистами в поликлинике, больнице</w:t>
            </w:r>
          </w:p>
        </w:tc>
        <w:tc>
          <w:tcPr>
            <w:tcW w:w="6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специализированная медицинская помощь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оказывается врачам</w:t>
            </w:r>
            <w:proofErr w:type="gramStart"/>
            <w:r>
              <w:rPr>
                <w:rFonts w:ascii="Times New Roman" w:hAnsi="Times New Roman"/>
              </w:rPr>
              <w:t>и-</w:t>
            </w:r>
            <w:proofErr w:type="gramEnd"/>
            <w:r>
              <w:rPr>
                <w:rFonts w:ascii="Times New Roman" w:hAnsi="Times New Roman"/>
              </w:rPr>
              <w:t xml:space="preserve"> специалистами в профильной клинике, больнице, госпитале</w:t>
            </w:r>
          </w:p>
        </w:tc>
        <w:tc>
          <w:tcPr>
            <w:tcW w:w="6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BB7E29" w:rsidRDefault="0025680F">
      <w:pPr>
        <w:pStyle w:val="ListParagraph1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 Укажите предметы, которые необходимо иметь в домашней аптечке: 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а) перевязочные средства;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б) дезинфицирующие средства;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в) системы, капельницы;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г) термометр;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>) лекарственные средства назначенные врачом.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3. Определить порядок укладки средств в аптечку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20"/>
        <w:gridCol w:w="1165"/>
      </w:tblGrid>
      <w:tr w:rsidR="00BB7E29">
        <w:tc>
          <w:tcPr>
            <w:tcW w:w="8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перевязочный материал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лекарства в бутылочках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таблетки в блистере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6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медицинские приборы, инструменты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4. Вставьте пропущенные слова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1.Остановить ___________________  с помощью давящей повязки или жгута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spellStart"/>
      <w:r>
        <w:rPr>
          <w:rFonts w:ascii="Times New Roman" w:hAnsi="Times New Roman"/>
        </w:rPr>
        <w:t>_______________рану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_______________раствором</w:t>
      </w:r>
      <w:proofErr w:type="spellEnd"/>
      <w:r>
        <w:rPr>
          <w:rFonts w:ascii="Times New Roman" w:hAnsi="Times New Roman"/>
        </w:rPr>
        <w:t>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Обработать  ______________ раны йодом, раствором </w:t>
      </w:r>
      <w:proofErr w:type="spellStart"/>
      <w:r>
        <w:rPr>
          <w:rFonts w:ascii="Times New Roman" w:hAnsi="Times New Roman"/>
        </w:rPr>
        <w:t>брильянтово</w:t>
      </w:r>
      <w:proofErr w:type="spellEnd"/>
      <w:r>
        <w:rPr>
          <w:rFonts w:ascii="Times New Roman" w:hAnsi="Times New Roman"/>
        </w:rPr>
        <w:t xml:space="preserve"> – зеленого.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Наложить ____________________  повязку.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5. _________________  обратиться к врачу.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Слова для справок: </w:t>
      </w:r>
      <w:r>
        <w:rPr>
          <w:rFonts w:ascii="Times New Roman" w:hAnsi="Times New Roman"/>
          <w:i/>
        </w:rPr>
        <w:t xml:space="preserve">кровотечение,  </w:t>
      </w:r>
      <w:proofErr w:type="gramStart"/>
      <w:r>
        <w:rPr>
          <w:rFonts w:ascii="Times New Roman" w:hAnsi="Times New Roman"/>
          <w:i/>
        </w:rPr>
        <w:t>дезинфицирующим</w:t>
      </w:r>
      <w:proofErr w:type="gramEnd"/>
      <w:r>
        <w:rPr>
          <w:rFonts w:ascii="Times New Roman" w:hAnsi="Times New Roman"/>
          <w:i/>
        </w:rPr>
        <w:t>, промыть,  края, стерильную, обязательно.</w:t>
      </w:r>
    </w:p>
    <w:p w:rsidR="00BB7E29" w:rsidRDefault="0025680F">
      <w:r>
        <w:t xml:space="preserve"> </w:t>
      </w:r>
    </w:p>
    <w:p w:rsidR="00BB7E29" w:rsidRDefault="0025680F">
      <w: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5. Подпишите название элементов ртутного термометра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2943225"/>
            <wp:effectExtent l="0" t="0" r="9525" b="9525"/>
            <wp:wrapSquare wrapText="bothSides"/>
            <wp:docPr id="6" name="Рисунок 6" descr="C:\Users\1C0A~1\AppData\Local\Temp\ksohtml1220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C0A~1\AppData\Local\Temp\ksohtml12204\wps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19475" cy="1933575"/>
            <wp:effectExtent l="0" t="0" r="9525" b="9525"/>
            <wp:wrapSquare wrapText="bothSides"/>
            <wp:docPr id="5" name="Рисунок 5" descr="C:\Users\1C0A~1\AppData\Local\Temp\ksohtml12204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C0A~1\AppData\Local\Temp\ksohtml12204\wps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«Жилище»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Напишите гигиенические требования к жилому помещению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______________________________________________________________________________________________________________________________________________________________________________________________________________________________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 Назовите электроприборы, используемые в ходе уборки помещения.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noProof/>
        </w:rPr>
        <w:drawing>
          <wp:inline distT="0" distB="0" distL="0" distR="0">
            <wp:extent cx="5457825" cy="2981325"/>
            <wp:effectExtent l="0" t="0" r="9525" b="9525"/>
            <wp:docPr id="2" name="Рисунок 2" descr="C:\Users\1C0A~1\AppData\Local\Temp\ksohtml1220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C0A~1\AppData\Local\Temp\ksohtml12204\wps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Определите последовательность выполнения текущей уборки помещения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1"/>
        <w:gridCol w:w="894"/>
      </w:tblGrid>
      <w:tr w:rsidR="00BB7E29"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Открыть форточку для проветривания помещения.</w:t>
            </w:r>
          </w:p>
        </w:tc>
        <w:tc>
          <w:tcPr>
            <w:tcW w:w="9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8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Вычистить мягкую мебель </w:t>
            </w:r>
          </w:p>
        </w:tc>
        <w:tc>
          <w:tcPr>
            <w:tcW w:w="9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8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Пропылесосить дорожки, паласы, ковры.</w:t>
            </w:r>
          </w:p>
        </w:tc>
        <w:tc>
          <w:tcPr>
            <w:tcW w:w="9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8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Протереть подоконники, двери, корпусную мебель.</w:t>
            </w:r>
          </w:p>
        </w:tc>
        <w:tc>
          <w:tcPr>
            <w:tcW w:w="9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8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Полить и опрыснуть комнатные растения</w:t>
            </w:r>
          </w:p>
        </w:tc>
        <w:tc>
          <w:tcPr>
            <w:tcW w:w="9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88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Вымыть пол.</w:t>
            </w:r>
          </w:p>
        </w:tc>
        <w:tc>
          <w:tcPr>
            <w:tcW w:w="9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4. Подчеркните одной чертой  инструменты для проведения уборки, двумя чертами – приспособления</w:t>
      </w:r>
      <w:r>
        <w:rPr>
          <w:rFonts w:ascii="Times New Roman" w:hAnsi="Times New Roman"/>
        </w:rPr>
        <w:t>:</w:t>
      </w:r>
    </w:p>
    <w:p w:rsidR="00BB7E29" w:rsidRDefault="0025680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u w:val="single"/>
        </w:rPr>
        <w:t>веник,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>совок</w:t>
      </w:r>
      <w:r>
        <w:rPr>
          <w:rFonts w:ascii="Times New Roman" w:hAnsi="Times New Roman"/>
        </w:rPr>
        <w:t xml:space="preserve">, ведро для мусора, таз, </w:t>
      </w:r>
      <w:proofErr w:type="spellStart"/>
      <w:r>
        <w:rPr>
          <w:rFonts w:ascii="Times New Roman" w:hAnsi="Times New Roman"/>
        </w:rPr>
        <w:t>доместос</w:t>
      </w:r>
      <w:proofErr w:type="spellEnd"/>
      <w:r>
        <w:rPr>
          <w:rFonts w:ascii="Times New Roman" w:hAnsi="Times New Roman"/>
        </w:rPr>
        <w:t xml:space="preserve">,  ведро для мытья пола, </w:t>
      </w:r>
      <w:r>
        <w:rPr>
          <w:rFonts w:ascii="Times New Roman" w:hAnsi="Times New Roman"/>
          <w:u w:val="single"/>
        </w:rPr>
        <w:t>ветошь,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>пылесос</w:t>
      </w:r>
      <w:r>
        <w:rPr>
          <w:rFonts w:ascii="Times New Roman" w:hAnsi="Times New Roman"/>
        </w:rPr>
        <w:t>,  тряпка для удаления пыли, щетка, швабра.</w:t>
      </w:r>
      <w:proofErr w:type="gramEnd"/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5.  Отметьте истинные и ложные высказывания</w:t>
      </w:r>
    </w:p>
    <w:p w:rsidR="00BB7E29" w:rsidRDefault="0025680F" w:rsidP="004B262E">
      <w:pPr>
        <w:pStyle w:val="ListParagraph1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Нельзя  использовать пылесос вне помещений и на влажной поверхности.</w:t>
      </w:r>
    </w:p>
    <w:p w:rsidR="00BB7E29" w:rsidRDefault="0025680F" w:rsidP="004B262E">
      <w:pPr>
        <w:pStyle w:val="ListParagraph1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Гибкий шланг всасывания устойчив к </w:t>
      </w:r>
      <w:proofErr w:type="spellStart"/>
      <w:r>
        <w:rPr>
          <w:rFonts w:ascii="Times New Roman" w:hAnsi="Times New Roman"/>
        </w:rPr>
        <w:t>перегибаниям</w:t>
      </w:r>
      <w:proofErr w:type="spellEnd"/>
      <w:r>
        <w:rPr>
          <w:rFonts w:ascii="Times New Roman" w:hAnsi="Times New Roman"/>
        </w:rPr>
        <w:t>.</w:t>
      </w:r>
    </w:p>
    <w:p w:rsidR="00BB7E29" w:rsidRDefault="0025680F" w:rsidP="004B262E">
      <w:pPr>
        <w:pStyle w:val="ListParagraph1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Включайте и выключайте пылесос в сеть питания сухими руками.</w:t>
      </w:r>
    </w:p>
    <w:p w:rsidR="00BB7E29" w:rsidRDefault="0025680F" w:rsidP="004B262E">
      <w:pPr>
        <w:pStyle w:val="ListParagraph1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При отключении прибора от сети питания можно потянуть за шнур, если далеко. Пылесосом можно убрать острые и большие предметы.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«Одежда и обувь»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Что является уходом за одеждой?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1.  чистка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2.  ремонт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3.  стирка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4.  подбор одежды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Вставь пропущенные слова, используя слова для справки.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Мокрую одежду _______, повесь на плечики и __________.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Грязь с сухой одежды очищай   __________   _____________.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Платья, блузки, костюмы,  пальто ____________________ в шкаф.</w:t>
      </w:r>
    </w:p>
    <w:p w:rsidR="00BB7E29" w:rsidRDefault="0025680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Вязанные</w:t>
      </w:r>
      <w:proofErr w:type="gramEnd"/>
      <w:r>
        <w:rPr>
          <w:rFonts w:ascii="Times New Roman" w:hAnsi="Times New Roman"/>
        </w:rPr>
        <w:t xml:space="preserve"> вещи ________________________ на полку в шкаф.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Верхнюю одежду   ________________ на ________________ плечики.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Легкую одежду вешай на ________________________   плечики.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Слова для справок:  </w:t>
      </w:r>
      <w:r>
        <w:rPr>
          <w:rFonts w:ascii="Times New Roman" w:hAnsi="Times New Roman"/>
          <w:i/>
        </w:rPr>
        <w:t>высуши,  складывай, узкие, вешай на плечики, широкие, одежной щеткой, встряхни</w:t>
      </w:r>
      <w:proofErr w:type="gramEnd"/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3.  Соотнеси вид одежды и способ хранения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2621"/>
        <w:gridCol w:w="555"/>
        <w:gridCol w:w="555"/>
        <w:gridCol w:w="4230"/>
      </w:tblGrid>
      <w:tr w:rsidR="00BB7E29" w:rsidTr="00260425"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</w:p>
        </w:tc>
        <w:tc>
          <w:tcPr>
            <w:tcW w:w="26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одежда</w:t>
            </w:r>
          </w:p>
        </w:tc>
        <w:tc>
          <w:tcPr>
            <w:tcW w:w="5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260425">
            <w:pPr>
              <w:pStyle w:val="ListParagraph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повесить на плечики и высушить</w:t>
            </w:r>
          </w:p>
        </w:tc>
      </w:tr>
      <w:tr w:rsidR="00BB7E29" w:rsidTr="00260425">
        <w:tc>
          <w:tcPr>
            <w:tcW w:w="72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Верхняя одежда</w:t>
            </w: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260425">
            <w:pPr>
              <w:pStyle w:val="ListParagraph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повесить на узкие плечики</w:t>
            </w:r>
          </w:p>
        </w:tc>
      </w:tr>
      <w:tr w:rsidR="00BB7E29" w:rsidTr="00260425">
        <w:tc>
          <w:tcPr>
            <w:tcW w:w="72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Вязаная одежда</w:t>
            </w: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260425">
            <w:pPr>
              <w:pStyle w:val="ListParagraph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повесить на широкие плечики</w:t>
            </w:r>
          </w:p>
        </w:tc>
      </w:tr>
      <w:tr w:rsidR="00BB7E29" w:rsidTr="00260425">
        <w:tc>
          <w:tcPr>
            <w:tcW w:w="72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Мокрая одежда</w:t>
            </w: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260425">
            <w:pPr>
              <w:pStyle w:val="ListParagraph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 w:rsidP="002604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сложить на полку в шкаф</w:t>
            </w: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4. Определите порядок ежедневного ухода за обувью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0"/>
        <w:gridCol w:w="840"/>
      </w:tblGrid>
      <w:tr w:rsidR="00BB7E29"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Удалить грязь</w:t>
            </w:r>
          </w:p>
        </w:tc>
        <w:tc>
          <w:tcPr>
            <w:tcW w:w="8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Нанести  крем для обуви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Отполировать бархоткой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Просушить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Помыть 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5. Соотнеси вид крема для обуви и его назначение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"/>
        <w:gridCol w:w="1938"/>
        <w:gridCol w:w="542"/>
        <w:gridCol w:w="5712"/>
        <w:gridCol w:w="892"/>
      </w:tblGrid>
      <w:tr w:rsidR="00BB7E29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пропитка для обуви</w:t>
            </w:r>
          </w:p>
        </w:tc>
        <w:tc>
          <w:tcPr>
            <w:tcW w:w="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нанесении на поверхность обуви создается защитный барьер от влаги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3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краска для обуви</w:t>
            </w:r>
          </w:p>
        </w:tc>
        <w:tc>
          <w:tcPr>
            <w:tcW w:w="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закрашивает потертые места, обновляет внешний вид 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3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крем для обуви</w:t>
            </w:r>
          </w:p>
        </w:tc>
        <w:tc>
          <w:tcPr>
            <w:tcW w:w="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нанесении защищает от влаги, грязи и пыли, продлевает срок носки обуви 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3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дезодорант для обуви</w:t>
            </w:r>
          </w:p>
        </w:tc>
        <w:tc>
          <w:tcPr>
            <w:tcW w:w="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удаляет неприятные запахи в обуви, дезинфицирует ее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3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стельки для обуви</w:t>
            </w:r>
          </w:p>
        </w:tc>
        <w:tc>
          <w:tcPr>
            <w:tcW w:w="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поглощают избыток влаги и неприятные запахи, позволяют сохранить чистоту в обуви.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3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губка для обуви</w:t>
            </w:r>
          </w:p>
        </w:tc>
        <w:tc>
          <w:tcPr>
            <w:tcW w:w="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позволяет в любое время удалить грязь с поверхности обуви, придать ей блеск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«Питание»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1. Перечислите основные приемы пищи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2. Назовите 3 условия полезной пищи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  <w:t xml:space="preserve">______________________________________________________________________________________________________________________________________________________________________________________________________________________________ 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  <w:highlight w:val="yellow"/>
        </w:rPr>
        <w:t>рациональная, разнообразная, сбалансированная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0" w:name="_GoBack"/>
      <w:bookmarkEnd w:id="0"/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3.  Определите порядок подготовки овощей к использованию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0"/>
        <w:gridCol w:w="990"/>
      </w:tblGrid>
      <w:tr w:rsidR="00BB7E29">
        <w:tc>
          <w:tcPr>
            <w:tcW w:w="6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отваривание, </w:t>
            </w:r>
            <w:proofErr w:type="spellStart"/>
            <w:r>
              <w:rPr>
                <w:rFonts w:ascii="Times New Roman" w:hAnsi="Times New Roman"/>
              </w:rPr>
              <w:t>запекание</w:t>
            </w:r>
            <w:proofErr w:type="spellEnd"/>
            <w:r>
              <w:rPr>
                <w:rFonts w:ascii="Times New Roman" w:hAnsi="Times New Roman"/>
              </w:rPr>
              <w:t xml:space="preserve"> овощей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BB7E29">
        <w:tc>
          <w:tcPr>
            <w:tcW w:w="64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мытье овощей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B7E29">
        <w:tc>
          <w:tcPr>
            <w:tcW w:w="64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нарезка овощей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BB7E29">
        <w:tc>
          <w:tcPr>
            <w:tcW w:w="64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сортировка овощей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B7E29">
        <w:tc>
          <w:tcPr>
            <w:tcW w:w="64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перебор овощей, удаление гнилых овощей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4. Соотнесите тип каши и соотношение крупы и жидкости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0"/>
        <w:gridCol w:w="1500"/>
        <w:gridCol w:w="3255"/>
      </w:tblGrid>
      <w:tr w:rsidR="00BB7E29"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жидкая каша</w:t>
            </w:r>
          </w:p>
        </w:tc>
        <w:tc>
          <w:tcPr>
            <w:tcW w:w="1500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32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крупы: 4 жидкости</w:t>
            </w:r>
          </w:p>
        </w:tc>
      </w:tr>
      <w:tr w:rsidR="00BB7E29">
        <w:tc>
          <w:tcPr>
            <w:tcW w:w="3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вязкая каша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крупы</w:t>
            </w:r>
            <w:proofErr w:type="gramStart"/>
            <w:r>
              <w:rPr>
                <w:rFonts w:ascii="Times New Roman" w:hAnsi="Times New Roman"/>
              </w:rPr>
              <w:t xml:space="preserve"> :</w:t>
            </w:r>
            <w:proofErr w:type="gramEnd"/>
            <w:r>
              <w:rPr>
                <w:rFonts w:ascii="Times New Roman" w:hAnsi="Times New Roman"/>
              </w:rPr>
              <w:t xml:space="preserve"> 3 жидкости</w:t>
            </w:r>
          </w:p>
        </w:tc>
      </w:tr>
      <w:tr w:rsidR="00BB7E29">
        <w:tc>
          <w:tcPr>
            <w:tcW w:w="32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рассыпчатая каша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BB7E29" w:rsidRDefault="00BB7E29">
            <w:pPr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крупы: 2 жидкости</w:t>
            </w: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5. Отметь правильные (истинные) высказывания </w:t>
      </w:r>
      <w:r>
        <w:rPr>
          <w:rFonts w:ascii="Times New Roman" w:hAnsi="Times New Roman"/>
          <w:b/>
          <w:i/>
        </w:rPr>
        <w:tab/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 w:rsidP="004B262E">
      <w:pPr>
        <w:pStyle w:val="ListParagraph1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Овощи достаточно вымыть 1 раз в тазу и начинать готовить салат </w:t>
      </w:r>
    </w:p>
    <w:p w:rsidR="00BB7E29" w:rsidRDefault="0025680F" w:rsidP="004B262E">
      <w:pPr>
        <w:pStyle w:val="ListParagraph1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Нарезают кусочками одинакового размера</w:t>
      </w:r>
    </w:p>
    <w:p w:rsidR="00BB7E29" w:rsidRDefault="0025680F" w:rsidP="004B262E">
      <w:pPr>
        <w:pStyle w:val="ListParagraph1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Заправлять и оформлять салат нужно перед самой подачей на стол.</w:t>
      </w:r>
    </w:p>
    <w:p w:rsidR="00BB7E29" w:rsidRDefault="0025680F" w:rsidP="004B262E">
      <w:pPr>
        <w:pStyle w:val="ListParagraph1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Приготовленный салат можно хранить в холодильнике в течении 2 дней</w:t>
      </w:r>
    </w:p>
    <w:p w:rsidR="00BB7E29" w:rsidRDefault="0025680F" w:rsidP="004B262E">
      <w:pPr>
        <w:pStyle w:val="ListParagraph1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Украсить салат из свежих овощей можно элементами, вырезанными из вареных овощей.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6. Распределите молочные продукты на 3 группы: молочные продукты, кисломолочные продукты, творожные  продукты.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Сырники, ряженка, сливки, сливочное масло, кефир, молоко, йогурт, запеканка, творог, сметана, сыр, пудинг.</w:t>
      </w:r>
      <w:proofErr w:type="gramEnd"/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«Транспорт»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Соотнеси  определение и его содержание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7"/>
        <w:gridCol w:w="1811"/>
        <w:gridCol w:w="417"/>
        <w:gridCol w:w="5710"/>
        <w:gridCol w:w="750"/>
      </w:tblGrid>
      <w:tr w:rsidR="00BB7E29"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кондуктор</w:t>
            </w:r>
          </w:p>
        </w:tc>
        <w:tc>
          <w:tcPr>
            <w:tcW w:w="4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человек, пользующийся общественным транспортом</w:t>
            </w:r>
          </w:p>
        </w:tc>
        <w:tc>
          <w:tcPr>
            <w:tcW w:w="8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общественный транспорт</w:t>
            </w:r>
          </w:p>
        </w:tc>
        <w:tc>
          <w:tcPr>
            <w:tcW w:w="4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работник, </w:t>
            </w:r>
            <w:proofErr w:type="spellStart"/>
            <w:r>
              <w:rPr>
                <w:rFonts w:ascii="Times New Roman" w:hAnsi="Times New Roman"/>
              </w:rPr>
              <w:t>взымающий</w:t>
            </w:r>
            <w:proofErr w:type="spellEnd"/>
            <w:r>
              <w:rPr>
                <w:rFonts w:ascii="Times New Roman" w:hAnsi="Times New Roman"/>
              </w:rPr>
              <w:t xml:space="preserve"> плату за проезд в общественном транспорте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билет</w:t>
            </w:r>
          </w:p>
        </w:tc>
        <w:tc>
          <w:tcPr>
            <w:tcW w:w="4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документ, подтверждающий оплату проезда в общественном транспорте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пассажир</w:t>
            </w:r>
          </w:p>
        </w:tc>
        <w:tc>
          <w:tcPr>
            <w:tcW w:w="4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движения общественного транспорта по определённым улицам с указанием остановок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маршрут</w:t>
            </w:r>
          </w:p>
        </w:tc>
        <w:tc>
          <w:tcPr>
            <w:tcW w:w="4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61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транспорт, предназначенный для перевозки большого количества пассажиров единовременно по определенному маршруту</w:t>
            </w:r>
          </w:p>
        </w:tc>
        <w:tc>
          <w:tcPr>
            <w:tcW w:w="8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Вставьте пропущенные слова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>Пригородный транспорт – это общественный транспорт</w:t>
      </w:r>
      <w:r>
        <w:t xml:space="preserve"> </w:t>
      </w:r>
      <w:r>
        <w:rPr>
          <w:rFonts w:ascii="Times New Roman" w:hAnsi="Times New Roman"/>
        </w:rPr>
        <w:t>пользования, осуществляющий перевозку _______   в пределах __________  или __________________.</w:t>
      </w:r>
    </w:p>
    <w:p w:rsidR="00BB7E29" w:rsidRDefault="0025680F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BB7E29" w:rsidRDefault="0025680F">
      <w:pPr>
        <w:pStyle w:val="ab"/>
        <w:shd w:val="clear" w:color="auto" w:fill="FFFFFF"/>
        <w:rPr>
          <w:b/>
          <w:i/>
          <w:color w:val="000000"/>
        </w:rPr>
      </w:pPr>
      <w:r>
        <w:rPr>
          <w:b/>
          <w:i/>
          <w:color w:val="000000"/>
        </w:rPr>
        <w:t>3. Отметьте  правильное утверждение о поведении в городском транспорте:</w:t>
      </w:r>
    </w:p>
    <w:p w:rsidR="00BB7E29" w:rsidRDefault="0025680F">
      <w:pPr>
        <w:pStyle w:val="ab"/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жди транспорт в установленном месте;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мешай входу и выходу пассажиров;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толкайся, когда войдешь в салон транспорта;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оплати проезд;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уступай место пожилым и маленьким детям;</w:t>
      </w:r>
    </w:p>
    <w:p w:rsidR="00BB7E29" w:rsidRDefault="0025680F" w:rsidP="004B262E">
      <w:pPr>
        <w:pStyle w:val="ListParagraph1"/>
        <w:numPr>
          <w:ilvl w:val="0"/>
          <w:numId w:val="22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готовься к выходу заранее.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«Средства связи»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1. Соотнеси  определение почтового отправления  и его содержание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"/>
        <w:gridCol w:w="1660"/>
        <w:gridCol w:w="6176"/>
        <w:gridCol w:w="920"/>
      </w:tblGrid>
      <w:tr w:rsidR="00BB7E29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письмо</w:t>
            </w:r>
          </w:p>
        </w:tc>
        <w:tc>
          <w:tcPr>
            <w:tcW w:w="65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>
              <w:rPr>
                <w:rFonts w:ascii="Times New Roman" w:hAnsi="Times New Roman"/>
              </w:rPr>
              <w:t xml:space="preserve">почтовое отправление, с помощью которого 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ведут личную переписку, пересылают документы и бумаги</w:t>
            </w:r>
          </w:p>
        </w:tc>
        <w:tc>
          <w:tcPr>
            <w:tcW w:w="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бандероль</w:t>
            </w:r>
          </w:p>
        </w:tc>
        <w:tc>
          <w:tcPr>
            <w:tcW w:w="6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почтовое отправление с бумажной продукцией и печатными изданиями, крупнее и тяжелее письма. В нем обычно пересылают книги, журналы, плакаты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посылка</w:t>
            </w:r>
          </w:p>
        </w:tc>
        <w:tc>
          <w:tcPr>
            <w:tcW w:w="6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почтовое отправление, предназначенное для отправления вещей по России и за границу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мелкий пакет</w:t>
            </w:r>
          </w:p>
        </w:tc>
        <w:tc>
          <w:tcPr>
            <w:tcW w:w="6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небольшая посылка за границу с небьющимися предметами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телеграмма</w:t>
            </w:r>
          </w:p>
        </w:tc>
        <w:tc>
          <w:tcPr>
            <w:tcW w:w="6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это текстовое сообщение, предназначенное для передачи средствами телеграфной связи,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3"/>
              </w:numPr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</w:rPr>
              <w:t>секограмма</w:t>
            </w:r>
            <w:proofErr w:type="spellEnd"/>
          </w:p>
        </w:tc>
        <w:tc>
          <w:tcPr>
            <w:tcW w:w="65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это почтовые отправления для слепых и слабовидящих людей. В них отправляют письменные сообщения, сделанные специальным шрифтом, аудиозаписи, бумагу и </w:t>
            </w:r>
            <w:proofErr w:type="spellStart"/>
            <w:r>
              <w:rPr>
                <w:rFonts w:ascii="Times New Roman" w:hAnsi="Times New Roman"/>
                <w:color w:val="333333"/>
                <w:shd w:val="clear" w:color="auto" w:fill="FFFFFF"/>
              </w:rPr>
              <w:t>тифлотехнические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средства.</w:t>
            </w:r>
          </w:p>
        </w:tc>
        <w:tc>
          <w:tcPr>
            <w:tcW w:w="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  <w:color w:val="333333"/>
          <w:shd w:val="clear" w:color="auto" w:fill="FFFFFF"/>
        </w:rPr>
      </w:pPr>
      <w:r>
        <w:rPr>
          <w:rFonts w:ascii="Times New Roman" w:hAnsi="Times New Roman"/>
          <w:b/>
          <w:i/>
          <w:color w:val="333333"/>
          <w:shd w:val="clear" w:color="auto" w:fill="FFFFFF"/>
        </w:rPr>
        <w:t>2. Определите вид письма</w:t>
      </w:r>
    </w:p>
    <w:p w:rsidR="00BB7E29" w:rsidRDefault="0025680F">
      <w:pPr>
        <w:rPr>
          <w:rFonts w:ascii="Times New Roman" w:hAnsi="Times New Roman"/>
          <w:color w:val="333333"/>
          <w:shd w:val="clear" w:color="auto" w:fill="FFFFFF"/>
        </w:rPr>
      </w:pPr>
      <w:r>
        <w:rPr>
          <w:rFonts w:ascii="Times New Roman" w:hAnsi="Times New Roman"/>
          <w:color w:val="333333"/>
          <w:shd w:val="clear" w:color="auto" w:fill="FFFFFF"/>
        </w:rPr>
        <w:t xml:space="preserve">__________ письма опускают в ящик Почты России или передают сотруднику почтового отделения, их доставляют в почтовый ящик получателя, у него нет </w:t>
      </w:r>
      <w:proofErr w:type="spellStart"/>
      <w:proofErr w:type="gramStart"/>
      <w:r>
        <w:rPr>
          <w:rFonts w:ascii="Times New Roman" w:hAnsi="Times New Roman"/>
          <w:color w:val="333333"/>
          <w:shd w:val="clear" w:color="auto" w:fill="FFFFFF"/>
        </w:rPr>
        <w:t>трек-номера</w:t>
      </w:r>
      <w:proofErr w:type="spellEnd"/>
      <w:proofErr w:type="gramEnd"/>
      <w:r>
        <w:rPr>
          <w:rFonts w:ascii="Times New Roman" w:hAnsi="Times New Roman"/>
          <w:color w:val="333333"/>
          <w:shd w:val="clear" w:color="auto" w:fill="FFFFFF"/>
        </w:rPr>
        <w:t xml:space="preserve"> для отслеживания.</w:t>
      </w:r>
    </w:p>
    <w:p w:rsidR="00BB7E29" w:rsidRDefault="0025680F">
      <w:pPr>
        <w:rPr>
          <w:rFonts w:ascii="Times New Roman" w:hAnsi="Times New Roman"/>
          <w:color w:val="333333"/>
          <w:shd w:val="clear" w:color="auto" w:fill="FFFFFF"/>
        </w:rPr>
      </w:pPr>
      <w:r>
        <w:rPr>
          <w:rFonts w:ascii="Times New Roman" w:hAnsi="Times New Roman"/>
          <w:color w:val="333333"/>
          <w:shd w:val="clear" w:color="auto" w:fill="FFFFFF"/>
        </w:rPr>
        <w:t xml:space="preserve">            У __________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письмаи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есть трек-номер для отслеживания. На территории РФ такое письмо вручается адресату под роспись лично или представителю адресата по доверенности.</w:t>
      </w:r>
    </w:p>
    <w:p w:rsidR="00BB7E29" w:rsidRDefault="0025680F">
      <w:pPr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  <w:shd w:val="clear" w:color="auto" w:fill="FFFFFF"/>
        </w:rPr>
        <w:t xml:space="preserve">        </w:t>
      </w:r>
      <w:r>
        <w:rPr>
          <w:rFonts w:ascii="Times New Roman" w:hAnsi="Times New Roman"/>
          <w:color w:val="333333"/>
        </w:rPr>
        <w:t xml:space="preserve"> Для ________ письма отправитель указывает «объявленную ценность», которая полностью или частично возмещается при утере или повреждении письма.</w:t>
      </w:r>
    </w:p>
    <w:p w:rsidR="00BB7E29" w:rsidRDefault="0025680F">
      <w:pPr>
        <w:rPr>
          <w:rFonts w:ascii="Times New Roman" w:hAnsi="Times New Roman"/>
          <w:color w:val="333333"/>
          <w:shd w:val="clear" w:color="auto" w:fill="FFFFFF"/>
        </w:rPr>
      </w:pPr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</w:p>
    <w:p w:rsidR="00BB7E29" w:rsidRDefault="0025680F">
      <w:pPr>
        <w:shd w:val="clear" w:color="auto" w:fill="FFFFFF"/>
        <w:rPr>
          <w:rFonts w:ascii="Times New Roman" w:hAnsi="Times New Roman"/>
          <w:i/>
          <w:color w:val="333333"/>
        </w:rPr>
      </w:pPr>
      <w:r>
        <w:rPr>
          <w:rFonts w:ascii="Times New Roman" w:hAnsi="Times New Roman"/>
          <w:color w:val="333333"/>
        </w:rPr>
        <w:t xml:space="preserve">Слова для справок: </w:t>
      </w:r>
      <w:r>
        <w:rPr>
          <w:rFonts w:ascii="Times New Roman" w:hAnsi="Times New Roman"/>
          <w:i/>
          <w:color w:val="333333"/>
        </w:rPr>
        <w:t>простое, заказное, ценное.</w:t>
      </w:r>
    </w:p>
    <w:p w:rsidR="00BB7E29" w:rsidRDefault="0025680F">
      <w:pPr>
        <w:shd w:val="clear" w:color="auto" w:fill="FFFFFF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3. Заполните конверт </w:t>
      </w:r>
    </w:p>
    <w:p w:rsidR="00BB7E29" w:rsidRDefault="0025680F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4324350" cy="2143125"/>
            <wp:effectExtent l="0" t="0" r="0" b="9525"/>
            <wp:docPr id="1" name="Рисунок 1" descr="C:\Users\1C0A~1\AppData\Local\Temp\ksohtml12204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C0A~1\AppData\Local\Temp\ksohtml12204\wps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Раздел «Предприятия, организации, учреждения»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1. Соотнесите название  образовательного учреждения с его типом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tbl>
      <w:tblPr>
        <w:tblStyle w:val="ac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"/>
        <w:gridCol w:w="2585"/>
        <w:gridCol w:w="1328"/>
        <w:gridCol w:w="4211"/>
        <w:gridCol w:w="765"/>
      </w:tblGrid>
      <w:tr w:rsidR="00BB7E29"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</w:p>
        </w:tc>
        <w:tc>
          <w:tcPr>
            <w:tcW w:w="25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сад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2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7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</w:t>
            </w:r>
          </w:p>
        </w:tc>
        <w:tc>
          <w:tcPr>
            <w:tcW w:w="13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2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общеобразовательное учреждение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училище, техникум</w:t>
            </w:r>
          </w:p>
        </w:tc>
        <w:tc>
          <w:tcPr>
            <w:tcW w:w="13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2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профессиональное образование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</w:p>
        </w:tc>
      </w:tr>
      <w:tr w:rsidR="00BB7E29">
        <w:tc>
          <w:tcPr>
            <w:tcW w:w="49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школа</w:t>
            </w:r>
          </w:p>
        </w:tc>
        <w:tc>
          <w:tcPr>
            <w:tcW w:w="13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>
            <w:pPr>
              <w:rPr>
                <w:rFonts w:ascii="Times New Roman" w:hAnsi="Times New Roman"/>
              </w:rPr>
            </w:pPr>
          </w:p>
        </w:tc>
        <w:tc>
          <w:tcPr>
            <w:tcW w:w="42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256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 образование</w:t>
            </w:r>
          </w:p>
        </w:tc>
        <w:tc>
          <w:tcPr>
            <w:tcW w:w="7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BB7E29" w:rsidRDefault="00BB7E29" w:rsidP="004B262E">
            <w:pPr>
              <w:pStyle w:val="ListParagraph1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</w:p>
        </w:tc>
      </w:tr>
    </w:tbl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2.  С какого возраста дети посещают ясли?</w:t>
      </w:r>
    </w:p>
    <w:p w:rsidR="00BB7E29" w:rsidRDefault="0025680F" w:rsidP="004B262E">
      <w:pPr>
        <w:pStyle w:val="ListParagraph1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>с 7 лет;</w:t>
      </w:r>
    </w:p>
    <w:p w:rsidR="00BB7E29" w:rsidRDefault="0025680F" w:rsidP="004B262E">
      <w:pPr>
        <w:pStyle w:val="ListParagraph1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>с 1,5 до 3 лет;</w:t>
      </w:r>
    </w:p>
    <w:p w:rsidR="00BB7E29" w:rsidRDefault="0025680F" w:rsidP="004B262E">
      <w:pPr>
        <w:pStyle w:val="ListParagraph1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>с 3 до 7 лет.</w:t>
      </w:r>
    </w:p>
    <w:p w:rsidR="00BB7E29" w:rsidRDefault="0025680F">
      <w:pPr>
        <w:pStyle w:val="ListParagraph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25680F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</w:rPr>
        <w:t xml:space="preserve">3.     Как </w:t>
      </w:r>
      <w:r>
        <w:rPr>
          <w:rFonts w:ascii="Times New Roman" w:hAnsi="Times New Roman"/>
          <w:b/>
          <w:i/>
          <w:color w:val="000000"/>
        </w:rPr>
        <w:t>называется детское учреждение для детей 3-7 лет?</w:t>
      </w:r>
    </w:p>
    <w:p w:rsidR="00BB7E29" w:rsidRDefault="0025680F" w:rsidP="004B262E">
      <w:pPr>
        <w:pStyle w:val="ListParagraph1"/>
        <w:numPr>
          <w:ilvl w:val="0"/>
          <w:numId w:val="28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ясли;</w:t>
      </w:r>
    </w:p>
    <w:p w:rsidR="00BB7E29" w:rsidRDefault="0025680F" w:rsidP="004B262E">
      <w:pPr>
        <w:pStyle w:val="ListParagraph1"/>
        <w:numPr>
          <w:ilvl w:val="0"/>
          <w:numId w:val="28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детский сад;</w:t>
      </w:r>
    </w:p>
    <w:p w:rsidR="00BB7E29" w:rsidRDefault="0025680F" w:rsidP="004B262E">
      <w:pPr>
        <w:pStyle w:val="ListParagraph1"/>
        <w:numPr>
          <w:ilvl w:val="0"/>
          <w:numId w:val="28"/>
        </w:num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школа.</w:t>
      </w:r>
    </w:p>
    <w:p w:rsidR="00BB7E29" w:rsidRDefault="0025680F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BB7E29" w:rsidRDefault="0025680F">
      <w:pPr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color w:val="000000"/>
        </w:rPr>
        <w:lastRenderedPageBreak/>
        <w:t xml:space="preserve"> </w:t>
      </w:r>
      <w:r>
        <w:rPr>
          <w:rFonts w:ascii="Times New Roman" w:hAnsi="Times New Roman"/>
          <w:b/>
          <w:color w:val="000000"/>
          <w:u w:val="single"/>
        </w:rPr>
        <w:t>Раздел «Семья»</w:t>
      </w:r>
    </w:p>
    <w:p w:rsidR="00BB7E29" w:rsidRDefault="0025680F">
      <w:pPr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 xml:space="preserve"> </w:t>
      </w:r>
    </w:p>
    <w:p w:rsidR="00BB7E29" w:rsidRDefault="0025680F">
      <w:pPr>
        <w:rPr>
          <w:rFonts w:ascii="Times New Roman" w:hAnsi="Times New Roman"/>
          <w:b/>
          <w:bCs/>
          <w:i/>
          <w:color w:val="000000"/>
          <w:shd w:val="clear" w:color="auto" w:fill="FFFFFF"/>
        </w:rPr>
      </w:pPr>
      <w:r>
        <w:rPr>
          <w:rFonts w:ascii="Times New Roman" w:hAnsi="Times New Roman"/>
          <w:b/>
          <w:bCs/>
          <w:i/>
          <w:color w:val="000000"/>
          <w:shd w:val="clear" w:color="auto" w:fill="FFFFFF"/>
        </w:rPr>
        <w:t>1. Вставь пропущенные слова в определение</w:t>
      </w:r>
    </w:p>
    <w:p w:rsidR="00BB7E29" w:rsidRDefault="0025680F">
      <w:pPr>
        <w:rPr>
          <w:rFonts w:ascii="Times New Roman" w:hAnsi="Times New Roman"/>
          <w:b/>
          <w:bCs/>
          <w:i/>
          <w:color w:val="000000"/>
          <w:shd w:val="clear" w:color="auto" w:fill="FFFFFF"/>
        </w:rPr>
      </w:pPr>
      <w:r>
        <w:rPr>
          <w:rFonts w:ascii="Times New Roman" w:hAnsi="Times New Roman"/>
          <w:b/>
          <w:bCs/>
          <w:i/>
          <w:color w:val="000000"/>
          <w:shd w:val="clear" w:color="auto" w:fill="FFFFFF"/>
        </w:rPr>
        <w:t xml:space="preserve"> </w:t>
      </w:r>
    </w:p>
    <w:p w:rsidR="00BB7E29" w:rsidRDefault="0025680F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hd w:val="clear" w:color="auto" w:fill="FFFFFF"/>
        </w:rPr>
        <w:t>Семья</w:t>
      </w:r>
      <w:r>
        <w:rPr>
          <w:rFonts w:ascii="Times New Roman" w:hAnsi="Times New Roman"/>
          <w:color w:val="000000"/>
          <w:shd w:val="clear" w:color="auto" w:fill="FFFFFF"/>
        </w:rPr>
        <w:t xml:space="preserve"> — это группа людей, основанная на _________ или ______________, члены которой связаны ______________ (установившегося порядка повседневной жизни), взаимной помощью, рождением и воспитанием детей. </w:t>
      </w:r>
    </w:p>
    <w:p w:rsidR="00BB7E29" w:rsidRDefault="0025680F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BB7E29" w:rsidRDefault="0025680F">
      <w:pPr>
        <w:pStyle w:val="ab"/>
        <w:shd w:val="clear" w:color="auto" w:fill="FFFFFF"/>
        <w:textAlignment w:val="baseline"/>
        <w:rPr>
          <w:b/>
          <w:i/>
          <w:color w:val="000000"/>
        </w:rPr>
      </w:pPr>
      <w:r>
        <w:rPr>
          <w:b/>
          <w:i/>
          <w:color w:val="000000"/>
        </w:rPr>
        <w:t>2. Отметьте в приведённом списке понятия, важные для существования семьи.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в</w:t>
      </w:r>
      <w:proofErr w:type="gramEnd"/>
      <w:r>
        <w:rPr>
          <w:rFonts w:ascii="Times New Roman" w:hAnsi="Times New Roman"/>
          <w:color w:val="000000"/>
        </w:rPr>
        <w:t>заимопомощь;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трудолюбие;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забота о старших членах семьи;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нежелание делать что-либо для семьи;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потребность в общении;</w:t>
      </w:r>
    </w:p>
    <w:p w:rsidR="00BB7E29" w:rsidRDefault="0025680F" w:rsidP="004B262E">
      <w:pPr>
        <w:pStyle w:val="ListParagraph1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помощь младшим членам семьи.</w:t>
      </w:r>
    </w:p>
    <w:p w:rsidR="00BB7E29" w:rsidRDefault="0025680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p w:rsidR="00BB7E29" w:rsidRDefault="0025680F">
      <w:pPr>
        <w:pStyle w:val="ab"/>
        <w:shd w:val="clear" w:color="auto" w:fill="FFFFFF"/>
        <w:textAlignment w:val="baseline"/>
        <w:rPr>
          <w:b/>
          <w:i/>
          <w:color w:val="000000"/>
        </w:rPr>
      </w:pPr>
      <w:r>
        <w:rPr>
          <w:b/>
          <w:i/>
          <w:color w:val="000000"/>
        </w:rPr>
        <w:t>3.</w:t>
      </w:r>
      <w:r>
        <w:rPr>
          <w:rFonts w:eastAsia="Calibri"/>
          <w:b/>
          <w:i/>
          <w:color w:val="000000"/>
        </w:rPr>
        <w:t xml:space="preserve"> </w:t>
      </w:r>
      <w:r>
        <w:rPr>
          <w:b/>
          <w:i/>
          <w:color w:val="000000"/>
        </w:rPr>
        <w:t xml:space="preserve"> Выберите права ребенка, отмеченные в  Семейном кодексе Российской Федерации:</w:t>
      </w:r>
    </w:p>
    <w:p w:rsidR="00BB7E29" w:rsidRDefault="0025680F" w:rsidP="004B262E">
      <w:pPr>
        <w:pStyle w:val="ListParagraph1"/>
        <w:numPr>
          <w:ilvl w:val="0"/>
          <w:numId w:val="30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жить и воспитываться в семье;</w:t>
      </w:r>
    </w:p>
    <w:p w:rsidR="00BB7E29" w:rsidRDefault="0025680F" w:rsidP="004B262E">
      <w:pPr>
        <w:pStyle w:val="ListParagraph1"/>
        <w:numPr>
          <w:ilvl w:val="0"/>
          <w:numId w:val="30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общаться с обоими родителями, другими родственниками;</w:t>
      </w:r>
    </w:p>
    <w:p w:rsidR="00BB7E29" w:rsidRDefault="0025680F" w:rsidP="004B262E">
      <w:pPr>
        <w:pStyle w:val="ListParagraph1"/>
        <w:numPr>
          <w:ilvl w:val="0"/>
          <w:numId w:val="30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 имущество;</w:t>
      </w:r>
    </w:p>
    <w:p w:rsidR="00BB7E29" w:rsidRDefault="0025680F" w:rsidP="004B262E">
      <w:pPr>
        <w:pStyle w:val="ListParagraph1"/>
        <w:numPr>
          <w:ilvl w:val="0"/>
          <w:numId w:val="30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всё названное.</w:t>
      </w:r>
    </w:p>
    <w:p w:rsidR="00BB7E29" w:rsidRDefault="0025680F">
      <w:p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BB7E29" w:rsidRDefault="0025680F">
      <w:pPr>
        <w:shd w:val="clear" w:color="auto" w:fill="FFFFFF"/>
        <w:textAlignment w:val="baseline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bCs/>
          <w:i/>
          <w:color w:val="000000"/>
        </w:rPr>
        <w:t xml:space="preserve">4. </w:t>
      </w:r>
      <w:r>
        <w:rPr>
          <w:rFonts w:ascii="Times New Roman" w:hAnsi="Times New Roman"/>
          <w:b/>
          <w:i/>
          <w:color w:val="000000"/>
        </w:rPr>
        <w:t xml:space="preserve"> По Конституции Российской Федерации родители обязаны обеспечить получение ребёнком (детьми)</w:t>
      </w:r>
    </w:p>
    <w:p w:rsidR="00BB7E29" w:rsidRDefault="0025680F" w:rsidP="004B262E">
      <w:pPr>
        <w:pStyle w:val="ListParagraph1"/>
        <w:numPr>
          <w:ilvl w:val="0"/>
          <w:numId w:val="31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начального образования;</w:t>
      </w:r>
    </w:p>
    <w:p w:rsidR="00BB7E29" w:rsidRDefault="0025680F" w:rsidP="004B262E">
      <w:pPr>
        <w:pStyle w:val="ListParagraph1"/>
        <w:numPr>
          <w:ilvl w:val="0"/>
          <w:numId w:val="31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основного общего образования;</w:t>
      </w:r>
    </w:p>
    <w:p w:rsidR="00BB7E29" w:rsidRDefault="0025680F" w:rsidP="004B262E">
      <w:pPr>
        <w:pStyle w:val="ListParagraph1"/>
        <w:numPr>
          <w:ilvl w:val="0"/>
          <w:numId w:val="31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дополнительного музыкального или спортивного образования;</w:t>
      </w:r>
    </w:p>
    <w:p w:rsidR="00BB7E29" w:rsidRDefault="0025680F" w:rsidP="004B262E">
      <w:pPr>
        <w:pStyle w:val="ListParagraph1"/>
        <w:numPr>
          <w:ilvl w:val="0"/>
          <w:numId w:val="31"/>
        </w:numPr>
        <w:shd w:val="clear" w:color="auto" w:fill="FFFFFF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высшего образования</w:t>
      </w:r>
    </w:p>
    <w:p w:rsidR="00BB7E29" w:rsidRDefault="0025680F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BB7E29" w:rsidRDefault="0025680F">
      <w:pPr>
        <w:rPr>
          <w:rFonts w:ascii="Times New Roman" w:eastAsia="Calibri" w:hAnsi="Times New Roman"/>
          <w:b/>
          <w:i/>
        </w:rPr>
      </w:pPr>
      <w:r>
        <w:rPr>
          <w:rFonts w:ascii="Times New Roman" w:eastAsia="Calibri" w:hAnsi="Times New Roman"/>
          <w:b/>
          <w:i/>
        </w:rPr>
        <w:t>5. Какие обязанности по дому может выполнять ребёнок твоего возраста?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ходить на работу;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ежедневно убирать в комнате;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выполнять домашние задания;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ежедневно ухаживать за личными вещами;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ухаживать за домашними животными;</w:t>
      </w:r>
    </w:p>
    <w:p w:rsidR="00BB7E29" w:rsidRDefault="0025680F" w:rsidP="004B262E">
      <w:pPr>
        <w:pStyle w:val="ListParagraph1"/>
        <w:numPr>
          <w:ilvl w:val="0"/>
          <w:numId w:val="3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делать самостоятельно ремонт.</w:t>
      </w:r>
    </w:p>
    <w:p w:rsidR="00BB7E29" w:rsidRDefault="0025680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B7E29" w:rsidRDefault="00BB7E29"/>
    <w:sectPr w:rsidR="00BB7E29" w:rsidSect="00BB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62E" w:rsidRDefault="004B262E">
      <w:pPr>
        <w:spacing w:line="240" w:lineRule="auto"/>
      </w:pPr>
      <w:r>
        <w:separator/>
      </w:r>
    </w:p>
  </w:endnote>
  <w:endnote w:type="continuationSeparator" w:id="0">
    <w:p w:rsidR="004B262E" w:rsidRDefault="004B2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SanPin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62E" w:rsidRDefault="004B262E">
      <w:pPr>
        <w:spacing w:before="0" w:after="0"/>
      </w:pPr>
      <w:r>
        <w:separator/>
      </w:r>
    </w:p>
  </w:footnote>
  <w:footnote w:type="continuationSeparator" w:id="0">
    <w:p w:rsidR="004B262E" w:rsidRDefault="004B262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54E58"/>
    <w:multiLevelType w:val="multilevel"/>
    <w:tmpl w:val="02D54E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4F37AD9"/>
    <w:multiLevelType w:val="hybridMultilevel"/>
    <w:tmpl w:val="3A4A9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171C9"/>
    <w:multiLevelType w:val="multilevel"/>
    <w:tmpl w:val="083171C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9844B9B"/>
    <w:multiLevelType w:val="multilevel"/>
    <w:tmpl w:val="09844B9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AFF0210"/>
    <w:multiLevelType w:val="multilevel"/>
    <w:tmpl w:val="0AFF02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0B8A56B2"/>
    <w:multiLevelType w:val="hybridMultilevel"/>
    <w:tmpl w:val="6EDED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3104C"/>
    <w:multiLevelType w:val="hybridMultilevel"/>
    <w:tmpl w:val="A98C0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16517"/>
    <w:multiLevelType w:val="hybridMultilevel"/>
    <w:tmpl w:val="C8F4E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828B3"/>
    <w:multiLevelType w:val="hybridMultilevel"/>
    <w:tmpl w:val="25BAD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06C9C"/>
    <w:multiLevelType w:val="hybridMultilevel"/>
    <w:tmpl w:val="B8948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1214F"/>
    <w:multiLevelType w:val="multilevel"/>
    <w:tmpl w:val="154121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11F1A"/>
    <w:multiLevelType w:val="multilevel"/>
    <w:tmpl w:val="18011F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1B8A4196"/>
    <w:multiLevelType w:val="hybridMultilevel"/>
    <w:tmpl w:val="D5FC9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EA21EB"/>
    <w:multiLevelType w:val="multilevel"/>
    <w:tmpl w:val="1BEA21E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1CFE7476"/>
    <w:multiLevelType w:val="multilevel"/>
    <w:tmpl w:val="1CFE74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1DA9248B"/>
    <w:multiLevelType w:val="hybridMultilevel"/>
    <w:tmpl w:val="615C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4C7E30"/>
    <w:multiLevelType w:val="multilevel"/>
    <w:tmpl w:val="1E4C7E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21FA3DED"/>
    <w:multiLevelType w:val="hybridMultilevel"/>
    <w:tmpl w:val="09A8C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37244"/>
    <w:multiLevelType w:val="hybridMultilevel"/>
    <w:tmpl w:val="D67AC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F630A9"/>
    <w:multiLevelType w:val="hybridMultilevel"/>
    <w:tmpl w:val="00DC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2810AA"/>
    <w:multiLevelType w:val="hybridMultilevel"/>
    <w:tmpl w:val="1BBC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A41A14"/>
    <w:multiLevelType w:val="hybridMultilevel"/>
    <w:tmpl w:val="65667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FE67D5"/>
    <w:multiLevelType w:val="hybridMultilevel"/>
    <w:tmpl w:val="50B6C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283A61"/>
    <w:multiLevelType w:val="multilevel"/>
    <w:tmpl w:val="28283A6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4">
    <w:nsid w:val="29A31AB6"/>
    <w:multiLevelType w:val="multilevel"/>
    <w:tmpl w:val="29A31A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>
    <w:nsid w:val="2DBC399D"/>
    <w:multiLevelType w:val="multilevel"/>
    <w:tmpl w:val="2DBC39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B03334"/>
    <w:multiLevelType w:val="multilevel"/>
    <w:tmpl w:val="2FB033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>
    <w:nsid w:val="317C1411"/>
    <w:multiLevelType w:val="hybridMultilevel"/>
    <w:tmpl w:val="09D2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BE4BF2"/>
    <w:multiLevelType w:val="hybridMultilevel"/>
    <w:tmpl w:val="A0F8E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4B3244"/>
    <w:multiLevelType w:val="hybridMultilevel"/>
    <w:tmpl w:val="92C4D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573D80"/>
    <w:multiLevelType w:val="multilevel"/>
    <w:tmpl w:val="37573D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AC78E4"/>
    <w:multiLevelType w:val="hybridMultilevel"/>
    <w:tmpl w:val="3CF05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1C4B12"/>
    <w:multiLevelType w:val="hybridMultilevel"/>
    <w:tmpl w:val="78F27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DC56DC"/>
    <w:multiLevelType w:val="multilevel"/>
    <w:tmpl w:val="3DDC56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3DFC2E39"/>
    <w:multiLevelType w:val="multilevel"/>
    <w:tmpl w:val="3DFC2E3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3E964D4E"/>
    <w:multiLevelType w:val="hybridMultilevel"/>
    <w:tmpl w:val="C2BE9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523558"/>
    <w:multiLevelType w:val="hybridMultilevel"/>
    <w:tmpl w:val="59D4A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F177D8"/>
    <w:multiLevelType w:val="multilevel"/>
    <w:tmpl w:val="45F177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>
    <w:nsid w:val="468B0201"/>
    <w:multiLevelType w:val="hybridMultilevel"/>
    <w:tmpl w:val="3E1E5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441C43"/>
    <w:multiLevelType w:val="multilevel"/>
    <w:tmpl w:val="48441C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47E73"/>
    <w:multiLevelType w:val="multilevel"/>
    <w:tmpl w:val="49E47E7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4B3F7900"/>
    <w:multiLevelType w:val="hybridMultilevel"/>
    <w:tmpl w:val="A56E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69336A"/>
    <w:multiLevelType w:val="hybridMultilevel"/>
    <w:tmpl w:val="32B49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EE02B85"/>
    <w:multiLevelType w:val="multilevel"/>
    <w:tmpl w:val="4EE02B8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4EE03347"/>
    <w:multiLevelType w:val="hybridMultilevel"/>
    <w:tmpl w:val="C69E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F3C01BE"/>
    <w:multiLevelType w:val="hybridMultilevel"/>
    <w:tmpl w:val="F806B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471C24"/>
    <w:multiLevelType w:val="multilevel"/>
    <w:tmpl w:val="4F471C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7">
    <w:nsid w:val="50DC48DB"/>
    <w:multiLevelType w:val="multilevel"/>
    <w:tmpl w:val="50DC48D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8">
    <w:nsid w:val="51AB4F86"/>
    <w:multiLevelType w:val="hybridMultilevel"/>
    <w:tmpl w:val="26FA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21E0AD8"/>
    <w:multiLevelType w:val="multilevel"/>
    <w:tmpl w:val="521E0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59196BF1"/>
    <w:multiLevelType w:val="hybridMultilevel"/>
    <w:tmpl w:val="9954B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AA3531"/>
    <w:multiLevelType w:val="hybridMultilevel"/>
    <w:tmpl w:val="B90EC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0038E8"/>
    <w:multiLevelType w:val="multilevel"/>
    <w:tmpl w:val="600038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3">
    <w:nsid w:val="61C0609F"/>
    <w:multiLevelType w:val="hybridMultilevel"/>
    <w:tmpl w:val="DC321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DA7529"/>
    <w:multiLevelType w:val="multilevel"/>
    <w:tmpl w:val="63DA752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65DF6174"/>
    <w:multiLevelType w:val="hybridMultilevel"/>
    <w:tmpl w:val="E7C62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83C16FE"/>
    <w:multiLevelType w:val="multilevel"/>
    <w:tmpl w:val="683C16FE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6A237C64"/>
    <w:multiLevelType w:val="multilevel"/>
    <w:tmpl w:val="6A237C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8">
    <w:nsid w:val="6C043212"/>
    <w:multiLevelType w:val="hybridMultilevel"/>
    <w:tmpl w:val="37D2D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335774"/>
    <w:multiLevelType w:val="hybridMultilevel"/>
    <w:tmpl w:val="A7DAF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483497"/>
    <w:multiLevelType w:val="hybridMultilevel"/>
    <w:tmpl w:val="7560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4FE0B86"/>
    <w:multiLevelType w:val="multilevel"/>
    <w:tmpl w:val="74FE0B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75BB45BD"/>
    <w:multiLevelType w:val="multilevel"/>
    <w:tmpl w:val="75BB45B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76F13F78"/>
    <w:multiLevelType w:val="hybridMultilevel"/>
    <w:tmpl w:val="63566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F306FB"/>
    <w:multiLevelType w:val="multilevel"/>
    <w:tmpl w:val="77F306F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7C354CF8"/>
    <w:multiLevelType w:val="multilevel"/>
    <w:tmpl w:val="7C354C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7C632B00"/>
    <w:multiLevelType w:val="hybridMultilevel"/>
    <w:tmpl w:val="8EC2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0"/>
  </w:num>
  <w:num w:numId="4">
    <w:abstractNumId w:val="39"/>
  </w:num>
  <w:num w:numId="5">
    <w:abstractNumId w:val="30"/>
  </w:num>
  <w:num w:numId="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20"/>
  </w:num>
  <w:num w:numId="35">
    <w:abstractNumId w:val="45"/>
  </w:num>
  <w:num w:numId="36">
    <w:abstractNumId w:val="55"/>
  </w:num>
  <w:num w:numId="37">
    <w:abstractNumId w:val="9"/>
  </w:num>
  <w:num w:numId="38">
    <w:abstractNumId w:val="28"/>
  </w:num>
  <w:num w:numId="39">
    <w:abstractNumId w:val="50"/>
  </w:num>
  <w:num w:numId="40">
    <w:abstractNumId w:val="42"/>
  </w:num>
  <w:num w:numId="41">
    <w:abstractNumId w:val="59"/>
  </w:num>
  <w:num w:numId="42">
    <w:abstractNumId w:val="6"/>
  </w:num>
  <w:num w:numId="43">
    <w:abstractNumId w:val="63"/>
  </w:num>
  <w:num w:numId="44">
    <w:abstractNumId w:val="38"/>
  </w:num>
  <w:num w:numId="45">
    <w:abstractNumId w:val="31"/>
  </w:num>
  <w:num w:numId="46">
    <w:abstractNumId w:val="58"/>
  </w:num>
  <w:num w:numId="47">
    <w:abstractNumId w:val="7"/>
  </w:num>
  <w:num w:numId="48">
    <w:abstractNumId w:val="21"/>
  </w:num>
  <w:num w:numId="49">
    <w:abstractNumId w:val="8"/>
  </w:num>
  <w:num w:numId="50">
    <w:abstractNumId w:val="48"/>
  </w:num>
  <w:num w:numId="51">
    <w:abstractNumId w:val="29"/>
  </w:num>
  <w:num w:numId="52">
    <w:abstractNumId w:val="18"/>
  </w:num>
  <w:num w:numId="53">
    <w:abstractNumId w:val="19"/>
  </w:num>
  <w:num w:numId="54">
    <w:abstractNumId w:val="53"/>
  </w:num>
  <w:num w:numId="55">
    <w:abstractNumId w:val="22"/>
  </w:num>
  <w:num w:numId="56">
    <w:abstractNumId w:val="66"/>
  </w:num>
  <w:num w:numId="57">
    <w:abstractNumId w:val="12"/>
  </w:num>
  <w:num w:numId="58">
    <w:abstractNumId w:val="36"/>
  </w:num>
  <w:num w:numId="59">
    <w:abstractNumId w:val="1"/>
  </w:num>
  <w:num w:numId="60">
    <w:abstractNumId w:val="60"/>
  </w:num>
  <w:num w:numId="61">
    <w:abstractNumId w:val="17"/>
  </w:num>
  <w:num w:numId="62">
    <w:abstractNumId w:val="32"/>
  </w:num>
  <w:num w:numId="63">
    <w:abstractNumId w:val="15"/>
  </w:num>
  <w:num w:numId="64">
    <w:abstractNumId w:val="44"/>
  </w:num>
  <w:num w:numId="65">
    <w:abstractNumId w:val="51"/>
  </w:num>
  <w:num w:numId="66">
    <w:abstractNumId w:val="27"/>
  </w:num>
  <w:num w:numId="67">
    <w:abstractNumId w:val="35"/>
  </w:num>
  <w:num w:numId="68">
    <w:abstractNumId w:val="41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9DC"/>
    <w:rsid w:val="00033391"/>
    <w:rsid w:val="00057D2F"/>
    <w:rsid w:val="0016603B"/>
    <w:rsid w:val="001D09DC"/>
    <w:rsid w:val="001F1D9A"/>
    <w:rsid w:val="00215422"/>
    <w:rsid w:val="0025680F"/>
    <w:rsid w:val="00260425"/>
    <w:rsid w:val="003515E4"/>
    <w:rsid w:val="004365F2"/>
    <w:rsid w:val="004B262E"/>
    <w:rsid w:val="004E3390"/>
    <w:rsid w:val="00526CEB"/>
    <w:rsid w:val="006063B6"/>
    <w:rsid w:val="0068786F"/>
    <w:rsid w:val="006B4523"/>
    <w:rsid w:val="006E42CD"/>
    <w:rsid w:val="00772C83"/>
    <w:rsid w:val="00801E14"/>
    <w:rsid w:val="00841FBF"/>
    <w:rsid w:val="00A302B2"/>
    <w:rsid w:val="00B563F8"/>
    <w:rsid w:val="00B9226C"/>
    <w:rsid w:val="00BB7E29"/>
    <w:rsid w:val="00CC615F"/>
    <w:rsid w:val="00EC21B2"/>
    <w:rsid w:val="00EC4059"/>
    <w:rsid w:val="00F644EF"/>
    <w:rsid w:val="641950A5"/>
    <w:rsid w:val="6C621C4E"/>
    <w:rsid w:val="725E14C6"/>
    <w:rsid w:val="74D76933"/>
    <w:rsid w:val="7AD8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qFormat="1"/>
    <w:lsdException w:name="Subtitle" w:semiHidden="0" w:uiPriority="11" w:unhideWhenUsed="0" w:qFormat="1"/>
    <w:lsdException w:name="Hyperlink" w:semiHidden="0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29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7E29"/>
    <w:pPr>
      <w:keepNext/>
      <w:spacing w:line="240" w:lineRule="auto"/>
      <w:jc w:val="both"/>
      <w:outlineLvl w:val="0"/>
    </w:pPr>
    <w:rPr>
      <w:rFonts w:ascii="Times New Roman" w:hAnsi="Times New Roman"/>
      <w:b/>
      <w:i/>
    </w:rPr>
  </w:style>
  <w:style w:type="paragraph" w:styleId="3">
    <w:name w:val="heading 3"/>
    <w:basedOn w:val="a"/>
    <w:next w:val="a"/>
    <w:link w:val="30"/>
    <w:uiPriority w:val="99"/>
    <w:qFormat/>
    <w:rsid w:val="00BB7E29"/>
    <w:pPr>
      <w:keepNext/>
      <w:spacing w:line="240" w:lineRule="auto"/>
      <w:outlineLvl w:val="2"/>
    </w:pPr>
    <w:rPr>
      <w:rFonts w:ascii="Times New Roman" w:hAnsi="Times New Roman"/>
      <w:b/>
      <w:u w:val="single"/>
    </w:rPr>
  </w:style>
  <w:style w:type="paragraph" w:styleId="8">
    <w:name w:val="heading 8"/>
    <w:basedOn w:val="a"/>
    <w:next w:val="a"/>
    <w:link w:val="80"/>
    <w:uiPriority w:val="99"/>
    <w:qFormat/>
    <w:rsid w:val="00BB7E29"/>
    <w:pPr>
      <w:keepNext/>
      <w:spacing w:line="240" w:lineRule="auto"/>
      <w:jc w:val="center"/>
      <w:outlineLvl w:val="7"/>
    </w:pPr>
    <w:rPr>
      <w:rFonts w:ascii="Times New Roman" w:hAnsi="Times New Roman"/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sid w:val="00BB7E29"/>
    <w:rPr>
      <w:color w:val="800080"/>
      <w:u w:val="single"/>
    </w:rPr>
  </w:style>
  <w:style w:type="character" w:styleId="a4">
    <w:name w:val="Hyperlink"/>
    <w:basedOn w:val="a0"/>
    <w:uiPriority w:val="99"/>
    <w:unhideWhenUsed/>
    <w:rsid w:val="00BB7E2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qFormat/>
    <w:rsid w:val="00BB7E29"/>
    <w:pPr>
      <w:tabs>
        <w:tab w:val="center" w:pos="4677"/>
        <w:tab w:val="right" w:pos="9355"/>
      </w:tabs>
      <w:spacing w:before="0" w:after="0" w:line="240" w:lineRule="auto"/>
    </w:pPr>
  </w:style>
  <w:style w:type="paragraph" w:styleId="a7">
    <w:name w:val="Body Text Indent"/>
    <w:basedOn w:val="a"/>
    <w:link w:val="a8"/>
    <w:uiPriority w:val="99"/>
    <w:semiHidden/>
    <w:unhideWhenUsed/>
    <w:qFormat/>
    <w:rsid w:val="00BB7E29"/>
    <w:pPr>
      <w:spacing w:line="240" w:lineRule="auto"/>
      <w:jc w:val="center"/>
    </w:pPr>
    <w:rPr>
      <w:rFonts w:ascii="Times New Roman" w:hAnsi="Times New Roman"/>
      <w:b/>
    </w:rPr>
  </w:style>
  <w:style w:type="paragraph" w:styleId="a9">
    <w:name w:val="footer"/>
    <w:basedOn w:val="a"/>
    <w:link w:val="aa"/>
    <w:uiPriority w:val="99"/>
    <w:unhideWhenUsed/>
    <w:qFormat/>
    <w:rsid w:val="00BB7E29"/>
    <w:pPr>
      <w:spacing w:line="240" w:lineRule="auto"/>
    </w:pPr>
  </w:style>
  <w:style w:type="paragraph" w:styleId="ab">
    <w:name w:val="Normal (Web)"/>
    <w:basedOn w:val="a"/>
    <w:uiPriority w:val="99"/>
    <w:semiHidden/>
    <w:unhideWhenUsed/>
    <w:qFormat/>
    <w:rsid w:val="00BB7E29"/>
    <w:pPr>
      <w:spacing w:line="240" w:lineRule="auto"/>
    </w:pPr>
    <w:rPr>
      <w:rFonts w:ascii="Times New Roman" w:hAnsi="Times New Roman"/>
    </w:rPr>
  </w:style>
  <w:style w:type="table" w:styleId="ac">
    <w:name w:val="Table Grid"/>
    <w:basedOn w:val="a1"/>
    <w:uiPriority w:val="99"/>
    <w:rsid w:val="00BB7E29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qFormat/>
    <w:rsid w:val="00BB7E2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BB7E29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uiPriority w:val="99"/>
    <w:qFormat/>
    <w:rsid w:val="00BB7E29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msonormal0">
    <w:name w:val="msonormal"/>
    <w:basedOn w:val="a"/>
    <w:qFormat/>
    <w:rsid w:val="00BB7E29"/>
    <w:pPr>
      <w:spacing w:line="240" w:lineRule="auto"/>
    </w:pPr>
    <w:rPr>
      <w:rFonts w:ascii="Times New Roman" w:hAnsi="Times New Roman"/>
    </w:rPr>
  </w:style>
  <w:style w:type="paragraph" w:customStyle="1" w:styleId="ListParagraph1">
    <w:name w:val="List Paragraph1"/>
    <w:basedOn w:val="a"/>
    <w:qFormat/>
    <w:rsid w:val="00BB7E29"/>
    <w:pPr>
      <w:contextualSpacing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qFormat/>
    <w:rsid w:val="00BB7E2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ConsPlusNormal">
    <w:name w:val="ConsPlusNormal"/>
    <w:basedOn w:val="a"/>
    <w:qFormat/>
    <w:rsid w:val="00BB7E2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SimSun" w:hAnsi="Times New Roman"/>
    </w:rPr>
  </w:style>
  <w:style w:type="paragraph" w:customStyle="1" w:styleId="ad">
    <w:name w:val="Основной"/>
    <w:basedOn w:val="a"/>
    <w:qFormat/>
    <w:rsid w:val="00BB7E29"/>
    <w:pPr>
      <w:spacing w:line="240" w:lineRule="atLeast"/>
      <w:jc w:val="both"/>
    </w:pPr>
    <w:rPr>
      <w:rFonts w:ascii="NewtonCSanPin" w:hAnsi="NewtonCSanPin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qFormat/>
    <w:rsid w:val="00BB7E29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0">
    <w:name w:val="10"/>
    <w:basedOn w:val="a0"/>
    <w:qFormat/>
    <w:rsid w:val="00BB7E29"/>
    <w:rPr>
      <w:rFonts w:ascii="Calibri" w:hAnsi="Calibri" w:cs="Calibri" w:hint="default"/>
    </w:rPr>
  </w:style>
  <w:style w:type="character" w:customStyle="1" w:styleId="15">
    <w:name w:val="15"/>
    <w:basedOn w:val="a0"/>
    <w:qFormat/>
    <w:rsid w:val="00BB7E29"/>
    <w:rPr>
      <w:rFonts w:ascii="Calibri" w:hAnsi="Calibri" w:cs="Calibri" w:hint="default"/>
      <w:color w:val="0000FF"/>
      <w:u w:val="single"/>
    </w:rPr>
  </w:style>
  <w:style w:type="table" w:customStyle="1" w:styleId="31">
    <w:name w:val="Сетка таблицы3"/>
    <w:basedOn w:val="a1"/>
    <w:qFormat/>
    <w:rsid w:val="00BB7E29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qFormat/>
    <w:rsid w:val="00BB7E29"/>
    <w:rPr>
      <w:rFonts w:ascii="Calibri" w:eastAsia="Times New Roma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Верхний колонтитул Знак"/>
    <w:basedOn w:val="a0"/>
    <w:link w:val="a5"/>
    <w:uiPriority w:val="99"/>
    <w:qFormat/>
    <w:rsid w:val="00BB7E29"/>
    <w:rPr>
      <w:rFonts w:ascii="Calibri" w:eastAsia="Times New Roman" w:hAnsi="Calibri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BB7E2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7D2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7D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kitenko-evgeniya-valerevna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infourok.ru/videourok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deouroki.net/blog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74</Pages>
  <Words>13069</Words>
  <Characters>74494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2</cp:lastModifiedBy>
  <cp:revision>4</cp:revision>
  <dcterms:created xsi:type="dcterms:W3CDTF">2021-09-06T11:23:00Z</dcterms:created>
  <dcterms:modified xsi:type="dcterms:W3CDTF">2021-11-25T22:37:00Z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943C833FA90046ABB4B93F0E6890753E</vt:lpwstr>
  </property>
</Properties>
</file>