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7A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C62893">
        <w:rPr>
          <w:b/>
          <w:bCs/>
          <w:color w:val="000000"/>
          <w:sz w:val="28"/>
          <w:szCs w:val="28"/>
        </w:rPr>
        <w:t>Работа с детьми, имеющими особые образовательные потребности, как фактор повышения качества образования на уроках географии</w:t>
      </w:r>
      <w:r w:rsidR="00D700B4">
        <w:rPr>
          <w:b/>
          <w:bCs/>
          <w:color w:val="000000"/>
          <w:sz w:val="28"/>
          <w:szCs w:val="28"/>
        </w:rPr>
        <w:t xml:space="preserve"> (из опыта работы)</w:t>
      </w:r>
    </w:p>
    <w:p w:rsidR="00AB697A" w:rsidRPr="00E257D5" w:rsidRDefault="00AB697A" w:rsidP="00D700B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E257D5">
        <w:rPr>
          <w:b/>
          <w:bCs/>
          <w:color w:val="000000"/>
        </w:rPr>
        <w:t>Учитель МОУ «</w:t>
      </w:r>
      <w:proofErr w:type="spellStart"/>
      <w:r w:rsidRPr="00E257D5">
        <w:rPr>
          <w:b/>
          <w:bCs/>
          <w:color w:val="000000"/>
        </w:rPr>
        <w:t>Вышеславская</w:t>
      </w:r>
      <w:proofErr w:type="spellEnd"/>
      <w:r w:rsidRPr="00E257D5">
        <w:rPr>
          <w:b/>
          <w:bCs/>
          <w:color w:val="000000"/>
        </w:rPr>
        <w:t xml:space="preserve"> основная школа»</w:t>
      </w:r>
    </w:p>
    <w:p w:rsidR="00AB697A" w:rsidRDefault="00AB697A" w:rsidP="00D700B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u w:val="single"/>
        </w:rPr>
      </w:pPr>
      <w:r w:rsidRPr="00E257D5">
        <w:rPr>
          <w:b/>
          <w:bCs/>
          <w:color w:val="000000"/>
        </w:rPr>
        <w:t xml:space="preserve">           </w:t>
      </w:r>
      <w:proofErr w:type="spellStart"/>
      <w:r w:rsidRPr="00E257D5">
        <w:rPr>
          <w:b/>
          <w:bCs/>
          <w:color w:val="000000"/>
          <w:u w:val="single"/>
        </w:rPr>
        <w:t>Ахремочкина</w:t>
      </w:r>
      <w:proofErr w:type="spellEnd"/>
      <w:r w:rsidRPr="00E257D5">
        <w:rPr>
          <w:b/>
          <w:bCs/>
          <w:color w:val="000000"/>
          <w:u w:val="single"/>
        </w:rPr>
        <w:t xml:space="preserve"> Наталья Викторовна</w:t>
      </w:r>
    </w:p>
    <w:p w:rsidR="00AB697A" w:rsidRPr="00E257D5" w:rsidRDefault="00AB697A" w:rsidP="00D700B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u w:val="single"/>
        </w:rPr>
      </w:pP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 xml:space="preserve">     При работе в коррекционных классах учитель должен владеть разнообразными методами и приемами, которые позволяют проводить работу по коррекции памяти, внимания, мышления, способствовать развитию речи.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2893">
        <w:rPr>
          <w:color w:val="000000"/>
          <w:sz w:val="28"/>
          <w:szCs w:val="28"/>
        </w:rPr>
        <w:t>На сегодняшний день разработано множество технологий, позволяющих учителю правильно и эффективно организовывать работу в классах коррекции:</w:t>
      </w:r>
    </w:p>
    <w:p w:rsidR="00AB697A" w:rsidRPr="00C62893" w:rsidRDefault="00AB697A" w:rsidP="00AB69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>Объяснительно – иллюстративное обучение</w:t>
      </w:r>
      <w:r>
        <w:rPr>
          <w:color w:val="000000"/>
          <w:sz w:val="28"/>
          <w:szCs w:val="28"/>
        </w:rPr>
        <w:t>;</w:t>
      </w:r>
    </w:p>
    <w:p w:rsidR="00AB697A" w:rsidRPr="00C62893" w:rsidRDefault="00AB697A" w:rsidP="00AB69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>Личностно – ориентированное обучение</w:t>
      </w:r>
      <w:r>
        <w:rPr>
          <w:color w:val="000000"/>
          <w:sz w:val="28"/>
          <w:szCs w:val="28"/>
        </w:rPr>
        <w:t>;</w:t>
      </w:r>
    </w:p>
    <w:p w:rsidR="00AB697A" w:rsidRPr="00C62893" w:rsidRDefault="00AB697A" w:rsidP="00AB69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>Развивающее обучение</w:t>
      </w:r>
      <w:r>
        <w:rPr>
          <w:color w:val="000000"/>
          <w:sz w:val="28"/>
          <w:szCs w:val="28"/>
        </w:rPr>
        <w:t>;</w:t>
      </w:r>
    </w:p>
    <w:p w:rsidR="00AB697A" w:rsidRPr="00C62893" w:rsidRDefault="00AB697A" w:rsidP="00AB69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>Технология опорных сигналов</w:t>
      </w:r>
      <w:r>
        <w:rPr>
          <w:color w:val="000000"/>
          <w:sz w:val="28"/>
          <w:szCs w:val="28"/>
        </w:rPr>
        <w:t>;</w:t>
      </w:r>
    </w:p>
    <w:p w:rsidR="00AB697A" w:rsidRPr="00C62893" w:rsidRDefault="00AB697A" w:rsidP="00AB69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>Модульная технология</w:t>
      </w:r>
      <w:r>
        <w:rPr>
          <w:color w:val="000000"/>
          <w:sz w:val="28"/>
          <w:szCs w:val="28"/>
        </w:rPr>
        <w:t>;</w:t>
      </w:r>
    </w:p>
    <w:p w:rsidR="00AB697A" w:rsidRPr="00C62893" w:rsidRDefault="00AB697A" w:rsidP="00AB69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>Проблемное обучение</w:t>
      </w:r>
      <w:r>
        <w:rPr>
          <w:color w:val="000000"/>
          <w:sz w:val="28"/>
          <w:szCs w:val="28"/>
        </w:rPr>
        <w:t>;</w:t>
      </w:r>
    </w:p>
    <w:p w:rsidR="00AB697A" w:rsidRPr="00C62893" w:rsidRDefault="00AB697A" w:rsidP="00AB69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>Игровая технология</w:t>
      </w:r>
      <w:r>
        <w:rPr>
          <w:color w:val="000000"/>
          <w:sz w:val="28"/>
          <w:szCs w:val="28"/>
        </w:rPr>
        <w:t>;</w:t>
      </w:r>
    </w:p>
    <w:p w:rsidR="00AB697A" w:rsidRPr="00C62893" w:rsidRDefault="00AB697A" w:rsidP="00AB69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>Диалоговая технология</w:t>
      </w:r>
      <w:r>
        <w:rPr>
          <w:color w:val="000000"/>
          <w:sz w:val="28"/>
          <w:szCs w:val="28"/>
        </w:rPr>
        <w:t>;</w:t>
      </w:r>
    </w:p>
    <w:p w:rsidR="00AB697A" w:rsidRPr="00C62893" w:rsidRDefault="00AB697A" w:rsidP="00AB69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 xml:space="preserve">Технология </w:t>
      </w:r>
      <w:proofErr w:type="spellStart"/>
      <w:r w:rsidRPr="00C62893">
        <w:rPr>
          <w:color w:val="000000"/>
          <w:sz w:val="28"/>
          <w:szCs w:val="28"/>
        </w:rPr>
        <w:t>коррек</w:t>
      </w:r>
      <w:r>
        <w:rPr>
          <w:color w:val="000000"/>
          <w:sz w:val="28"/>
          <w:szCs w:val="28"/>
        </w:rPr>
        <w:t>ционно</w:t>
      </w:r>
      <w:proofErr w:type="spellEnd"/>
      <w:r>
        <w:rPr>
          <w:color w:val="000000"/>
          <w:sz w:val="28"/>
          <w:szCs w:val="28"/>
        </w:rPr>
        <w:t xml:space="preserve"> – развивающих упражнений [4].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2893">
        <w:rPr>
          <w:color w:val="000000"/>
          <w:sz w:val="28"/>
          <w:szCs w:val="28"/>
        </w:rPr>
        <w:t>Технологий много, но все они ориентированы на применение специальных приемов с позиции полного усвоения учебного материала.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2893">
        <w:rPr>
          <w:color w:val="000000"/>
          <w:sz w:val="28"/>
          <w:szCs w:val="28"/>
        </w:rPr>
        <w:t xml:space="preserve">Учитывая, что учащиеся классов коррекции отличаются низкой учебной мотивацией и пониженной познавательной активностью, немаловажную роль играет создание ситуации успеха на уроке, а также подбор таких заданий, которые воспринимаются учащимися как игра, ребята почти всегда выполняют их с удовольствием, так как они позволяют поддерживать интерес к </w:t>
      </w:r>
      <w:proofErr w:type="gramStart"/>
      <w:r w:rsidRPr="00C62893">
        <w:rPr>
          <w:color w:val="000000"/>
          <w:sz w:val="28"/>
          <w:szCs w:val="28"/>
        </w:rPr>
        <w:t>изучаемому</w:t>
      </w:r>
      <w:proofErr w:type="gramEnd"/>
      <w:r w:rsidRPr="00C62893">
        <w:rPr>
          <w:color w:val="000000"/>
          <w:sz w:val="28"/>
          <w:szCs w:val="28"/>
        </w:rPr>
        <w:t xml:space="preserve"> в течение всего урока.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C62893">
        <w:rPr>
          <w:color w:val="000000"/>
          <w:sz w:val="28"/>
          <w:szCs w:val="28"/>
        </w:rPr>
        <w:t>Важно знать, что в таких классах материал должен усложняться постепенно, подаваться небольшими дозами. Сначала даются простые задания. Обязательно частое переключение с одного вида деятельности на другой.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2893">
        <w:rPr>
          <w:color w:val="000000"/>
          <w:sz w:val="28"/>
          <w:szCs w:val="28"/>
        </w:rPr>
        <w:t>Особую значимость в работе с такими детьми имеет практическая направленность учебного материала и опора на жизненный опыт ребенка, многократное поэтапное повторение. Также очень важно использовать задания с опорой на образец.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2893">
        <w:rPr>
          <w:color w:val="000000"/>
          <w:sz w:val="28"/>
          <w:szCs w:val="28"/>
        </w:rPr>
        <w:t>Построение конкретной технологии коррекционно-развивающего обучения - сложная проблема. Но все же, какую бы технологию не выбрали для работы в классах коррекции, в конечном итоге она должна быть нацелена на организацию самостоятельной деятельности учащихся.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2893">
        <w:rPr>
          <w:color w:val="000000"/>
          <w:sz w:val="28"/>
          <w:szCs w:val="28"/>
        </w:rPr>
        <w:t>Остановимся подробнее на некоторых ко</w:t>
      </w:r>
      <w:r>
        <w:rPr>
          <w:color w:val="000000"/>
          <w:sz w:val="28"/>
          <w:szCs w:val="28"/>
        </w:rPr>
        <w:t>ррекционно-развивающих заданиях</w:t>
      </w:r>
      <w:r w:rsidRPr="00797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[1].</w:t>
      </w:r>
    </w:p>
    <w:p w:rsidR="00AB697A" w:rsidRPr="00C62893" w:rsidRDefault="00AB697A" w:rsidP="00AB697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C628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Примеры заданий с опорой на жизненный опыт ребенка.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C62893">
        <w:rPr>
          <w:b/>
          <w:bCs/>
          <w:color w:val="000000"/>
          <w:sz w:val="28"/>
          <w:szCs w:val="28"/>
        </w:rPr>
        <w:t>При изучении темы: «Атмосфера»</w:t>
      </w:r>
      <w:r>
        <w:rPr>
          <w:b/>
          <w:bCs/>
          <w:color w:val="000000"/>
          <w:sz w:val="28"/>
          <w:szCs w:val="28"/>
        </w:rPr>
        <w:t xml:space="preserve"> в 6 классе</w:t>
      </w:r>
      <w:r w:rsidRPr="00C62893">
        <w:rPr>
          <w:b/>
          <w:bCs/>
          <w:color w:val="000000"/>
          <w:sz w:val="28"/>
          <w:szCs w:val="28"/>
        </w:rPr>
        <w:t xml:space="preserve"> можно предложить учащимся обсудить следующие проблемные вопросы:</w:t>
      </w:r>
    </w:p>
    <w:p w:rsidR="00AB697A" w:rsidRPr="00C62893" w:rsidRDefault="00AB697A" w:rsidP="00AB69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>Почему в квартире форточки в окнах делают вверху, а батареи отопления устанавливают внизу?</w:t>
      </w:r>
    </w:p>
    <w:p w:rsidR="00AB697A" w:rsidRPr="00C62893" w:rsidRDefault="00AB697A" w:rsidP="00AB69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>Почему вода в реках летним вечером как парное молоко?</w:t>
      </w:r>
    </w:p>
    <w:p w:rsidR="00AB697A" w:rsidRPr="00C62893" w:rsidRDefault="00AB697A" w:rsidP="00AB69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>Почему зимой в окнах устанавливают двойные рамы?</w:t>
      </w:r>
    </w:p>
    <w:p w:rsidR="00AB697A" w:rsidRPr="00C62893" w:rsidRDefault="00AB697A" w:rsidP="00AB69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>Объясните поговорку « Много снега - мало хлеба»</w:t>
      </w:r>
      <w:r w:rsidRPr="00797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[3].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2893">
        <w:rPr>
          <w:color w:val="000000"/>
          <w:sz w:val="28"/>
          <w:szCs w:val="28"/>
          <w:shd w:val="clear" w:color="auto" w:fill="FFFFFF"/>
        </w:rPr>
        <w:t xml:space="preserve">Большую роль в формировании познавательной активности играет практическая деятельность учащихся. Известно, что учащиеся сравнительно быстро забывают формулировки правил, выводов и теоретических обобщений, гораздо проще в их памяти удерживаются доказательства, а также обобщения, которые сделаны на основе ярких примеров и фактов и закреплены в процессе практических упражнений. В процессе изучения географического материала используются разнообразные виды практических работ: 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</w:t>
      </w:r>
      <w:r w:rsidRPr="00C62893">
        <w:rPr>
          <w:b/>
          <w:color w:val="000000"/>
          <w:sz w:val="28"/>
          <w:szCs w:val="28"/>
        </w:rPr>
        <w:t xml:space="preserve">Графические рисунки, схемы призваны быть опорными знаниями для объяснений явлений природы </w:t>
      </w:r>
      <w:proofErr w:type="gramStart"/>
      <w:r w:rsidRPr="00C62893">
        <w:rPr>
          <w:b/>
          <w:color w:val="000000"/>
          <w:sz w:val="28"/>
          <w:szCs w:val="28"/>
        </w:rPr>
        <w:t>у</w:t>
      </w:r>
      <w:proofErr w:type="gramEnd"/>
      <w:r w:rsidRPr="00C62893">
        <w:rPr>
          <w:b/>
          <w:color w:val="000000"/>
          <w:sz w:val="28"/>
          <w:szCs w:val="28"/>
        </w:rPr>
        <w:t xml:space="preserve"> обучающихся с ОВЗ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62893">
        <w:rPr>
          <w:b/>
          <w:color w:val="000000"/>
          <w:sz w:val="28"/>
          <w:szCs w:val="28"/>
        </w:rPr>
        <w:t xml:space="preserve">Пример: 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 xml:space="preserve">Графические навыки начинают формироваться в курсе  географии 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>5 класса.  Особенно остро стоит проблема в теме «Стороны горизонта</w:t>
      </w:r>
      <w:r>
        <w:rPr>
          <w:color w:val="000000"/>
          <w:sz w:val="28"/>
          <w:szCs w:val="28"/>
        </w:rPr>
        <w:t xml:space="preserve">», и «Масштаб». В 5 классе у </w:t>
      </w:r>
      <w:proofErr w:type="gramStart"/>
      <w:r>
        <w:rPr>
          <w:color w:val="000000"/>
          <w:sz w:val="28"/>
          <w:szCs w:val="28"/>
        </w:rPr>
        <w:t>обучающих</w:t>
      </w:r>
      <w:proofErr w:type="gramEnd"/>
      <w:r w:rsidRPr="00C62893">
        <w:rPr>
          <w:color w:val="000000"/>
          <w:sz w:val="28"/>
          <w:szCs w:val="28"/>
        </w:rPr>
        <w:t xml:space="preserve"> нет представления о графической плоскости. Учителя географии чуть ли не первые формируют эти знания у </w:t>
      </w:r>
      <w:proofErr w:type="gramStart"/>
      <w:r w:rsidRPr="00C62893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учающих</w:t>
      </w:r>
      <w:proofErr w:type="gramEnd"/>
      <w:r w:rsidRPr="00C62893">
        <w:rPr>
          <w:color w:val="000000"/>
          <w:sz w:val="28"/>
          <w:szCs w:val="28"/>
        </w:rPr>
        <w:t>. Первые навыки понятия о масштабе можно формировать в виде тетрадных клеток, чтобы ученику впоследствии, легче было понять и закрепить понятие – масштаб.  Ученик сам впоследствии самостоятельно может прийти к выводу, что масштаб это уменьшение.</w:t>
      </w:r>
      <w:r w:rsidRPr="00797537">
        <w:rPr>
          <w:color w:val="000000"/>
          <w:sz w:val="28"/>
          <w:szCs w:val="28"/>
        </w:rPr>
        <w:t xml:space="preserve"> 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 xml:space="preserve">Закрепление провести в виде графического диктанта. </w:t>
      </w:r>
    </w:p>
    <w:p w:rsidR="00AB697A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62893">
        <w:rPr>
          <w:color w:val="000000"/>
          <w:sz w:val="28"/>
          <w:szCs w:val="28"/>
          <w:shd w:val="clear" w:color="auto" w:fill="FFFFFF"/>
        </w:rPr>
        <w:t xml:space="preserve">     Определение сторон горизонта, ориентирование на местности и на карте, выполнение схематических зарисовок, составление несложных планов, чтение карт, моделирование, обозначение изученных объектов на контурных картах, заполнение схем и таблиц (обобщающие, сравнительные, требующие классификации объектов)</w:t>
      </w:r>
      <w:r w:rsidRPr="00797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[1]</w:t>
      </w:r>
      <w:r w:rsidRPr="00C62893">
        <w:rPr>
          <w:color w:val="000000"/>
          <w:sz w:val="28"/>
          <w:szCs w:val="28"/>
          <w:shd w:val="clear" w:color="auto" w:fill="FFFFFF"/>
        </w:rPr>
        <w:t>. 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62893">
        <w:rPr>
          <w:color w:val="000000"/>
          <w:sz w:val="28"/>
          <w:szCs w:val="28"/>
        </w:rPr>
        <w:t xml:space="preserve">Большое значение имеет наглядность. Использование наглядности призвано повысить восприятие учебного материала, его конкретность, эмоциональность и прочность усвоения знаний. Систематическое привлечение разнообразных наглядных средств на уроках развивает воображение, наблюдательность, память и речь учащихся, поддерживает постоянный интерес к предмету. Применение наглядных пособий в сочетании со словами учителя и работой с учебником обогащает представления учащихся, </w:t>
      </w:r>
      <w:proofErr w:type="gramStart"/>
      <w:r w:rsidRPr="00C62893">
        <w:rPr>
          <w:color w:val="000000"/>
          <w:sz w:val="28"/>
          <w:szCs w:val="28"/>
        </w:rPr>
        <w:t>делает изучение</w:t>
      </w:r>
      <w:proofErr w:type="gramEnd"/>
      <w:r w:rsidRPr="00C62893">
        <w:rPr>
          <w:color w:val="000000"/>
          <w:sz w:val="28"/>
          <w:szCs w:val="28"/>
        </w:rPr>
        <w:t xml:space="preserve"> материала доступнее, интереснее, повышает активность школьников на уроке.</w:t>
      </w:r>
      <w:r w:rsidRPr="00C62893">
        <w:rPr>
          <w:color w:val="000000"/>
          <w:sz w:val="28"/>
          <w:szCs w:val="28"/>
          <w:shd w:val="clear" w:color="auto" w:fill="FFFFFF"/>
        </w:rPr>
        <w:t xml:space="preserve"> Наглядный материал необходимо использовать не только на этапе объяснения, но и при проверке и закреплении знаний, что способствует не только повышению качества ответов, но и совершенствованию знаний и умений.</w:t>
      </w:r>
      <w:r w:rsidRPr="00797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[2].</w:t>
      </w:r>
    </w:p>
    <w:p w:rsidR="00AB697A" w:rsidRPr="00C62893" w:rsidRDefault="00AB697A" w:rsidP="00A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C62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Включение в урок занимательного материала делает процесс обучения более привлекательным для школьников, развивает любознательность, корригирует мышление, формирует умение сравнивать и сопоставлять. По своему содержанию занимательные задания могут быть самыми разнообразными: занимательные по характеру содержания (вопросы о различных географических явлениях; вопросы на знание географической, политической или зоогеографической карты) и занимательные по характеру построения (ребусы, криптограммы, кроссворды и т. п.)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2893">
        <w:rPr>
          <w:color w:val="000000"/>
          <w:sz w:val="28"/>
          <w:szCs w:val="28"/>
        </w:rPr>
        <w:t>Одним из путей повышения активности и пробуждения интереса у учащихся является дидактическая игра. Игры расширяют кругозор, способствуют закреплению знаний, пробуждают интерес к предмету, развивают память и внимание, позволяют обеспечить нужное количество повторений на разнообразном материале, постоянно поддерживая, сохраняя положительное отношение к географическому заданию, которое заложено в содержании игры. Внимание учащегося приковано к игре, к выполнению игровых задач, а между тем он преодолевает трудности географического характера, переносит имеющиеся знания в новую для него обстановку, учится опериров</w:t>
      </w:r>
      <w:r>
        <w:rPr>
          <w:color w:val="000000"/>
          <w:sz w:val="28"/>
          <w:szCs w:val="28"/>
        </w:rPr>
        <w:t>ать ими в изменившейся ситуации</w:t>
      </w:r>
      <w:r w:rsidRPr="00797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[4].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893">
        <w:rPr>
          <w:color w:val="000000"/>
          <w:sz w:val="28"/>
          <w:szCs w:val="28"/>
        </w:rPr>
        <w:t xml:space="preserve">        На уроках географии используют игры на знание карты, географической номенклатуры, «игры-путешествия» (по намеченному учителем или выбранному самостоятельно маршруту учащиеся путешествуют по карте, рассказывая обо всем виденном: рельефе, природе, экономике, и т.д.), игры на классификацию объектов или явлений, выделение «лишнего» и т. д.</w:t>
      </w:r>
      <w:r w:rsidRPr="00797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[1].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2893">
        <w:rPr>
          <w:color w:val="000000"/>
          <w:sz w:val="28"/>
          <w:szCs w:val="28"/>
        </w:rPr>
        <w:t>Описанные методические приемы не исчерпывают всего многообразия средств, которые применяются на уроках географии для формирования интереса к предмету и активизации познавательной деятельности учащихся с ограниченными возможностями здоровья.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C62893">
        <w:rPr>
          <w:color w:val="000000"/>
          <w:sz w:val="28"/>
          <w:szCs w:val="28"/>
        </w:rPr>
        <w:t>Итак, применение разных форм и методов работы с детьми с ОВЗ, в конечном итоге, должно быть нацелено не только на формирование знаний по географии, но и развивать самостоятельную деятельность учащихся.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62893">
        <w:rPr>
          <w:color w:val="000000"/>
          <w:sz w:val="28"/>
          <w:szCs w:val="28"/>
        </w:rPr>
        <w:t>Самостоятельность может сформироваться лишь в процессе самостоятельной работы, которая невозможна без прочного и сознательного усвоения знаний.</w:t>
      </w:r>
      <w:r w:rsidRPr="00797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[4]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2893">
        <w:rPr>
          <w:color w:val="000000"/>
          <w:sz w:val="28"/>
          <w:szCs w:val="28"/>
        </w:rPr>
        <w:t>Самостоятельность является основой мотивации учения, повышающей качество обучения.</w:t>
      </w:r>
    </w:p>
    <w:p w:rsidR="00AB697A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62893">
        <w:rPr>
          <w:color w:val="000000"/>
          <w:sz w:val="28"/>
          <w:szCs w:val="28"/>
        </w:rPr>
        <w:t>Обучение географии предполагает и требует применение большого количества знаний для самостоятельной работы, что помогает более успешно реализовать коррекционные возможности предмета.</w:t>
      </w:r>
      <w:r w:rsidRPr="00797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[2]</w:t>
      </w:r>
    </w:p>
    <w:p w:rsidR="00AB697A" w:rsidRPr="00C62893" w:rsidRDefault="00AB697A" w:rsidP="00A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B697A" w:rsidRDefault="00AB697A" w:rsidP="00A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литература:</w:t>
      </w:r>
    </w:p>
    <w:p w:rsidR="00AB697A" w:rsidRPr="003A076C" w:rsidRDefault="00AB697A" w:rsidP="00AB697A">
      <w:pPr>
        <w:pStyle w:val="a4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Ибрагимов И.М. Информационные технологии и средства дистанционного обучения / Под ред. А.Н. Ковшова. М.: Издательский центр «Академия», 2005. – 336 </w:t>
      </w:r>
      <w:proofErr w:type="gramStart"/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697A" w:rsidRPr="003A076C" w:rsidRDefault="00AB697A" w:rsidP="00AB697A">
      <w:pPr>
        <w:pStyle w:val="a4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3A076C">
        <w:rPr>
          <w:rFonts w:ascii="Times New Roman" w:hAnsi="Times New Roman" w:cs="Times New Roman"/>
          <w:sz w:val="28"/>
          <w:szCs w:val="28"/>
        </w:rPr>
        <w:t>На пути к инклюзивной школе. Пособие для учителей. USAID, 2007.</w:t>
      </w:r>
    </w:p>
    <w:p w:rsidR="00AB697A" w:rsidRPr="003A076C" w:rsidRDefault="00AB697A" w:rsidP="00AB697A">
      <w:pPr>
        <w:pStyle w:val="a4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Шевченко С.Г. Коррекционно-развивающее обучение: Организационно-педагогические аспекты: Метод</w:t>
      </w:r>
      <w:proofErr w:type="gramStart"/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учителей классов коррекционно-развивающего обучения/ С.Г. Шевченко. - М.: </w:t>
      </w:r>
      <w:proofErr w:type="spellStart"/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издательский центр ВЛАДОС, 2001.</w:t>
      </w:r>
    </w:p>
    <w:p w:rsidR="00AB697A" w:rsidRPr="003A076C" w:rsidRDefault="00AB697A" w:rsidP="00AB697A">
      <w:pPr>
        <w:pStyle w:val="a4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Специальная педагогика: Учеб</w:t>
      </w:r>
      <w:proofErr w:type="gramStart"/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студ. </w:t>
      </w:r>
      <w:proofErr w:type="spellStart"/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3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учеб. заведений/ Л.И. Аксенова, Б.А. Архипов, Л.Б. Белякова и др.; Под ред. Н.М. Назаровой. - 2-е изд., стереотип. - М.: Издательский центр АКАДЕМИЯ, 2002.</w:t>
      </w:r>
      <w:r w:rsidRPr="003A076C">
        <w:rPr>
          <w:rFonts w:ascii="Times New Roman" w:hAnsi="Times New Roman" w:cs="Times New Roman"/>
          <w:sz w:val="28"/>
          <w:szCs w:val="28"/>
        </w:rPr>
        <w:br/>
      </w:r>
      <w:r w:rsidRPr="003A076C">
        <w:rPr>
          <w:rFonts w:ascii="Times New Roman" w:hAnsi="Times New Roman" w:cs="Times New Roman"/>
          <w:sz w:val="28"/>
          <w:szCs w:val="28"/>
        </w:rPr>
        <w:br/>
      </w:r>
    </w:p>
    <w:p w:rsidR="004B6B56" w:rsidRDefault="00D700B4"/>
    <w:sectPr w:rsidR="004B6B56" w:rsidSect="00E257D5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7CB2"/>
    <w:multiLevelType w:val="multilevel"/>
    <w:tmpl w:val="02BC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71BEA"/>
    <w:multiLevelType w:val="multilevel"/>
    <w:tmpl w:val="2506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E438B"/>
    <w:multiLevelType w:val="hybridMultilevel"/>
    <w:tmpl w:val="DA8A9932"/>
    <w:lvl w:ilvl="0" w:tplc="69C419CA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97A"/>
    <w:rsid w:val="00A06F07"/>
    <w:rsid w:val="00AB697A"/>
    <w:rsid w:val="00B27DD7"/>
    <w:rsid w:val="00C7542D"/>
    <w:rsid w:val="00D700B4"/>
    <w:rsid w:val="00E4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6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2021-11-21T22:30:00Z</dcterms:created>
  <dcterms:modified xsi:type="dcterms:W3CDTF">2021-11-28T11:41:00Z</dcterms:modified>
</cp:coreProperties>
</file>