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37" w:rsidRPr="00940237" w:rsidRDefault="009D4FEE" w:rsidP="009D4FE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Д</w:t>
      </w:r>
      <w:r w:rsidR="00940237">
        <w:rPr>
          <w:rStyle w:val="a5"/>
          <w:color w:val="000000"/>
          <w:sz w:val="28"/>
          <w:szCs w:val="28"/>
        </w:rPr>
        <w:t>ля обучения</w:t>
      </w:r>
      <w:r w:rsidR="00993D43">
        <w:rPr>
          <w:rStyle w:val="a5"/>
          <w:color w:val="000000"/>
          <w:sz w:val="28"/>
          <w:szCs w:val="28"/>
        </w:rPr>
        <w:t xml:space="preserve"> </w:t>
      </w:r>
      <w:r w:rsidR="00940237">
        <w:rPr>
          <w:rStyle w:val="a5"/>
          <w:color w:val="000000"/>
          <w:sz w:val="28"/>
          <w:szCs w:val="28"/>
        </w:rPr>
        <w:t xml:space="preserve"> сравнению </w:t>
      </w:r>
      <w:r w:rsidR="00993D43">
        <w:rPr>
          <w:rStyle w:val="a5"/>
          <w:color w:val="000000"/>
          <w:sz w:val="28"/>
          <w:szCs w:val="28"/>
        </w:rPr>
        <w:t xml:space="preserve">предметов по величине </w:t>
      </w:r>
      <w:r w:rsidR="00940237" w:rsidRPr="00940237">
        <w:rPr>
          <w:color w:val="000000"/>
          <w:sz w:val="28"/>
          <w:szCs w:val="28"/>
        </w:rPr>
        <w:t>достаточно взять </w:t>
      </w:r>
      <w:r w:rsidR="00940237" w:rsidRPr="00940237">
        <w:rPr>
          <w:rStyle w:val="a5"/>
          <w:color w:val="000000"/>
          <w:sz w:val="28"/>
          <w:szCs w:val="28"/>
        </w:rPr>
        <w:t>два предмета</w:t>
      </w:r>
      <w:r w:rsidR="00940237" w:rsidRPr="00940237">
        <w:rPr>
          <w:color w:val="000000"/>
          <w:sz w:val="28"/>
          <w:szCs w:val="28"/>
        </w:rPr>
        <w:t xml:space="preserve">, предлагая </w:t>
      </w:r>
      <w:r w:rsidR="00940237">
        <w:rPr>
          <w:color w:val="000000"/>
          <w:sz w:val="28"/>
          <w:szCs w:val="28"/>
        </w:rPr>
        <w:t xml:space="preserve">ребенку </w:t>
      </w:r>
      <w:r w:rsidR="00940237" w:rsidRPr="00940237">
        <w:rPr>
          <w:color w:val="000000"/>
          <w:sz w:val="28"/>
          <w:szCs w:val="28"/>
        </w:rPr>
        <w:t>определить </w:t>
      </w:r>
      <w:r w:rsidR="00940237" w:rsidRPr="00940237">
        <w:rPr>
          <w:rStyle w:val="a5"/>
          <w:color w:val="000000"/>
          <w:sz w:val="28"/>
          <w:szCs w:val="28"/>
        </w:rPr>
        <w:t>как абсолютную</w:t>
      </w:r>
      <w:r w:rsidR="00940237" w:rsidRPr="00940237">
        <w:rPr>
          <w:color w:val="000000"/>
          <w:sz w:val="28"/>
          <w:szCs w:val="28"/>
        </w:rPr>
        <w:t> (длинный - короткий), так и </w:t>
      </w:r>
      <w:r w:rsidR="00940237" w:rsidRPr="00940237">
        <w:rPr>
          <w:rStyle w:val="a5"/>
          <w:color w:val="000000"/>
          <w:sz w:val="28"/>
          <w:szCs w:val="28"/>
        </w:rPr>
        <w:t>относительную величину</w:t>
      </w:r>
      <w:r w:rsidR="00940237" w:rsidRPr="00940237">
        <w:rPr>
          <w:color w:val="000000"/>
          <w:sz w:val="28"/>
          <w:szCs w:val="28"/>
        </w:rPr>
        <w:t> (длиннее - короче). </w:t>
      </w:r>
    </w:p>
    <w:p w:rsidR="00940237" w:rsidRPr="00940237" w:rsidRDefault="008D1CF3" w:rsidP="00993D4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1CF3">
        <w:rPr>
          <w:rStyle w:val="a5"/>
          <w:b w:val="0"/>
          <w:color w:val="000000"/>
          <w:sz w:val="28"/>
          <w:szCs w:val="28"/>
        </w:rPr>
        <w:t>Сначала</w:t>
      </w:r>
      <w:r>
        <w:rPr>
          <w:rStyle w:val="a5"/>
          <w:color w:val="000000"/>
          <w:sz w:val="28"/>
          <w:szCs w:val="28"/>
        </w:rPr>
        <w:t xml:space="preserve"> </w:t>
      </w:r>
      <w:r w:rsidR="00940237" w:rsidRPr="00940237">
        <w:rPr>
          <w:color w:val="000000"/>
          <w:sz w:val="28"/>
          <w:szCs w:val="28"/>
        </w:rPr>
        <w:t>предпочтительно использовать </w:t>
      </w:r>
      <w:r w:rsidR="00940237" w:rsidRPr="00940237">
        <w:rPr>
          <w:rStyle w:val="a5"/>
          <w:color w:val="000000"/>
          <w:sz w:val="28"/>
          <w:szCs w:val="28"/>
        </w:rPr>
        <w:t>плоские предметы</w:t>
      </w:r>
      <w:r w:rsidR="00940237" w:rsidRPr="00940237">
        <w:rPr>
          <w:color w:val="000000"/>
          <w:sz w:val="28"/>
          <w:szCs w:val="28"/>
        </w:rPr>
        <w:t>, постепенно расширяя их круг, чтобы сформировать у детей обобщенное представление о том, что </w:t>
      </w:r>
      <w:r w:rsidR="00940237" w:rsidRPr="00940237">
        <w:rPr>
          <w:rStyle w:val="a5"/>
          <w:color w:val="000000"/>
          <w:sz w:val="28"/>
          <w:szCs w:val="28"/>
        </w:rPr>
        <w:t>при сравнении любых предметов разной длины</w:t>
      </w:r>
      <w:r w:rsidR="00940237" w:rsidRPr="00940237">
        <w:rPr>
          <w:color w:val="000000"/>
          <w:sz w:val="28"/>
          <w:szCs w:val="28"/>
        </w:rPr>
        <w:t> они определяются как </w:t>
      </w:r>
      <w:r w:rsidR="00940237" w:rsidRPr="00940237">
        <w:rPr>
          <w:rStyle w:val="a5"/>
          <w:color w:val="000000"/>
          <w:sz w:val="28"/>
          <w:szCs w:val="28"/>
        </w:rPr>
        <w:t>длинные - корот</w:t>
      </w:r>
      <w:r w:rsidR="00940237" w:rsidRPr="00940237">
        <w:rPr>
          <w:rStyle w:val="a5"/>
          <w:color w:val="000000"/>
          <w:sz w:val="28"/>
          <w:szCs w:val="28"/>
        </w:rPr>
        <w:softHyphen/>
        <w:t>кие, длиннее - короче</w:t>
      </w:r>
      <w:r w:rsidR="00940237" w:rsidRPr="00940237">
        <w:rPr>
          <w:color w:val="000000"/>
          <w:sz w:val="28"/>
          <w:szCs w:val="28"/>
        </w:rPr>
        <w:t>; </w:t>
      </w:r>
      <w:r w:rsidR="00940237" w:rsidRPr="00940237">
        <w:rPr>
          <w:rStyle w:val="a5"/>
          <w:color w:val="000000"/>
          <w:sz w:val="28"/>
          <w:szCs w:val="28"/>
        </w:rPr>
        <w:t>разной ширины</w:t>
      </w:r>
      <w:r w:rsidR="00940237" w:rsidRPr="00940237">
        <w:rPr>
          <w:color w:val="000000"/>
          <w:sz w:val="28"/>
          <w:szCs w:val="28"/>
        </w:rPr>
        <w:t> - </w:t>
      </w:r>
      <w:r w:rsidR="00940237" w:rsidRPr="00940237">
        <w:rPr>
          <w:rStyle w:val="a5"/>
          <w:color w:val="000000"/>
          <w:sz w:val="28"/>
          <w:szCs w:val="28"/>
        </w:rPr>
        <w:t>широкие - узкие, шире - уже</w:t>
      </w:r>
      <w:r w:rsidR="00940237" w:rsidRPr="00940237">
        <w:rPr>
          <w:color w:val="000000"/>
          <w:sz w:val="28"/>
          <w:szCs w:val="28"/>
        </w:rPr>
        <w:t> и т.д.</w:t>
      </w:r>
    </w:p>
    <w:p w:rsidR="00940237" w:rsidRPr="00940237" w:rsidRDefault="00940237" w:rsidP="00993D4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40237">
        <w:rPr>
          <w:color w:val="000000"/>
          <w:sz w:val="28"/>
          <w:szCs w:val="28"/>
        </w:rPr>
        <w:t>Следует учитывать, что </w:t>
      </w:r>
      <w:r w:rsidRPr="00940237">
        <w:rPr>
          <w:rStyle w:val="a5"/>
          <w:color w:val="000000"/>
          <w:sz w:val="28"/>
          <w:szCs w:val="28"/>
        </w:rPr>
        <w:t>разный цвет позволяет выделить величину</w:t>
      </w:r>
      <w:r w:rsidRPr="00940237">
        <w:rPr>
          <w:color w:val="000000"/>
          <w:sz w:val="28"/>
          <w:szCs w:val="28"/>
        </w:rPr>
        <w:t>, поэтому сначала нужно предлагать </w:t>
      </w:r>
      <w:r w:rsidRPr="00940237">
        <w:rPr>
          <w:rStyle w:val="a5"/>
          <w:color w:val="000000"/>
          <w:sz w:val="28"/>
          <w:szCs w:val="28"/>
        </w:rPr>
        <w:t>для срав</w:t>
      </w:r>
      <w:r w:rsidRPr="00940237">
        <w:rPr>
          <w:rStyle w:val="a5"/>
          <w:color w:val="000000"/>
          <w:sz w:val="28"/>
          <w:szCs w:val="28"/>
        </w:rPr>
        <w:softHyphen/>
        <w:t>нения разноцветные предметы</w:t>
      </w:r>
      <w:r w:rsidRPr="00940237">
        <w:rPr>
          <w:color w:val="000000"/>
          <w:sz w:val="28"/>
          <w:szCs w:val="28"/>
        </w:rPr>
        <w:t>.</w:t>
      </w:r>
    </w:p>
    <w:p w:rsidR="00940237" w:rsidRPr="00940237" w:rsidRDefault="001F0937" w:rsidP="00993D4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Нужно </w:t>
      </w:r>
      <w:r w:rsidR="00940237" w:rsidRPr="00940237">
        <w:rPr>
          <w:color w:val="000000"/>
          <w:sz w:val="28"/>
          <w:szCs w:val="28"/>
        </w:rPr>
        <w:t>предо</w:t>
      </w:r>
      <w:r w:rsidR="00940237" w:rsidRPr="00940237">
        <w:rPr>
          <w:color w:val="000000"/>
          <w:sz w:val="28"/>
          <w:szCs w:val="28"/>
        </w:rPr>
        <w:softHyphen/>
        <w:t xml:space="preserve">ставлять </w:t>
      </w:r>
      <w:r w:rsidR="00C8105B">
        <w:rPr>
          <w:color w:val="000000"/>
          <w:sz w:val="28"/>
          <w:szCs w:val="28"/>
        </w:rPr>
        <w:t xml:space="preserve">ребенку </w:t>
      </w:r>
      <w:r w:rsidR="00940237" w:rsidRPr="00940237">
        <w:rPr>
          <w:color w:val="000000"/>
          <w:sz w:val="28"/>
          <w:szCs w:val="28"/>
        </w:rPr>
        <w:t>возможность </w:t>
      </w:r>
      <w:r w:rsidR="00940237" w:rsidRPr="00940237">
        <w:rPr>
          <w:rStyle w:val="a5"/>
          <w:color w:val="000000"/>
          <w:sz w:val="28"/>
          <w:szCs w:val="28"/>
        </w:rPr>
        <w:t>действовать с раз</w:t>
      </w:r>
      <w:r w:rsidR="00C8105B">
        <w:rPr>
          <w:rStyle w:val="a5"/>
          <w:color w:val="000000"/>
          <w:sz w:val="28"/>
          <w:szCs w:val="28"/>
        </w:rPr>
        <w:t>ли</w:t>
      </w:r>
      <w:r w:rsidR="00940237" w:rsidRPr="00940237">
        <w:rPr>
          <w:rStyle w:val="a5"/>
          <w:color w:val="000000"/>
          <w:sz w:val="28"/>
          <w:szCs w:val="28"/>
        </w:rPr>
        <w:t>чным матери</w:t>
      </w:r>
      <w:r w:rsidR="00940237" w:rsidRPr="00940237">
        <w:rPr>
          <w:rStyle w:val="a5"/>
          <w:color w:val="000000"/>
          <w:sz w:val="28"/>
          <w:szCs w:val="28"/>
        </w:rPr>
        <w:softHyphen/>
        <w:t>алом</w:t>
      </w:r>
      <w:r w:rsidR="00940237" w:rsidRPr="00940237">
        <w:rPr>
          <w:color w:val="000000"/>
          <w:sz w:val="28"/>
          <w:szCs w:val="28"/>
        </w:rPr>
        <w:t> (полоски бумаги разной длины при равной ширине и, наобо</w:t>
      </w:r>
      <w:r w:rsidR="00940237" w:rsidRPr="00940237">
        <w:rPr>
          <w:color w:val="000000"/>
          <w:sz w:val="28"/>
          <w:szCs w:val="28"/>
        </w:rPr>
        <w:softHyphen/>
        <w:t>рот, разной ширины при равной длине; тесьма разной длины, разной ширины; лоскутки ткани разной толщины и т. п.). </w:t>
      </w:r>
    </w:p>
    <w:p w:rsidR="009D4FEE" w:rsidRDefault="00940237" w:rsidP="0094023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237">
        <w:rPr>
          <w:color w:val="000000"/>
          <w:sz w:val="28"/>
          <w:szCs w:val="28"/>
        </w:rPr>
        <w:t> </w:t>
      </w:r>
      <w:r w:rsidR="009D4FEE">
        <w:rPr>
          <w:color w:val="000000"/>
          <w:sz w:val="28"/>
          <w:szCs w:val="28"/>
        </w:rPr>
        <w:tab/>
      </w:r>
    </w:p>
    <w:p w:rsidR="00940237" w:rsidRPr="00940237" w:rsidRDefault="00C8105B" w:rsidP="009D4FE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Вначале ребенка</w:t>
      </w:r>
      <w:r w:rsidR="00940237" w:rsidRPr="00940237">
        <w:rPr>
          <w:color w:val="000000"/>
          <w:sz w:val="28"/>
          <w:szCs w:val="28"/>
        </w:rPr>
        <w:t> </w:t>
      </w:r>
      <w:r w:rsidR="00940237" w:rsidRPr="00940237">
        <w:rPr>
          <w:rStyle w:val="a5"/>
          <w:color w:val="000000"/>
          <w:sz w:val="28"/>
          <w:szCs w:val="28"/>
        </w:rPr>
        <w:t>учат при сравнении двух плоских предметов по</w:t>
      </w:r>
      <w:r w:rsidR="00940237" w:rsidRPr="00940237">
        <w:rPr>
          <w:rStyle w:val="a5"/>
          <w:color w:val="000000"/>
          <w:sz w:val="28"/>
          <w:szCs w:val="28"/>
        </w:rPr>
        <w:softHyphen/>
        <w:t>казывать и называть длину как наиболее легко выделяемую про</w:t>
      </w:r>
      <w:r w:rsidR="00940237" w:rsidRPr="00940237">
        <w:rPr>
          <w:rStyle w:val="a5"/>
          <w:color w:val="000000"/>
          <w:sz w:val="28"/>
          <w:szCs w:val="28"/>
        </w:rPr>
        <w:softHyphen/>
        <w:t>тяженность, затем другие измерения.</w:t>
      </w:r>
    </w:p>
    <w:p w:rsidR="00940237" w:rsidRPr="00940237" w:rsidRDefault="00940237" w:rsidP="0094023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237">
        <w:rPr>
          <w:color w:val="000000"/>
          <w:sz w:val="28"/>
          <w:szCs w:val="28"/>
        </w:rPr>
        <w:t> </w:t>
      </w:r>
      <w:r w:rsidR="001F0937">
        <w:rPr>
          <w:color w:val="000000"/>
          <w:sz w:val="28"/>
          <w:szCs w:val="28"/>
        </w:rPr>
        <w:tab/>
      </w:r>
      <w:r w:rsidRPr="00940237">
        <w:rPr>
          <w:rStyle w:val="a5"/>
          <w:color w:val="000000"/>
          <w:sz w:val="28"/>
          <w:szCs w:val="28"/>
        </w:rPr>
        <w:t>Исходным в работе с малышами</w:t>
      </w:r>
      <w:r w:rsidRPr="00940237">
        <w:rPr>
          <w:color w:val="000000"/>
          <w:sz w:val="28"/>
          <w:szCs w:val="28"/>
        </w:rPr>
        <w:t> является </w:t>
      </w:r>
      <w:r w:rsidRPr="00940237">
        <w:rPr>
          <w:rStyle w:val="a5"/>
          <w:color w:val="000000"/>
          <w:sz w:val="28"/>
          <w:szCs w:val="28"/>
        </w:rPr>
        <w:t>обследование</w:t>
      </w:r>
      <w:r w:rsidRPr="00940237">
        <w:rPr>
          <w:color w:val="000000"/>
          <w:sz w:val="28"/>
          <w:szCs w:val="28"/>
        </w:rPr>
        <w:t> - специально организованное восприятие предметов с целью исполь</w:t>
      </w:r>
      <w:r w:rsidRPr="00940237">
        <w:rPr>
          <w:color w:val="000000"/>
          <w:sz w:val="28"/>
          <w:szCs w:val="28"/>
        </w:rPr>
        <w:softHyphen/>
        <w:t>зования его результатов в той или иной содержательной дея</w:t>
      </w:r>
      <w:r w:rsidRPr="00940237">
        <w:rPr>
          <w:color w:val="000000"/>
          <w:sz w:val="28"/>
          <w:szCs w:val="28"/>
        </w:rPr>
        <w:softHyphen/>
        <w:t>тельности.</w:t>
      </w:r>
    </w:p>
    <w:p w:rsidR="00940237" w:rsidRPr="00940237" w:rsidRDefault="00940237" w:rsidP="0094023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237">
        <w:rPr>
          <w:color w:val="000000"/>
          <w:sz w:val="28"/>
          <w:szCs w:val="28"/>
        </w:rPr>
        <w:t> Положительный эффект дает применение </w:t>
      </w:r>
      <w:r w:rsidRPr="00940237">
        <w:rPr>
          <w:rStyle w:val="a5"/>
          <w:color w:val="000000"/>
          <w:sz w:val="28"/>
          <w:szCs w:val="28"/>
        </w:rPr>
        <w:t>таких приемов обсле</w:t>
      </w:r>
      <w:r w:rsidRPr="00940237">
        <w:rPr>
          <w:rStyle w:val="a5"/>
          <w:color w:val="000000"/>
          <w:sz w:val="28"/>
          <w:szCs w:val="28"/>
        </w:rPr>
        <w:softHyphen/>
        <w:t>дования</w:t>
      </w:r>
      <w:r w:rsidRPr="00940237">
        <w:rPr>
          <w:color w:val="000000"/>
          <w:sz w:val="28"/>
          <w:szCs w:val="28"/>
        </w:rPr>
        <w:t>, как </w:t>
      </w:r>
      <w:r w:rsidRPr="00940237">
        <w:rPr>
          <w:rStyle w:val="a5"/>
          <w:color w:val="000000"/>
          <w:sz w:val="28"/>
          <w:szCs w:val="28"/>
        </w:rPr>
        <w:t>показ длины, ширины</w:t>
      </w:r>
      <w:r w:rsidRPr="00940237">
        <w:rPr>
          <w:color w:val="000000"/>
          <w:sz w:val="28"/>
          <w:szCs w:val="28"/>
        </w:rPr>
        <w:t> и т.д.:</w:t>
      </w:r>
    </w:p>
    <w:p w:rsidR="00940237" w:rsidRPr="00940237" w:rsidRDefault="00940237" w:rsidP="0094023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237">
        <w:rPr>
          <w:color w:val="000000"/>
          <w:sz w:val="28"/>
          <w:szCs w:val="28"/>
        </w:rPr>
        <w:t>· проведение пал</w:t>
      </w:r>
      <w:r w:rsidR="009D4FEE">
        <w:rPr>
          <w:color w:val="000000"/>
          <w:sz w:val="28"/>
          <w:szCs w:val="28"/>
        </w:rPr>
        <w:t>ьцем по указанной протяженности;</w:t>
      </w:r>
    </w:p>
    <w:p w:rsidR="00940237" w:rsidRPr="00940237" w:rsidRDefault="00940237" w:rsidP="0094023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237">
        <w:rPr>
          <w:color w:val="000000"/>
          <w:sz w:val="28"/>
          <w:szCs w:val="28"/>
        </w:rPr>
        <w:t>· «измерение» р</w:t>
      </w:r>
      <w:r w:rsidR="009D4FEE">
        <w:rPr>
          <w:color w:val="000000"/>
          <w:sz w:val="28"/>
          <w:szCs w:val="28"/>
        </w:rPr>
        <w:t>азведенными пальцами или руками;</w:t>
      </w:r>
    </w:p>
    <w:p w:rsidR="00940237" w:rsidRPr="00940237" w:rsidRDefault="00940237" w:rsidP="009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сравнение разных признаков величины путем приложе</w:t>
      </w: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или наложения</w:t>
      </w:r>
      <w:r w:rsidR="009D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ниже)</w:t>
      </w: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937" w:rsidRDefault="001F0937" w:rsidP="009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BA0D17" wp14:editId="4B94ECFE">
            <wp:extent cx="2686050" cy="1471411"/>
            <wp:effectExtent l="0" t="0" r="0" b="0"/>
            <wp:docPr id="1" name="Рисунок 1" descr="http://www.cultradio.ru/videohosting_pictures/o/107/835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radio.ru/videohosting_pictures/o/107/835/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20" cy="149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237"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237" w:rsidRPr="00940237" w:rsidRDefault="00940237" w:rsidP="009D4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Обследование</w:t>
      </w: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дает возможность установить </w:t>
      </w:r>
      <w:r w:rsidRPr="0094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каж</w:t>
      </w:r>
      <w:r w:rsidRPr="0094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дой конкретной протяженности</w:t>
      </w:r>
      <w:r w:rsidRPr="00940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имеет существенное значе</w:t>
      </w: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для их различия.</w:t>
      </w:r>
    </w:p>
    <w:p w:rsidR="001F0937" w:rsidRDefault="001F0937" w:rsidP="009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237" w:rsidRPr="00940237" w:rsidRDefault="00940237" w:rsidP="001F0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узнают, что</w:t>
      </w:r>
    </w:p>
    <w:p w:rsidR="00940237" w:rsidRPr="00940237" w:rsidRDefault="00940237" w:rsidP="009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 показе длины рука движется слева направо, вдоль предмета,</w:t>
      </w:r>
    </w:p>
    <w:p w:rsidR="00940237" w:rsidRPr="00940237" w:rsidRDefault="00940237" w:rsidP="009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показывая ширину, ру</w:t>
      </w: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движется поперек предмета,</w:t>
      </w:r>
    </w:p>
    <w:p w:rsidR="00940237" w:rsidRPr="00940237" w:rsidRDefault="00940237" w:rsidP="009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высота показывается снизу вверх или</w:t>
      </w:r>
      <w:r w:rsidR="00C8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вниз,</w:t>
      </w:r>
    </w:p>
    <w:p w:rsidR="00940237" w:rsidRPr="00940237" w:rsidRDefault="00940237" w:rsidP="009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толщину показывают разведенными пальцами и степень разведения зависит от толщины предмета,</w:t>
      </w:r>
    </w:p>
    <w:p w:rsidR="00940237" w:rsidRPr="00940237" w:rsidRDefault="00940237" w:rsidP="009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толщина округлых предметов показывается путем обхвата их.</w:t>
      </w:r>
    </w:p>
    <w:p w:rsidR="00940237" w:rsidRPr="00940237" w:rsidRDefault="00940237" w:rsidP="001F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40237" w:rsidRPr="00940237" w:rsidRDefault="00940237" w:rsidP="001F0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придается обучению</w:t>
      </w:r>
      <w:r w:rsidR="009D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способам сравнения</w:t>
      </w: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94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приложению и наложению</w:t>
      </w: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наложении или приложении сравниваемые предметы подравнивают с одного края (лучше с левого) или ставят рядом на одну плоскость, если сравнивают по высоте.</w:t>
      </w:r>
    </w:p>
    <w:p w:rsidR="00940237" w:rsidRPr="00940237" w:rsidRDefault="00940237" w:rsidP="009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937" w:rsidRDefault="001F0937" w:rsidP="00940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D43" w:rsidRDefault="00993D43" w:rsidP="00940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237" w:rsidRPr="00940237" w:rsidRDefault="00940237" w:rsidP="009D4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упражнения детей в сравнении предметов по величине</w:t>
      </w:r>
      <w:r w:rsidR="008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давать такие </w:t>
      </w:r>
      <w:r w:rsidRPr="0094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</w:t>
      </w: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0237" w:rsidRPr="00940237" w:rsidRDefault="00940237" w:rsidP="009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двух полосок разной длины, разложенных на столе, пока</w:t>
      </w:r>
      <w:r w:rsidRPr="0094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длинную или, наоборот, короткую;</w:t>
      </w:r>
    </w:p>
    <w:p w:rsidR="00940237" w:rsidRPr="00940237" w:rsidRDefault="00940237" w:rsidP="0094023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237">
        <w:rPr>
          <w:color w:val="000000"/>
          <w:sz w:val="28"/>
          <w:szCs w:val="28"/>
        </w:rPr>
        <w:t>- детям предъявляются поочередно образцы разной длины; необходимо найти полоску такой же длины;</w:t>
      </w:r>
    </w:p>
    <w:p w:rsidR="00940237" w:rsidRPr="00940237" w:rsidRDefault="00940237" w:rsidP="0094023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237">
        <w:rPr>
          <w:color w:val="000000"/>
          <w:sz w:val="28"/>
          <w:szCs w:val="28"/>
        </w:rPr>
        <w:t>- нужно взять самый длинный брусок из двух; показать его длину, затем показать длину короткого бруска;</w:t>
      </w:r>
    </w:p>
    <w:p w:rsidR="00940237" w:rsidRPr="00940237" w:rsidRDefault="00940237" w:rsidP="0094023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237">
        <w:rPr>
          <w:color w:val="000000"/>
          <w:sz w:val="28"/>
          <w:szCs w:val="28"/>
        </w:rPr>
        <w:t>- найти длинный карандаш из двух, положить его вверху, а короткий положить под ним.</w:t>
      </w:r>
    </w:p>
    <w:p w:rsidR="00940237" w:rsidRPr="00940237" w:rsidRDefault="008D1CF3" w:rsidP="00993D4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Большое место </w:t>
      </w:r>
      <w:r w:rsidR="00940237" w:rsidRPr="00940237">
        <w:rPr>
          <w:color w:val="000000"/>
          <w:sz w:val="28"/>
          <w:szCs w:val="28"/>
        </w:rPr>
        <w:t>должно быть отведено </w:t>
      </w:r>
      <w:r w:rsidR="00940237" w:rsidRPr="00940237">
        <w:rPr>
          <w:rStyle w:val="a5"/>
          <w:color w:val="000000"/>
          <w:sz w:val="28"/>
          <w:szCs w:val="28"/>
        </w:rPr>
        <w:t>игровым ситуациям</w:t>
      </w:r>
      <w:r w:rsidR="00940237" w:rsidRPr="00940237">
        <w:rPr>
          <w:color w:val="000000"/>
          <w:sz w:val="28"/>
          <w:szCs w:val="28"/>
        </w:rPr>
        <w:t>. Например: «Посадим мишек на ска</w:t>
      </w:r>
      <w:r w:rsidR="00940237" w:rsidRPr="00940237">
        <w:rPr>
          <w:color w:val="000000"/>
          <w:sz w:val="28"/>
          <w:szCs w:val="28"/>
        </w:rPr>
        <w:softHyphen/>
        <w:t>мейки» (на длинную — много, на короткую — одного). «Поставим машины в гаражи» (широкие — узкие, высокие — низкие). «Кто быстрее придет в свой домик?» (длинная — короткая дорожка). «Подбери ленточки для бантиков куклам, мишкам».</w:t>
      </w:r>
    </w:p>
    <w:p w:rsidR="00940237" w:rsidRDefault="001F0937" w:rsidP="00940237">
      <w:pPr>
        <w:jc w:val="both"/>
      </w:pPr>
      <w:r>
        <w:rPr>
          <w:noProof/>
          <w:lang w:eastAsia="ru-RU"/>
        </w:rPr>
        <w:drawing>
          <wp:inline distT="0" distB="0" distL="0" distR="0">
            <wp:extent cx="2743200" cy="1044702"/>
            <wp:effectExtent l="0" t="0" r="0" b="3175"/>
            <wp:docPr id="2" name="Рисунок 2" descr="http://dmee.ru/tw_files2/urls_1/35/d-34224/34224_html_10df1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mee.ru/tw_files2/urls_1/35/d-34224/34224_html_10df10b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150" cy="104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43" w:rsidRDefault="00993D43" w:rsidP="00993D4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93D43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bdr w:val="none" w:sz="0" w:space="0" w:color="auto" w:frame="1"/>
          <w:lang w:eastAsia="ru-RU"/>
        </w:rPr>
        <w:lastRenderedPageBreak/>
        <w:t>Уважаемые родители,</w:t>
      </w:r>
      <w:r w:rsidRPr="00993D4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993D43" w:rsidRPr="00993D43" w:rsidRDefault="00993D43" w:rsidP="00993D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93D4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поощряйте все усилия ребенка и его стремление узнать новое. Постарай</w:t>
      </w:r>
      <w:r w:rsidRPr="00993D4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softHyphen/>
        <w:t>тесь увлечь ребенка, так как он может плодотвор</w:t>
      </w:r>
      <w:r w:rsidRPr="00993D4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softHyphen/>
        <w:t>но заниматься только тем, что ему нравится. Принудительное обучение бесполезно.</w:t>
      </w:r>
      <w:r w:rsidRPr="00993D4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lang w:eastAsia="ru-RU"/>
        </w:rPr>
        <w:t>  </w:t>
      </w:r>
      <w:r w:rsidRPr="00993D4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Сравнивайте результаты вашего ребенка только с его собственными достижениями.</w:t>
      </w:r>
    </w:p>
    <w:p w:rsidR="009D4FEE" w:rsidRDefault="00993D43" w:rsidP="009D4F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93D4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 спешите, обучая ребенка! Ведь, как сказал еще в XVIII веке Жан Жак Руссо:</w:t>
      </w:r>
    </w:p>
    <w:p w:rsidR="009D4FEE" w:rsidRDefault="00993D43" w:rsidP="009D4F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93D4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993D4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lang w:eastAsia="ru-RU"/>
        </w:rPr>
        <w:t>«Чего не торопятся добиться, того добиваются обыкновенно наверняка и очень быстро. У каждого ребенка свой срок и свой час постижения».</w:t>
      </w:r>
    </w:p>
    <w:p w:rsidR="009D4FEE" w:rsidRDefault="009D4FEE" w:rsidP="009D4F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9D4FEE" w:rsidRPr="009D4FEE" w:rsidRDefault="009D4FEE" w:rsidP="009D4F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50134A" w:rsidRDefault="0050134A" w:rsidP="00940237">
      <w:pPr>
        <w:jc w:val="both"/>
      </w:pPr>
    </w:p>
    <w:p w:rsidR="0050134A" w:rsidRDefault="009D4FEE" w:rsidP="00940237">
      <w:pPr>
        <w:jc w:val="both"/>
      </w:pPr>
      <w:r>
        <w:rPr>
          <w:noProof/>
          <w:lang w:eastAsia="ru-RU"/>
        </w:rPr>
        <w:drawing>
          <wp:inline distT="0" distB="0" distL="0" distR="0" wp14:anchorId="1860EB59" wp14:editId="5931661C">
            <wp:extent cx="2743200" cy="1044702"/>
            <wp:effectExtent l="0" t="0" r="0" b="3175"/>
            <wp:docPr id="5" name="Рисунок 5" descr="http://dmee.ru/tw_files2/urls_1/35/d-34224/34224_html_10df1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mee.ru/tw_files2/urls_1/35/d-34224/34224_html_10df10b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150" cy="104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993D43" w:rsidRDefault="007F7F30" w:rsidP="007F7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</w:t>
      </w:r>
    </w:p>
    <w:p w:rsidR="007F7F30" w:rsidRDefault="007F7F30" w:rsidP="007F7F30">
      <w:pPr>
        <w:jc w:val="center"/>
      </w:pPr>
      <w:r>
        <w:rPr>
          <w:rFonts w:ascii="Times New Roman" w:hAnsi="Times New Roman" w:cs="Times New Roman"/>
          <w:sz w:val="28"/>
          <w:szCs w:val="28"/>
        </w:rPr>
        <w:t>Дошкольная группа</w:t>
      </w:r>
    </w:p>
    <w:p w:rsidR="00993D43" w:rsidRDefault="00993D43" w:rsidP="00940237">
      <w:pPr>
        <w:jc w:val="both"/>
      </w:pPr>
    </w:p>
    <w:p w:rsidR="00993D43" w:rsidRPr="00993D43" w:rsidRDefault="00993D43" w:rsidP="00993D4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3D43">
        <w:rPr>
          <w:rFonts w:ascii="Times New Roman" w:hAnsi="Times New Roman" w:cs="Times New Roman"/>
          <w:i/>
          <w:sz w:val="28"/>
          <w:szCs w:val="28"/>
          <w:u w:val="single"/>
        </w:rPr>
        <w:t>Памятка для родителей</w:t>
      </w:r>
    </w:p>
    <w:p w:rsidR="00993D43" w:rsidRPr="00993D43" w:rsidRDefault="00993D43" w:rsidP="00993D4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3D43" w:rsidRPr="00993D43" w:rsidRDefault="00993D43" w:rsidP="00993D43">
      <w:pPr>
        <w:spacing w:after="0" w:line="240" w:lineRule="auto"/>
        <w:ind w:left="150" w:right="150"/>
        <w:jc w:val="center"/>
        <w:textAlignment w:val="baseline"/>
        <w:outlineLvl w:val="0"/>
        <w:rPr>
          <w:rFonts w:eastAsia="Times New Roman" w:cs="Times New Roman"/>
          <w:b/>
          <w:caps/>
          <w:color w:val="00B050"/>
          <w:kern w:val="36"/>
          <w:sz w:val="36"/>
          <w:szCs w:val="36"/>
          <w:lang w:eastAsia="ru-RU"/>
        </w:rPr>
      </w:pPr>
      <w:r w:rsidRPr="00993D43">
        <w:rPr>
          <w:rFonts w:ascii="inherit" w:eastAsia="Times New Roman" w:hAnsi="inherit" w:cs="Times New Roman"/>
          <w:b/>
          <w:caps/>
          <w:color w:val="00B050"/>
          <w:kern w:val="36"/>
          <w:sz w:val="36"/>
          <w:szCs w:val="36"/>
          <w:lang w:eastAsia="ru-RU"/>
        </w:rPr>
        <w:t xml:space="preserve">КАК УЧИТЬ РЕБЕНКА СРАВНИВАТЬ ПРЕДМЕТЫ </w:t>
      </w:r>
    </w:p>
    <w:p w:rsidR="00993D43" w:rsidRDefault="00993D43" w:rsidP="00993D43">
      <w:pPr>
        <w:spacing w:after="0" w:line="240" w:lineRule="auto"/>
        <w:ind w:left="150" w:right="150"/>
        <w:jc w:val="center"/>
        <w:textAlignment w:val="baseline"/>
        <w:outlineLvl w:val="0"/>
        <w:rPr>
          <w:rFonts w:eastAsia="Times New Roman" w:cs="Times New Roman"/>
          <w:b/>
          <w:caps/>
          <w:color w:val="00B050"/>
          <w:kern w:val="36"/>
          <w:sz w:val="36"/>
          <w:szCs w:val="36"/>
          <w:lang w:eastAsia="ru-RU"/>
        </w:rPr>
      </w:pPr>
      <w:r w:rsidRPr="00993D43">
        <w:rPr>
          <w:rFonts w:ascii="inherit" w:eastAsia="Times New Roman" w:hAnsi="inherit" w:cs="Times New Roman"/>
          <w:b/>
          <w:caps/>
          <w:color w:val="00B050"/>
          <w:kern w:val="36"/>
          <w:sz w:val="36"/>
          <w:szCs w:val="36"/>
          <w:lang w:eastAsia="ru-RU"/>
        </w:rPr>
        <w:t>ПО ВЕЛИЧИНЕ</w:t>
      </w:r>
    </w:p>
    <w:p w:rsidR="00993D43" w:rsidRDefault="00993D43" w:rsidP="00993D43">
      <w:pPr>
        <w:spacing w:after="0" w:line="240" w:lineRule="auto"/>
        <w:ind w:left="150" w:right="150"/>
        <w:jc w:val="center"/>
        <w:textAlignment w:val="baseline"/>
        <w:outlineLvl w:val="0"/>
        <w:rPr>
          <w:rFonts w:eastAsia="Times New Roman" w:cs="Times New Roman"/>
          <w:b/>
          <w:caps/>
          <w:color w:val="00B050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57CA13" wp14:editId="61F00920">
            <wp:extent cx="1435996" cy="2069288"/>
            <wp:effectExtent l="0" t="0" r="0" b="7620"/>
            <wp:docPr id="4" name="Рисунок 4" descr="http://adalin.mospsy.ru/img4/z15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alin.mospsy.ru/img4/z15_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84" cy="208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43" w:rsidRDefault="00993D43" w:rsidP="00993D43">
      <w:pPr>
        <w:spacing w:after="0" w:line="240" w:lineRule="auto"/>
        <w:ind w:left="150" w:right="150"/>
        <w:jc w:val="center"/>
        <w:textAlignment w:val="baseline"/>
        <w:outlineLvl w:val="0"/>
        <w:rPr>
          <w:rFonts w:eastAsia="Times New Roman" w:cs="Times New Roman"/>
          <w:b/>
          <w:caps/>
          <w:color w:val="00B050"/>
          <w:kern w:val="36"/>
          <w:sz w:val="45"/>
          <w:szCs w:val="45"/>
          <w:lang w:eastAsia="ru-RU"/>
        </w:rPr>
      </w:pPr>
    </w:p>
    <w:p w:rsidR="00993D43" w:rsidRPr="009D4FEE" w:rsidRDefault="00993D43" w:rsidP="00993D43">
      <w:pPr>
        <w:spacing w:after="0" w:line="240" w:lineRule="auto"/>
        <w:ind w:left="150"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0"/>
          <w:szCs w:val="20"/>
          <w:lang w:eastAsia="ru-RU"/>
        </w:rPr>
      </w:pPr>
      <w:r w:rsidRPr="009D4FEE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0"/>
          <w:szCs w:val="20"/>
          <w:lang w:eastAsia="ru-RU"/>
        </w:rPr>
        <w:t>подготовила</w:t>
      </w:r>
    </w:p>
    <w:p w:rsidR="007F7F30" w:rsidRDefault="00993D43" w:rsidP="007F7F30">
      <w:pPr>
        <w:spacing w:after="0" w:line="240" w:lineRule="auto"/>
        <w:ind w:left="150"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0"/>
          <w:szCs w:val="20"/>
          <w:lang w:eastAsia="ru-RU"/>
        </w:rPr>
      </w:pPr>
      <w:r w:rsidRPr="009D4FEE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0"/>
          <w:szCs w:val="20"/>
          <w:lang w:eastAsia="ru-RU"/>
        </w:rPr>
        <w:t xml:space="preserve"> </w:t>
      </w:r>
      <w:r w:rsidR="007F7F30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0"/>
          <w:szCs w:val="20"/>
          <w:lang w:eastAsia="ru-RU"/>
        </w:rPr>
        <w:t xml:space="preserve">воспитатель </w:t>
      </w:r>
    </w:p>
    <w:p w:rsidR="00993D43" w:rsidRPr="009D4FEE" w:rsidRDefault="007F7F30" w:rsidP="007F7F30">
      <w:pPr>
        <w:spacing w:after="0" w:line="240" w:lineRule="auto"/>
        <w:ind w:left="150"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0"/>
          <w:szCs w:val="20"/>
          <w:lang w:eastAsia="ru-RU"/>
        </w:rPr>
        <w:t>Ахремочкина Е.С.</w:t>
      </w:r>
    </w:p>
    <w:p w:rsidR="00993D43" w:rsidRPr="009D4FEE" w:rsidRDefault="00993D43" w:rsidP="00993D43">
      <w:pPr>
        <w:spacing w:after="0" w:line="240" w:lineRule="auto"/>
        <w:ind w:left="150"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lang w:eastAsia="ru-RU"/>
        </w:rPr>
      </w:pPr>
    </w:p>
    <w:p w:rsidR="00993D43" w:rsidRDefault="00993D43" w:rsidP="00993D43">
      <w:pPr>
        <w:spacing w:after="0" w:line="240" w:lineRule="auto"/>
        <w:ind w:left="150"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4"/>
          <w:szCs w:val="24"/>
          <w:lang w:eastAsia="ru-RU"/>
        </w:rPr>
      </w:pPr>
    </w:p>
    <w:p w:rsidR="00993D43" w:rsidRPr="00993D43" w:rsidRDefault="00993D43" w:rsidP="00993D43">
      <w:pPr>
        <w:spacing w:after="0" w:line="240" w:lineRule="auto"/>
        <w:ind w:left="150"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4"/>
          <w:szCs w:val="24"/>
          <w:lang w:eastAsia="ru-RU"/>
        </w:rPr>
      </w:pPr>
    </w:p>
    <w:p w:rsidR="00993D43" w:rsidRPr="00993D43" w:rsidRDefault="007F7F30" w:rsidP="00993D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2020-2021</w:t>
      </w:r>
      <w:r w:rsidR="00993D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3D43">
        <w:rPr>
          <w:rFonts w:ascii="Times New Roman" w:hAnsi="Times New Roman" w:cs="Times New Roman"/>
          <w:i/>
          <w:sz w:val="24"/>
          <w:szCs w:val="24"/>
        </w:rPr>
        <w:t>уч.г</w:t>
      </w:r>
      <w:proofErr w:type="spellEnd"/>
      <w:r w:rsidR="00993D43">
        <w:rPr>
          <w:rFonts w:ascii="Times New Roman" w:hAnsi="Times New Roman" w:cs="Times New Roman"/>
          <w:i/>
          <w:sz w:val="24"/>
          <w:szCs w:val="24"/>
        </w:rPr>
        <w:t>.</w:t>
      </w:r>
    </w:p>
    <w:p w:rsidR="0050134A" w:rsidRDefault="0050134A" w:rsidP="00940237">
      <w:pPr>
        <w:jc w:val="both"/>
      </w:pPr>
      <w:bookmarkStart w:id="0" w:name="_GoBack"/>
      <w:bookmarkEnd w:id="0"/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p w:rsidR="0050134A" w:rsidRDefault="0050134A" w:rsidP="00940237">
      <w:pPr>
        <w:jc w:val="both"/>
      </w:pPr>
    </w:p>
    <w:sectPr w:rsidR="0050134A" w:rsidSect="003221E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45"/>
    <w:rsid w:val="001A7BB9"/>
    <w:rsid w:val="001F0937"/>
    <w:rsid w:val="0026138A"/>
    <w:rsid w:val="003221E4"/>
    <w:rsid w:val="0050134A"/>
    <w:rsid w:val="005305E0"/>
    <w:rsid w:val="00724A9A"/>
    <w:rsid w:val="00736B39"/>
    <w:rsid w:val="007909FE"/>
    <w:rsid w:val="007F7F30"/>
    <w:rsid w:val="008D1CF3"/>
    <w:rsid w:val="00940237"/>
    <w:rsid w:val="00993D43"/>
    <w:rsid w:val="009D4FEE"/>
    <w:rsid w:val="00C8105B"/>
    <w:rsid w:val="00E8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A9B7"/>
  <w15:docId w15:val="{C052617D-B9D0-401A-B3A7-BB1F5554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3221E4"/>
  </w:style>
  <w:style w:type="character" w:styleId="a3">
    <w:name w:val="Hyperlink"/>
    <w:basedOn w:val="a0"/>
    <w:uiPriority w:val="99"/>
    <w:semiHidden/>
    <w:unhideWhenUsed/>
    <w:rsid w:val="003221E4"/>
    <w:rPr>
      <w:color w:val="0000FF"/>
      <w:u w:val="single"/>
    </w:rPr>
  </w:style>
  <w:style w:type="character" w:customStyle="1" w:styleId="author">
    <w:name w:val="author"/>
    <w:basedOn w:val="a0"/>
    <w:rsid w:val="003221E4"/>
  </w:style>
  <w:style w:type="paragraph" w:styleId="a4">
    <w:name w:val="Normal (Web)"/>
    <w:basedOn w:val="a"/>
    <w:uiPriority w:val="99"/>
    <w:semiHidden/>
    <w:unhideWhenUsed/>
    <w:rsid w:val="0032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21E4"/>
    <w:rPr>
      <w:b/>
      <w:bCs/>
    </w:rPr>
  </w:style>
  <w:style w:type="character" w:styleId="a6">
    <w:name w:val="Emphasis"/>
    <w:basedOn w:val="a0"/>
    <w:uiPriority w:val="20"/>
    <w:qFormat/>
    <w:rsid w:val="003221E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водопьянов</dc:creator>
  <cp:keywords/>
  <dc:description/>
  <cp:lastModifiedBy>Завуч</cp:lastModifiedBy>
  <cp:revision>9</cp:revision>
  <cp:lastPrinted>2019-03-11T08:48:00Z</cp:lastPrinted>
  <dcterms:created xsi:type="dcterms:W3CDTF">2019-03-05T19:36:00Z</dcterms:created>
  <dcterms:modified xsi:type="dcterms:W3CDTF">2021-02-18T11:08:00Z</dcterms:modified>
</cp:coreProperties>
</file>