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094" w:rsidRDefault="004B1094" w:rsidP="004B1094">
      <w:pPr>
        <w:shd w:val="clear" w:color="auto" w:fill="FFFDF1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детей  решающее значение имеет </w:t>
      </w:r>
      <w:r w:rsidRPr="00E5445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богатство</w:t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</w:t>
      </w:r>
      <w:r w:rsidRPr="004B109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доступность </w:t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окружающей его среды. Поэтому необходимо чтобы ребёнка окружали:</w:t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игрушки из различных материалов – дерева, камня, глины, металла, разных по фактуре тканей, цвета, формы и т. д.;</w:t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оборудование для игр с песком и водой, разнообразные формы, плавающие игрушки, ведёрки,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ейки и др.</w:t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различные движущиеся игрушки;</w:t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игрушки в которых используются разные принципы извлечения звука;</w:t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самодельные свистящие, шумящие, скрипящие, шуршащие предметы;</w:t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конструкторы, мозаика;</w:t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разнообразные изобразительные материалы: бумага цветная и белая, пластилин, краски, карандаши, фломастеры, мелки;</w:t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игрушки различной формы; игрушки контрастных размеров;</w:t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ёмкости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(банки, коробки, ящички)</w:t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 которыми можно производить прямые и обратные действия: полож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ить - вынуть, открыть – закрыть</w:t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разрезные плоскостные картинки, кубики с картинками;</w:t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парные картинки;</w:t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матрёшки, пирамидки, формы – вкладыши;</w:t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пособия для развития мелкой моторики рук – шнуровки, застёгивающиеся предметы;</w:t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предметы «взрослого обихода», которые можно разбирать на части – сломанные часы, фотоаппарат, приборы;</w:t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машины, куклы с набором одежды, мебель, посуда, наборы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«профессиональных» игр («Доктор», «Парикмахерская» </w:t>
      </w:r>
      <w:r w:rsidR="005276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др.)</w:t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игрушечные фигурки животных натуральной окраски;</w:t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мягкие игрушки;</w:t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книги сказок, о животных, с иллюстрациями изображающими предметы реального окружения ребёнка.</w:t>
      </w:r>
    </w:p>
    <w:p w:rsidR="004B1094" w:rsidRDefault="004B1094" w:rsidP="004B1094">
      <w:pPr>
        <w:shd w:val="clear" w:color="auto" w:fill="FFFDF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Впоследствии </w:t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необходимо обогатить развивающую среду следующими материалами и атрибутами:</w:t>
      </w:r>
    </w:p>
    <w:p w:rsidR="004B1094" w:rsidRDefault="004B1094" w:rsidP="004B1094">
      <w:pPr>
        <w:shd w:val="clear" w:color="auto" w:fill="FFFDF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познавательные книги и альбомы, журналы о природе;</w:t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журналы, содержание которых соответствует личному интересу ребёнка (автомашины, мода, интерьер и др.);</w:t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книги с волшебными сказками;</w:t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коллекции шишек, ракушек, камешков, пуговиц, винтиков и т. д.;</w:t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ифры и буквы, азбука на кубиках.</w:t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B1094" w:rsidRPr="00E54458" w:rsidRDefault="004B1094" w:rsidP="004B1094">
      <w:pPr>
        <w:shd w:val="clear" w:color="auto" w:fill="FFFDF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</w:t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ажно организовать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дома </w:t>
      </w:r>
      <w:r w:rsidRPr="00527676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u w:val="single"/>
          <w:lang w:eastAsia="ru-RU"/>
        </w:rPr>
        <w:t>«Детское зеркало»</w:t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В идеале данное зеркало помещается в прихожей: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уходя из квартиры, ребенок учит</w:t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приводить себя в порядок,  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вернувшись, осматривает себя.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B1094" w:rsidRDefault="00527676" w:rsidP="004B1094">
      <w:pPr>
        <w:shd w:val="clear" w:color="auto" w:fill="FFFDF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 и полезно создать дома «д</w:t>
      </w:r>
      <w:r w:rsidR="004B1094" w:rsidRPr="0086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етскую лабораторию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B1094" w:rsidRPr="0086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т.е. собрать в ящичке нужные для детского исследования предметы: магниты, бинокли, ув</w:t>
      </w:r>
      <w:r w:rsidR="004B1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еличительные стекла, микрофоны </w:t>
      </w:r>
      <w:r w:rsidR="004B1094" w:rsidRPr="0086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 Постепенно вводить новые предметы и показывать способы действия, т.е. для чего нужно, где и как используется.</w:t>
      </w:r>
    </w:p>
    <w:p w:rsidR="004B1094" w:rsidRPr="00527676" w:rsidRDefault="004B1094" w:rsidP="004B1094">
      <w:pPr>
        <w:shd w:val="clear" w:color="auto" w:fill="FFFDF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u w:val="single"/>
          <w:lang w:eastAsia="ru-RU"/>
        </w:rPr>
      </w:pPr>
      <w:r w:rsidRPr="00527676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u w:val="single"/>
          <w:lang w:eastAsia="ru-RU"/>
        </w:rPr>
        <w:t>«Ленточка моей жизни»</w:t>
      </w:r>
    </w:p>
    <w:p w:rsidR="004B1094" w:rsidRPr="00863DC7" w:rsidRDefault="004B1094" w:rsidP="004B1094">
      <w:pPr>
        <w:shd w:val="clear" w:color="auto" w:fill="FFFDF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важно найти достойное место семейным фотографиям, пусть в </w:t>
      </w:r>
      <w:r w:rsidR="00527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альбоме, но под рукой, а лучше на</w:t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открытом видном виде.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Рекомендуется иметь фотографии членов семьи, других родственников,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которыми ребенок знаком. Рассматривать снимки, разговаривать о занятиях членов семьи, изображенных на фотографиях (мама печет пирог, папа рыбачит и т.п.).</w:t>
      </w:r>
    </w:p>
    <w:p w:rsidR="004B1094" w:rsidRPr="00863DC7" w:rsidRDefault="004B1094" w:rsidP="004B1094">
      <w:pPr>
        <w:shd w:val="clear" w:color="auto" w:fill="FFFDF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27676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u w:val="single"/>
          <w:lang w:eastAsia="ru-RU"/>
        </w:rPr>
        <w:t>«Мешочек добрых дел»</w:t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послужит для того, чтобы заложить семена доброты. Обыкновенный, но симпатичный, яркий, с аппликацией или вышивкой. И рядом коробочка с мелкими предметами (камешки, ракушки). За каждое сделанное доброе дело в мешочек помещается мелкий предмет. Итоги подводятся в субботу или воскресенье, т.е. еженедельно. Добрых дел ребенок может совершить множество: поделиться конфетой, помочь бабушке, маме, пожалеть котенка и т.д. главное вовремя заметить, поддержать, похвалить, поцел</w:t>
      </w:r>
      <w:r w:rsidR="00527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овать ребенка, пожать ему руку.</w:t>
      </w:r>
    </w:p>
    <w:p w:rsidR="004B1094" w:rsidRDefault="00773CC5" w:rsidP="00773C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Вышеславская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ОШ»</w:t>
      </w:r>
    </w:p>
    <w:p w:rsidR="00773CC5" w:rsidRDefault="00773CC5" w:rsidP="00773CC5">
      <w:pPr>
        <w:jc w:val="center"/>
      </w:pPr>
      <w:r>
        <w:rPr>
          <w:rFonts w:ascii="Times New Roman" w:hAnsi="Times New Roman" w:cs="Times New Roman"/>
          <w:sz w:val="28"/>
          <w:szCs w:val="28"/>
        </w:rPr>
        <w:t>Дошкольная группа</w:t>
      </w:r>
    </w:p>
    <w:p w:rsidR="004B1094" w:rsidRPr="004B1094" w:rsidRDefault="004B1094">
      <w:pPr>
        <w:rPr>
          <w:b/>
          <w:color w:val="00B050"/>
        </w:rPr>
      </w:pPr>
    </w:p>
    <w:p w:rsidR="004B1094" w:rsidRDefault="004B1094" w:rsidP="004B1094">
      <w:pPr>
        <w:jc w:val="center"/>
        <w:rPr>
          <w:rFonts w:ascii="Times New Roman" w:hAnsi="Times New Roman" w:cs="Times New Roman"/>
          <w:b/>
          <w:color w:val="00B050"/>
          <w:sz w:val="48"/>
          <w:szCs w:val="48"/>
        </w:rPr>
      </w:pPr>
      <w:r w:rsidRPr="004B1094">
        <w:rPr>
          <w:rFonts w:ascii="Times New Roman" w:hAnsi="Times New Roman" w:cs="Times New Roman"/>
          <w:b/>
          <w:color w:val="00B050"/>
          <w:sz w:val="48"/>
          <w:szCs w:val="48"/>
        </w:rPr>
        <w:t>Развивающая предметная среда дома</w:t>
      </w:r>
    </w:p>
    <w:p w:rsidR="004B1094" w:rsidRDefault="004B1094" w:rsidP="004B1094">
      <w:pPr>
        <w:jc w:val="center"/>
        <w:rPr>
          <w:rFonts w:ascii="Times New Roman" w:hAnsi="Times New Roman" w:cs="Times New Roman"/>
          <w:b/>
          <w:color w:val="00B050"/>
          <w:sz w:val="48"/>
          <w:szCs w:val="48"/>
        </w:rPr>
      </w:pPr>
      <w:r w:rsidRPr="00863DC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3440409" wp14:editId="435BA5D6">
            <wp:extent cx="2959100" cy="2104277"/>
            <wp:effectExtent l="0" t="0" r="0" b="0"/>
            <wp:docPr id="1" name="Рисунок 1" descr="http://kladraz.ru/upload/blogs2/2017/11/20680_f94367086e33b6739ec4b9dd47ea85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ladraz.ru/upload/blogs2/2017/11/20680_f94367086e33b6739ec4b9dd47ea85c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104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094" w:rsidRPr="004B1094" w:rsidRDefault="004B1094" w:rsidP="004B109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B10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Подготовила</w:t>
      </w:r>
    </w:p>
    <w:p w:rsidR="00132796" w:rsidRDefault="00132796" w:rsidP="004B109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 </w:t>
      </w:r>
    </w:p>
    <w:p w:rsidR="00F27CE2" w:rsidRDefault="00132796" w:rsidP="004B109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Ахремочкина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Е.С. </w:t>
      </w:r>
    </w:p>
    <w:p w:rsidR="004B1094" w:rsidRPr="004B1094" w:rsidRDefault="00132796" w:rsidP="004B109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2019-2020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sectPr w:rsidR="004B1094" w:rsidRPr="004B1094" w:rsidSect="004B1094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07"/>
    <w:rsid w:val="000163B6"/>
    <w:rsid w:val="00080507"/>
    <w:rsid w:val="00132796"/>
    <w:rsid w:val="004744F0"/>
    <w:rsid w:val="004B1094"/>
    <w:rsid w:val="00527676"/>
    <w:rsid w:val="00773CC5"/>
    <w:rsid w:val="00F2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DA609"/>
  <w15:docId w15:val="{F425DFA0-90E4-456F-A764-C25B1A06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Завуч</cp:lastModifiedBy>
  <cp:revision>5</cp:revision>
  <dcterms:created xsi:type="dcterms:W3CDTF">2018-10-05T10:06:00Z</dcterms:created>
  <dcterms:modified xsi:type="dcterms:W3CDTF">2021-02-18T11:14:00Z</dcterms:modified>
</cp:coreProperties>
</file>