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120"/>
        <w:jc w:val="center"/>
      </w:pPr>
      <w:bookmarkStart w:id="1" w:name="block-17379960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ca8d2e90-56c6-4227-b989-cf591d15a380"/>
      <w:r>
        <w:rPr>
          <w:rFonts w:ascii="Times New Roman" w:hAnsi="Times New Roman"/>
          <w:b w:val="1"/>
          <w:i w:val="0"/>
          <w:color w:val="000000"/>
          <w:sz w:val="28"/>
        </w:rPr>
        <w:t>Департамент Ярославской области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3" w:name="e2678aaf-ecf3-4703-966c-c57be95f5541"/>
      <w:r>
        <w:rPr>
          <w:rFonts w:ascii="Times New Roman" w:hAnsi="Times New Roman"/>
          <w:b w:val="1"/>
          <w:i w:val="0"/>
          <w:color w:val="000000"/>
          <w:sz w:val="28"/>
        </w:rPr>
        <w:t>Администрация  Гаврилов-Ямского муниципального района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МОУ «Вышеславская ОШ»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0C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0D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Груздева Вера Васильевна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32-03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0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3000000">
      <w:pPr>
        <w:spacing w:after="0" w:before="0"/>
        <w:ind w:firstLine="0" w:left="120"/>
        <w:jc w:val="left"/>
      </w:pPr>
    </w:p>
    <w:p w14:paraId="14000000">
      <w:pPr>
        <w:spacing w:after="0" w:before="0"/>
        <w:ind w:firstLine="0" w:left="120"/>
        <w:jc w:val="left"/>
      </w:pPr>
    </w:p>
    <w:p w14:paraId="15000000">
      <w:pPr>
        <w:spacing w:after="0" w:before="0"/>
        <w:ind w:firstLine="0" w:left="120"/>
        <w:jc w:val="left"/>
      </w:pPr>
    </w:p>
    <w:p w14:paraId="1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2335062)</w:t>
      </w:r>
    </w:p>
    <w:p w14:paraId="18000000">
      <w:pPr>
        <w:spacing w:after="0" w:before="0"/>
        <w:ind w:firstLine="0" w:left="120"/>
        <w:jc w:val="center"/>
      </w:pPr>
    </w:p>
    <w:p w14:paraId="19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«Технология»</w:t>
      </w:r>
    </w:p>
    <w:p w14:paraId="1A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4 классов </w:t>
      </w: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</w:p>
    <w:p w14:paraId="24000000">
      <w:pPr>
        <w:spacing w:after="0" w:before="0"/>
        <w:ind w:firstLine="0" w:left="-58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Монина О.Ю.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508ac55b-44c9-400c-838c-9af63dfa3fb2"/>
      <w:r>
        <w:rPr>
          <w:rFonts w:ascii="Times New Roman" w:hAnsi="Times New Roman"/>
          <w:b w:val="1"/>
          <w:i w:val="0"/>
          <w:color w:val="000000"/>
          <w:sz w:val="28"/>
        </w:rPr>
        <w:t>д. Прошенино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5" w:name="d20e1ab1-8771-4456-8e22-9864249693d4"/>
      <w:r>
        <w:rPr>
          <w:rFonts w:ascii="Times New Roman" w:hAnsi="Times New Roman"/>
          <w:b w:val="1"/>
          <w:i w:val="0"/>
          <w:color w:val="000000"/>
          <w:sz w:val="28"/>
        </w:rPr>
        <w:t>2023 г.</w:t>
      </w:r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A000000">
      <w:pPr>
        <w:spacing w:after="0" w:before="0"/>
        <w:ind w:firstLine="0" w:left="120"/>
        <w:jc w:val="left"/>
      </w:pPr>
    </w:p>
    <w:p w14:paraId="2B000000">
      <w:pPr>
        <w:sectPr>
          <w:pgSz w:h="16383" w:orient="portrait" w:w="11906"/>
        </w:sectPr>
      </w:pPr>
    </w:p>
    <w:p w14:paraId="2C000000">
      <w:pPr>
        <w:spacing w:after="0" w:before="0"/>
        <w:ind w:firstLine="0" w:left="120"/>
        <w:jc w:val="both"/>
      </w:pPr>
      <w:bookmarkStart w:id="6" w:name="block-17379962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>программе воспитания.</w:t>
      </w:r>
    </w:p>
    <w:p w14:paraId="2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3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направлена на решение системы задач: </w:t>
      </w:r>
    </w:p>
    <w:p w14:paraId="3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3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3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14:paraId="3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3F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Технологии, профессии и производства.</w:t>
      </w:r>
    </w:p>
    <w:p w14:paraId="40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1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2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4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6028649a-e0ac-451e-8172-b3f83139ddea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6000000">
      <w:pPr>
        <w:spacing w:after="0" w:before="0"/>
        <w:ind w:firstLine="0" w:left="120"/>
        <w:jc w:val="both"/>
      </w:pPr>
    </w:p>
    <w:p w14:paraId="47000000">
      <w:pPr>
        <w:sectPr>
          <w:pgSz w:h="16383" w:orient="portrait" w:w="11906"/>
        </w:sectPr>
      </w:pPr>
    </w:p>
    <w:p w14:paraId="48000000">
      <w:pPr>
        <w:spacing w:after="0" w:before="0"/>
        <w:ind w:firstLine="0" w:left="120"/>
        <w:jc w:val="both"/>
      </w:pPr>
      <w:bookmarkStart w:id="8" w:name="block-17379961"/>
      <w:bookmarkEnd w:id="6"/>
      <w:r>
        <w:rPr>
          <w:rFonts w:ascii="Times New Roman" w:hAnsi="Times New Roman"/>
          <w:b w:val="1"/>
          <w:i w:val="0"/>
          <w:color w:val="333333"/>
          <w:sz w:val="28"/>
        </w:rPr>
        <w:t>СОДЕРЖАНИЕ УЧЕБНОГО ПРЕДМЕТА</w:t>
      </w:r>
    </w:p>
    <w:p w14:paraId="49000000">
      <w:pPr>
        <w:spacing w:after="0" w:before="0"/>
        <w:ind w:firstLine="0" w:left="120"/>
        <w:jc w:val="both"/>
      </w:pPr>
    </w:p>
    <w:p w14:paraId="4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1 КЛАСС</w:t>
      </w:r>
    </w:p>
    <w:p w14:paraId="4B000000">
      <w:pPr>
        <w:spacing w:after="0" w:before="0"/>
        <w:ind w:firstLine="0" w:left="120"/>
        <w:jc w:val="both"/>
      </w:pPr>
    </w:p>
    <w:p w14:paraId="4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4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0"/>
          <w:i w:val="0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4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4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праздники народов России, ремёсла, обычаи.</w:t>
      </w:r>
    </w:p>
    <w:p w14:paraId="50000000">
      <w:pPr>
        <w:spacing w:after="0" w:before="0"/>
        <w:ind w:firstLine="0" w:left="120"/>
        <w:jc w:val="both"/>
      </w:pPr>
    </w:p>
    <w:p w14:paraId="5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5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5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5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5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5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5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отделочных материалов.</w:t>
      </w:r>
    </w:p>
    <w:p w14:paraId="5B000000">
      <w:pPr>
        <w:spacing w:after="0" w:before="0"/>
        <w:ind w:firstLine="0" w:left="120"/>
        <w:jc w:val="both"/>
      </w:pPr>
    </w:p>
    <w:p w14:paraId="5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5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E000000">
      <w:pPr>
        <w:spacing w:after="0" w:before="0"/>
        <w:ind w:firstLine="0" w:left="120"/>
        <w:jc w:val="both"/>
      </w:pPr>
    </w:p>
    <w:p w14:paraId="5F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6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 w14:paraId="6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Информация. Виды информации.</w:t>
      </w:r>
    </w:p>
    <w:p w14:paraId="62000000">
      <w:pPr>
        <w:spacing w:after="0" w:before="0"/>
        <w:ind w:firstLine="0" w:left="120"/>
        <w:jc w:val="both"/>
      </w:pPr>
    </w:p>
    <w:p w14:paraId="6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 (ПРОПЕДЕВТИЧЕСКИЙ УРОВЕНЬ)</w:t>
      </w:r>
    </w:p>
    <w:p w14:paraId="6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5000000">
      <w:pPr>
        <w:spacing w:after="0" w:before="0"/>
        <w:ind w:firstLine="0" w:left="120"/>
        <w:jc w:val="both"/>
      </w:pPr>
    </w:p>
    <w:p w14:paraId="6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6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6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6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использовать предложенную инструкцию (устную, графическую);</w:t>
      </w:r>
    </w:p>
    <w:p w14:paraId="6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6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14:paraId="6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6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6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70000000">
      <w:pPr>
        <w:spacing w:after="0" w:before="0"/>
        <w:ind w:firstLine="0" w:left="120"/>
        <w:jc w:val="both"/>
      </w:pPr>
    </w:p>
    <w:p w14:paraId="7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7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7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14:paraId="74000000">
      <w:pPr>
        <w:spacing w:after="0" w:before="0"/>
        <w:ind w:firstLine="0" w:left="120"/>
        <w:jc w:val="both"/>
      </w:pPr>
    </w:p>
    <w:p w14:paraId="7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7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7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14:paraId="7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7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действия контроля и оценки по предложенным критериям.</w:t>
      </w:r>
    </w:p>
    <w:p w14:paraId="7C000000">
      <w:pPr>
        <w:spacing w:after="0" w:before="0"/>
        <w:ind w:firstLine="0" w:left="120"/>
        <w:jc w:val="both"/>
      </w:pPr>
    </w:p>
    <w:p w14:paraId="7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14:paraId="7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80000000">
      <w:pPr>
        <w:spacing w:after="0" w:before="0"/>
        <w:ind w:firstLine="0" w:left="120"/>
        <w:jc w:val="both"/>
      </w:pPr>
    </w:p>
    <w:p w14:paraId="8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82000000">
      <w:pPr>
        <w:spacing w:after="0" w:before="0"/>
        <w:ind w:firstLine="0" w:left="120"/>
        <w:jc w:val="both"/>
      </w:pPr>
    </w:p>
    <w:p w14:paraId="8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8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8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8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87000000">
      <w:pPr>
        <w:spacing w:after="0" w:before="0"/>
        <w:ind w:firstLine="0" w:left="120"/>
        <w:jc w:val="both"/>
      </w:pPr>
    </w:p>
    <w:p w14:paraId="8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8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8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8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8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8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8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14:paraId="8F000000">
      <w:pPr>
        <w:spacing w:after="0" w:before="0"/>
        <w:ind w:firstLine="0" w:left="120"/>
        <w:jc w:val="both"/>
      </w:pPr>
    </w:p>
    <w:p w14:paraId="9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9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9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93000000">
      <w:pPr>
        <w:spacing w:after="0" w:before="0"/>
        <w:ind w:firstLine="0" w:left="120"/>
        <w:jc w:val="both"/>
      </w:pPr>
    </w:p>
    <w:p w14:paraId="9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9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 w14:paraId="9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Поиск информации. Интернет как источник информации.</w:t>
      </w:r>
    </w:p>
    <w:p w14:paraId="97000000">
      <w:pPr>
        <w:spacing w:after="0" w:before="0"/>
        <w:ind w:firstLine="0" w:left="120"/>
        <w:jc w:val="both"/>
      </w:pPr>
    </w:p>
    <w:p w14:paraId="9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 w14:paraId="9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9A000000">
      <w:pPr>
        <w:spacing w:after="0" w:before="0"/>
        <w:ind w:firstLine="0" w:left="120"/>
        <w:jc w:val="both"/>
      </w:pPr>
    </w:p>
    <w:p w14:paraId="9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9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9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9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14:paraId="9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14:paraId="A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14:paraId="A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воспроизводить порядок действий при решении учебной (практической) задачи;</w:t>
      </w:r>
    </w:p>
    <w:p w14:paraId="A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решение простых задач в умственной и материализованной форме.</w:t>
      </w:r>
    </w:p>
    <w:p w14:paraId="A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A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14:paraId="A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A6000000">
      <w:pPr>
        <w:spacing w:after="0" w:before="0"/>
        <w:ind w:firstLine="0" w:left="120"/>
        <w:jc w:val="both"/>
      </w:pPr>
    </w:p>
    <w:p w14:paraId="A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A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A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AA000000">
      <w:pPr>
        <w:spacing w:after="0" w:before="0"/>
        <w:ind w:firstLine="0" w:left="120"/>
        <w:jc w:val="both"/>
      </w:pPr>
    </w:p>
    <w:p w14:paraId="A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A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A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задачу;</w:t>
      </w:r>
    </w:p>
    <w:p w14:paraId="A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деятельность;</w:t>
      </w:r>
    </w:p>
    <w:p w14:paraId="A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предлагаемый план действий, действовать по плану;</w:t>
      </w:r>
    </w:p>
    <w:p w14:paraId="B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14:paraId="B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оценки;</w:t>
      </w:r>
    </w:p>
    <w:p w14:paraId="B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14:paraId="B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B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B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B6000000">
      <w:pPr>
        <w:spacing w:after="0" w:before="0"/>
        <w:ind w:firstLine="0" w:left="120"/>
        <w:jc w:val="both"/>
      </w:pPr>
    </w:p>
    <w:p w14:paraId="B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B8000000">
      <w:pPr>
        <w:spacing w:after="0" w:before="0"/>
        <w:ind w:firstLine="0" w:left="120"/>
        <w:jc w:val="both"/>
      </w:pPr>
    </w:p>
    <w:p w14:paraId="B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B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B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B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B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B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B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C0000000">
      <w:pPr>
        <w:spacing w:after="0" w:before="0"/>
        <w:ind w:firstLine="0" w:left="120"/>
        <w:jc w:val="both"/>
      </w:pPr>
    </w:p>
    <w:p w14:paraId="C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C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C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C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C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C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14:paraId="C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C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14:paraId="C9000000">
      <w:pPr>
        <w:spacing w:after="0" w:before="0"/>
        <w:ind w:firstLine="0" w:left="120"/>
        <w:jc w:val="both"/>
      </w:pPr>
    </w:p>
    <w:p w14:paraId="C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C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C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CD000000">
      <w:pPr>
        <w:spacing w:after="0" w:before="0"/>
        <w:ind w:firstLine="0" w:left="120"/>
        <w:jc w:val="both"/>
      </w:pPr>
    </w:p>
    <w:p w14:paraId="C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C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D0000000">
      <w:pPr>
        <w:spacing w:after="0" w:before="0"/>
        <w:ind w:firstLine="0" w:left="120"/>
        <w:jc w:val="both"/>
      </w:pPr>
    </w:p>
    <w:p w14:paraId="D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 w14:paraId="D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D3000000">
      <w:pPr>
        <w:spacing w:after="0" w:before="0"/>
        <w:ind w:firstLine="0" w:left="120"/>
        <w:jc w:val="both"/>
      </w:pPr>
    </w:p>
    <w:p w14:paraId="D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D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D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D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14:paraId="D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D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доработки конструкций с учётом предложенных условий;</w:t>
      </w:r>
    </w:p>
    <w:p w14:paraId="D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D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воспроизводить простой чертёж (эскиз) развёртки изделия;</w:t>
      </w:r>
    </w:p>
    <w:p w14:paraId="D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нарушенную последовательность выполнения изделия.</w:t>
      </w:r>
    </w:p>
    <w:p w14:paraId="D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D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D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E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E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E2000000">
      <w:pPr>
        <w:spacing w:after="0" w:before="0"/>
        <w:ind w:firstLine="0" w:left="120"/>
        <w:jc w:val="both"/>
      </w:pPr>
    </w:p>
    <w:p w14:paraId="E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E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14:paraId="E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E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предметы рукотворного мира, оценивать их достоинства;</w:t>
      </w:r>
    </w:p>
    <w:p w14:paraId="E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14:paraId="E8000000">
      <w:pPr>
        <w:spacing w:after="0" w:before="0"/>
        <w:ind w:firstLine="0" w:left="120"/>
        <w:jc w:val="both"/>
      </w:pPr>
    </w:p>
    <w:p w14:paraId="E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E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E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14:paraId="E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E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E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 w14:paraId="EF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F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 w14:paraId="F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F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роли лидера, подчинённого, соблюдать равноправие и дружелюбие;</w:t>
      </w:r>
    </w:p>
    <w:p w14:paraId="F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14:paraId="F4000000">
      <w:pPr>
        <w:spacing w:after="0" w:before="0"/>
        <w:ind w:firstLine="0" w:left="120"/>
        <w:jc w:val="both"/>
      </w:pPr>
    </w:p>
    <w:p w14:paraId="F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F6000000">
      <w:pPr>
        <w:spacing w:after="0" w:before="0"/>
        <w:ind w:firstLine="0" w:left="120"/>
        <w:jc w:val="both"/>
      </w:pPr>
    </w:p>
    <w:p w14:paraId="F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F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F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опасностями (пожарные, космонавты, химики и другие).</w:t>
      </w:r>
    </w:p>
    <w:p w14:paraId="F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F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F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FD000000">
      <w:pPr>
        <w:spacing w:after="0" w:before="0"/>
        <w:ind w:firstLine="0" w:left="120"/>
        <w:jc w:val="both"/>
      </w:pPr>
    </w:p>
    <w:p w14:paraId="F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F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0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0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0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0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Комбинированное использование разных материалов.</w:t>
      </w:r>
    </w:p>
    <w:p w14:paraId="06010000">
      <w:pPr>
        <w:spacing w:after="0" w:before="0"/>
        <w:ind w:firstLine="0" w:left="120"/>
        <w:jc w:val="both"/>
      </w:pPr>
    </w:p>
    <w:p w14:paraId="0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0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0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0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0B010000">
      <w:pPr>
        <w:spacing w:after="0" w:before="0"/>
        <w:ind w:firstLine="0" w:left="120"/>
        <w:jc w:val="both"/>
      </w:pPr>
    </w:p>
    <w:p w14:paraId="0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0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14:paraId="0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0F010000">
      <w:pPr>
        <w:spacing w:after="0" w:before="0"/>
        <w:ind w:firstLine="0" w:left="120"/>
        <w:jc w:val="both"/>
      </w:pPr>
    </w:p>
    <w:p w14:paraId="1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 w14:paraId="1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2010000">
      <w:pPr>
        <w:spacing w:after="0" w:before="0"/>
        <w:ind w:firstLine="0" w:left="120"/>
        <w:jc w:val="both"/>
      </w:pPr>
    </w:p>
    <w:p w14:paraId="1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1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1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конструкции предложенных образцов изделий;</w:t>
      </w:r>
    </w:p>
    <w:p w14:paraId="1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простые задачи на преобразование конструкции;</w:t>
      </w:r>
    </w:p>
    <w:p w14:paraId="1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письменной;</w:t>
      </w:r>
    </w:p>
    <w:p w14:paraId="1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1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1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1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2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2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2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14:paraId="2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рисунки из ресурса компьютера в оформлении изделий и другое;</w:t>
      </w:r>
    </w:p>
    <w:p w14:paraId="2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6010000">
      <w:pPr>
        <w:spacing w:after="0" w:before="0"/>
        <w:ind w:firstLine="0" w:left="120"/>
        <w:jc w:val="both"/>
      </w:pPr>
    </w:p>
    <w:p w14:paraId="2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2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2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2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14:paraId="2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2C010000">
      <w:pPr>
        <w:spacing w:after="0" w:before="0"/>
        <w:ind w:firstLine="0" w:left="120"/>
        <w:jc w:val="both"/>
      </w:pPr>
    </w:p>
    <w:p w14:paraId="2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2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2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3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 w14:paraId="3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3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3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​</w:t>
      </w:r>
    </w:p>
    <w:p w14:paraId="39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​</w:t>
      </w:r>
    </w:p>
    <w:p w14:paraId="3A010000">
      <w:pPr>
        <w:sectPr>
          <w:pgSz w:h="16383" w:orient="portrait" w:w="11906"/>
        </w:sectPr>
      </w:pPr>
    </w:p>
    <w:p w14:paraId="3B010000">
      <w:pPr>
        <w:spacing w:after="0" w:before="0"/>
        <w:ind w:firstLine="0" w:left="120"/>
        <w:jc w:val="left"/>
      </w:pPr>
      <w:bookmarkStart w:id="9" w:name="block-17379963"/>
      <w:bookmarkEnd w:id="8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14:paraId="3C010000">
      <w:pPr>
        <w:spacing w:after="0" w:before="0"/>
        <w:ind w:firstLine="0" w:left="120"/>
        <w:jc w:val="left"/>
      </w:pPr>
    </w:p>
    <w:p w14:paraId="3D010000">
      <w:pPr>
        <w:spacing w:after="0" w:before="0"/>
        <w:ind w:firstLine="0" w:left="120"/>
        <w:jc w:val="left"/>
      </w:pPr>
    </w:p>
    <w:p w14:paraId="3E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3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4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48010000">
      <w:pPr>
        <w:spacing w:after="0" w:before="0"/>
        <w:ind w:firstLine="0" w:left="120"/>
        <w:jc w:val="left"/>
      </w:pPr>
    </w:p>
    <w:p w14:paraId="49010000">
      <w:pPr>
        <w:spacing w:after="0" w:before="0"/>
        <w:ind w:firstLine="0" w:left="120"/>
        <w:jc w:val="left"/>
      </w:pPr>
    </w:p>
    <w:p w14:paraId="4A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4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C010000">
      <w:pPr>
        <w:spacing w:after="0" w:before="0"/>
        <w:ind w:firstLine="0" w:left="120"/>
        <w:jc w:val="both"/>
      </w:pPr>
    </w:p>
    <w:p w14:paraId="4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4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4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14:paraId="5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группы объектов (изделий), выделять в них общее и различия;</w:t>
      </w:r>
    </w:p>
    <w:p w14:paraId="5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5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14:paraId="5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5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5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5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C010000">
      <w:pPr>
        <w:spacing w:after="0" w:before="0"/>
        <w:ind w:firstLine="0" w:left="120"/>
        <w:jc w:val="both"/>
      </w:pPr>
    </w:p>
    <w:p w14:paraId="5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действия:</w:t>
      </w:r>
    </w:p>
    <w:p w14:paraId="5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5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6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последовательность совершаемых действий при создании изделия.</w:t>
      </w:r>
    </w:p>
    <w:p w14:paraId="62010000">
      <w:pPr>
        <w:spacing w:after="0" w:before="0"/>
        <w:ind w:firstLine="0" w:left="120"/>
        <w:jc w:val="both"/>
      </w:pPr>
    </w:p>
    <w:p w14:paraId="6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действия:</w:t>
      </w:r>
    </w:p>
    <w:p w14:paraId="6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6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безопасности труда при выполнении работы;</w:t>
      </w:r>
    </w:p>
    <w:p w14:paraId="6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работу, соотносить свои действия с поставленной целью;</w:t>
      </w:r>
    </w:p>
    <w:p w14:paraId="6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6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работы.</w:t>
      </w:r>
    </w:p>
    <w:p w14:paraId="6A010000">
      <w:pPr>
        <w:spacing w:after="0" w:before="0"/>
        <w:ind w:firstLine="0" w:left="120"/>
        <w:jc w:val="both"/>
      </w:pPr>
    </w:p>
    <w:p w14:paraId="6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6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6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6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F010000">
      <w:pPr>
        <w:spacing w:after="0" w:before="0"/>
        <w:ind w:firstLine="0" w:left="120"/>
        <w:jc w:val="left"/>
      </w:pPr>
    </w:p>
    <w:p w14:paraId="70010000">
      <w:pPr>
        <w:spacing w:after="0" w:before="0"/>
        <w:ind w:firstLine="0" w:left="120"/>
        <w:jc w:val="left"/>
      </w:pPr>
    </w:p>
    <w:p w14:paraId="71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72010000">
      <w:pPr>
        <w:spacing w:after="0" w:before="0"/>
        <w:ind w:firstLine="0" w:left="120"/>
        <w:jc w:val="left"/>
      </w:pPr>
    </w:p>
    <w:p w14:paraId="7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14:paraId="7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7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7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7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строчкой прямого стежка;</w:t>
      </w:r>
    </w:p>
    <w:p w14:paraId="7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7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с опорой на готовый план;</w:t>
      </w:r>
    </w:p>
    <w:p w14:paraId="7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7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8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8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8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материалы и инструменты по их назначению;</w:t>
      </w:r>
    </w:p>
    <w:p w14:paraId="8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8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8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для сушки плоских изделий пресс;</w:t>
      </w:r>
    </w:p>
    <w:p w14:paraId="8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8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разборные и неразборные конструкции несложных изделий;</w:t>
      </w:r>
    </w:p>
    <w:p w14:paraId="8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8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14:paraId="8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коллективные работы проектного характера.</w:t>
      </w:r>
    </w:p>
    <w:p w14:paraId="8B010000">
      <w:pPr>
        <w:spacing w:after="0" w:before="0"/>
        <w:ind w:firstLine="0" w:left="120"/>
        <w:jc w:val="both"/>
      </w:pPr>
    </w:p>
    <w:p w14:paraId="8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во 2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14:paraId="8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8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по самостоятельно составленному плану;</w:t>
      </w:r>
    </w:p>
    <w:p w14:paraId="8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9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9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9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9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9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9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9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биговку;</w:t>
      </w:r>
    </w:p>
    <w:p w14:paraId="9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9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и соединять детали освоенными ручными строчками;</w:t>
      </w:r>
    </w:p>
    <w:p w14:paraId="9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9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макет от модели, строить трёхмерный макет из готовой развёртки;</w:t>
      </w:r>
    </w:p>
    <w:p w14:paraId="9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9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9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конструкторско-технологические задачи;</w:t>
      </w:r>
    </w:p>
    <w:p w14:paraId="9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9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14:paraId="A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малых группах, осуществлять сотрудничество;</w:t>
      </w:r>
    </w:p>
    <w:p w14:paraId="A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A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профессии людей, работающих в сфере обслуживания.</w:t>
      </w:r>
    </w:p>
    <w:p w14:paraId="A3010000">
      <w:pPr>
        <w:spacing w:after="0" w:before="0"/>
        <w:ind w:firstLine="0" w:left="120"/>
        <w:jc w:val="both"/>
      </w:pPr>
    </w:p>
    <w:p w14:paraId="A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A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14:paraId="A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A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A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A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A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линии чертежа (осевая и центровая);</w:t>
      </w:r>
    </w:p>
    <w:p w14:paraId="A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пользоваться канцелярским ножом, шилом;</w:t>
      </w:r>
    </w:p>
    <w:p w14:paraId="A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рицовку;</w:t>
      </w:r>
    </w:p>
    <w:p w14:paraId="A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14:paraId="A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A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B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B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конструкцию изделия по заданным условиям;</w:t>
      </w:r>
    </w:p>
    <w:p w14:paraId="B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14:paraId="B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B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B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основные правила безопасной работы на компьютере;</w:t>
      </w:r>
    </w:p>
    <w:p w14:paraId="B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B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B8010000">
      <w:pPr>
        <w:spacing w:after="0" w:before="0"/>
        <w:ind w:firstLine="0" w:left="120"/>
        <w:jc w:val="both"/>
      </w:pPr>
    </w:p>
    <w:p w14:paraId="B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B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B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B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B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B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B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C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C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C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C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с доступной информацией, работать в программах Word, Power Point;</w:t>
      </w:r>
    </w:p>
    <w:p w14:paraId="C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C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C6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​​</w:t>
      </w:r>
    </w:p>
    <w:p w14:paraId="C7010000">
      <w:pPr>
        <w:sectPr>
          <w:pgSz w:h="16383" w:orient="portrait" w:w="11906"/>
        </w:sectPr>
      </w:pPr>
    </w:p>
    <w:p w14:paraId="C8010000">
      <w:pPr>
        <w:spacing w:after="0" w:before="0"/>
        <w:ind w:firstLine="0" w:left="120"/>
        <w:jc w:val="left"/>
      </w:pPr>
      <w:bookmarkStart w:id="10" w:name="block-17379959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C9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506"/>
        <w:gridCol w:w="3225"/>
        <w:gridCol w:w="1485"/>
        <w:gridCol w:w="2070"/>
        <w:gridCol w:w="1820"/>
        <w:gridCol w:w="4075"/>
      </w:tblGrid>
      <w:tr>
        <w:trPr>
          <w:trHeight w:hRule="atLeast" w:val="300"/>
        </w:trPr>
        <w:tc>
          <w:tcPr>
            <w:tcW w:type="dxa" w:w="150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2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3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07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D0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150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2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D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D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D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7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10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3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type="dxa" w:w="20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8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ind/>
              <w:jc w:val="left"/>
            </w:pPr>
          </w:p>
        </w:tc>
      </w:tr>
    </w:tbl>
    <w:p w14:paraId="3C020000">
      <w:pPr>
        <w:sectPr>
          <w:pgSz w:h="11906" w:orient="landscape" w:w="16383"/>
        </w:sectPr>
      </w:pPr>
    </w:p>
    <w:p w14:paraId="3D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26"/>
        <w:gridCol w:w="4545"/>
        <w:gridCol w:w="999"/>
        <w:gridCol w:w="2556"/>
        <w:gridCol w:w="2160"/>
        <w:gridCol w:w="3153"/>
      </w:tblGrid>
      <w:tr>
        <w:trPr>
          <w:trHeight w:hRule="atLeast" w:val="300"/>
        </w:trPr>
        <w:tc>
          <w:tcPr>
            <w:tcW w:type="dxa" w:w="72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4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71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15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72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54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4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5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160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5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7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5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27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5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1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ind/>
              <w:jc w:val="left"/>
            </w:pPr>
          </w:p>
        </w:tc>
      </w:tr>
    </w:tbl>
    <w:p w14:paraId="A4020000">
      <w:pPr>
        <w:sectPr>
          <w:pgSz w:h="11906" w:orient="landscape" w:w="16383"/>
        </w:sectPr>
      </w:pPr>
    </w:p>
    <w:p w14:paraId="A5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386"/>
        <w:gridCol w:w="3465"/>
        <w:gridCol w:w="1065"/>
        <w:gridCol w:w="2218"/>
        <w:gridCol w:w="3041"/>
        <w:gridCol w:w="3507"/>
      </w:tblGrid>
      <w:tr>
        <w:trPr>
          <w:trHeight w:hRule="atLeast" w:val="300"/>
        </w:trPr>
        <w:tc>
          <w:tcPr>
            <w:tcW w:type="dxa" w:w="138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A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46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A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32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50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A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138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46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A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B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B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0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80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970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85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2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ind/>
              <w:jc w:val="left"/>
            </w:pPr>
          </w:p>
        </w:tc>
      </w:tr>
    </w:tbl>
    <w:p w14:paraId="FA020000">
      <w:pPr>
        <w:sectPr>
          <w:pgSz w:h="11906" w:orient="landscape" w:w="16383"/>
        </w:sectPr>
      </w:pPr>
    </w:p>
    <w:p w14:paraId="FB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971"/>
        <w:gridCol w:w="3834"/>
        <w:gridCol w:w="966"/>
        <w:gridCol w:w="2040"/>
        <w:gridCol w:w="2153"/>
        <w:gridCol w:w="3619"/>
      </w:tblGrid>
      <w:tr>
        <w:trPr>
          <w:trHeight w:hRule="atLeast" w:val="300"/>
        </w:trPr>
        <w:tc>
          <w:tcPr>
            <w:tcW w:type="dxa" w:w="197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3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15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61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197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3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1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8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8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8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8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8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60"/>
        </w:trPr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8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8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8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8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9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8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80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1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6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ind/>
              <w:jc w:val="left"/>
            </w:pPr>
          </w:p>
        </w:tc>
      </w:tr>
    </w:tbl>
    <w:p w14:paraId="4A030000">
      <w:pPr>
        <w:sectPr>
          <w:pgSz w:h="11906" w:orient="landscape" w:w="16383"/>
        </w:sectPr>
      </w:pPr>
    </w:p>
    <w:p w14:paraId="4B030000">
      <w:pPr>
        <w:sectPr>
          <w:pgSz w:h="11906" w:orient="landscape" w:w="16383"/>
        </w:sectPr>
      </w:pPr>
    </w:p>
    <w:p w14:paraId="4C030000">
      <w:pPr>
        <w:spacing w:after="0" w:before="0"/>
        <w:ind w:firstLine="0" w:left="120"/>
        <w:jc w:val="left"/>
      </w:pPr>
      <w:bookmarkStart w:id="11" w:name="block-17379964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4D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281"/>
        <w:gridCol w:w="3915"/>
        <w:gridCol w:w="1215"/>
        <w:gridCol w:w="2032"/>
        <w:gridCol w:w="2105"/>
        <w:gridCol w:w="1698"/>
        <w:gridCol w:w="2147"/>
      </w:tblGrid>
      <w:tr>
        <w:trPr>
          <w:trHeight w:hRule="atLeast" w:val="300"/>
        </w:trPr>
        <w:tc>
          <w:tcPr>
            <w:tcW w:type="dxa" w:w="128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1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35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9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28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1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5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14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Инструктаж по ОТ. Мир вокруг нас (природный и рукотворный)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и творчество. Природные материалы.  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4"/>
              </w:rPr>
              <w:t>ОТ при работе с природным материалом.</w:t>
            </w:r>
          </w:p>
          <w:p w14:paraId="6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 листьев и способы их засушивания. ОТ при работе с природным материалом.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3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left"/>
              <w:rPr>
                <w:shd w:fill="FFD821" w:val="clear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fill="FFD821" w:val="clear"/>
              </w:rPr>
              <w:t xml:space="preserve"> 24.10.2023 </w:t>
            </w: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7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Резаная аппликация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1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2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9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19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type="dxa" w:w="20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1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84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ind/>
              <w:jc w:val="left"/>
            </w:pPr>
          </w:p>
        </w:tc>
      </w:tr>
    </w:tbl>
    <w:p w14:paraId="4A040000">
      <w:pPr>
        <w:sectPr>
          <w:pgSz w:h="11906" w:orient="landscape" w:w="16383"/>
        </w:sectPr>
      </w:pPr>
    </w:p>
    <w:p w14:paraId="4B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656"/>
        <w:gridCol w:w="3870"/>
        <w:gridCol w:w="1155"/>
        <w:gridCol w:w="1529"/>
        <w:gridCol w:w="1628"/>
        <w:gridCol w:w="1155"/>
        <w:gridCol w:w="3689"/>
      </w:tblGrid>
      <w:tr>
        <w:trPr>
          <w:trHeight w:hRule="atLeast" w:val="300"/>
        </w:trPr>
        <w:tc>
          <w:tcPr>
            <w:tcW w:type="dxa" w:w="16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7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4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31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6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5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Инструктаж по ОТ. Повторение и обобщение пройденного в первом классе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80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26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 автомобиля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10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6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84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ind/>
              <w:jc w:val="left"/>
            </w:pPr>
          </w:p>
        </w:tc>
      </w:tr>
    </w:tbl>
    <w:p w14:paraId="4E050000">
      <w:pPr>
        <w:sectPr>
          <w:pgSz w:h="11906" w:orient="landscape" w:w="16383"/>
        </w:sectPr>
      </w:pPr>
    </w:p>
    <w:p w14:paraId="4F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161"/>
        <w:gridCol w:w="3720"/>
        <w:gridCol w:w="1575"/>
        <w:gridCol w:w="1848"/>
        <w:gridCol w:w="1952"/>
        <w:gridCol w:w="1528"/>
        <w:gridCol w:w="2898"/>
      </w:tblGrid>
      <w:tr>
        <w:trPr>
          <w:trHeight w:hRule="atLeast" w:val="300"/>
        </w:trPr>
        <w:tc>
          <w:tcPr>
            <w:tcW w:type="dxa" w:w="116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3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52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16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7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5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9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Инструктаж по ОТ. Повторение и обобщение пройденного во втором классе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10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20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8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1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88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8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9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4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ind/>
              <w:jc w:val="left"/>
            </w:pPr>
          </w:p>
        </w:tc>
      </w:tr>
    </w:tbl>
    <w:p w14:paraId="52060000">
      <w:pPr>
        <w:sectPr>
          <w:pgSz w:h="11906" w:orient="landscape" w:w="16383"/>
        </w:sectPr>
      </w:pPr>
    </w:p>
    <w:p w14:paraId="53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356"/>
        <w:gridCol w:w="4387"/>
        <w:gridCol w:w="1163"/>
        <w:gridCol w:w="1964"/>
        <w:gridCol w:w="1928"/>
        <w:gridCol w:w="1171"/>
        <w:gridCol w:w="2708"/>
      </w:tblGrid>
      <w:tr>
        <w:trPr>
          <w:trHeight w:hRule="atLeast" w:val="300"/>
        </w:trPr>
        <w:tc>
          <w:tcPr>
            <w:tcW w:type="dxa" w:w="1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38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05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7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38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7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0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Инструктаж по ОТ. Повторение и обобщение изученного в третьем классе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Информация. Интернет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редактор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30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820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4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43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4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9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9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87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ind/>
              <w:jc w:val="left"/>
            </w:pPr>
          </w:p>
        </w:tc>
      </w:tr>
    </w:tbl>
    <w:p w14:paraId="56070000">
      <w:pPr>
        <w:sectPr>
          <w:pgSz w:h="11906" w:orient="landscape" w:w="16383"/>
        </w:sectPr>
      </w:pPr>
    </w:p>
    <w:p w14:paraId="57070000">
      <w:pPr>
        <w:sectPr>
          <w:pgSz w:h="11906" w:orient="landscape" w:w="16383"/>
        </w:sectPr>
      </w:pPr>
    </w:p>
    <w:p w14:paraId="58070000">
      <w:pPr>
        <w:spacing w:after="0" w:before="0"/>
        <w:ind w:firstLine="0" w:left="120"/>
        <w:jc w:val="left"/>
      </w:pPr>
      <w:bookmarkStart w:id="12" w:name="block-17379965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59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5A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3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>• Технология: 1-й класс: учебник / Лутцева Е.А., Зуева Т.П., Акционерное общество «Издательство «Просвещение»</w:t>
      </w:r>
      <w:bookmarkEnd w:id="13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5B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4" w:name="8f45a6c3-60ed-4cfd-a0a0-fe2670352bd5"/>
      <w:r>
        <w:rPr>
          <w:rFonts w:ascii="Times New Roman" w:hAnsi="Times New Roman"/>
          <w:b w:val="0"/>
          <w:i w:val="0"/>
          <w:color w:val="000000"/>
          <w:sz w:val="28"/>
        </w:rPr>
        <w:t>Рабочие тетради</w:t>
      </w:r>
      <w:bookmarkEnd w:id="14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Лутцева Е. А.,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Зуева Т. П.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Технология. Рабочая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тетрадь. 1 класс.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Лутцева Е. А.,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Зуева Т. П.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Технология. Рабочая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тетрадь. 2 класс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5C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5D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5E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5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>Методическое пособие</w:t>
      </w:r>
      <w:bookmarkEnd w:id="15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поурочными разработками. 1 класс.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Лутцева Е. А.,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Зуева Т. П.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Методическое пособие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поурочными разработками. 2 класс.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Лутцева Е. А.,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Зуева Т. П.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5F070000">
      <w:pPr>
        <w:spacing w:after="0" w:before="0"/>
        <w:ind w:firstLine="0" w:left="120"/>
        <w:jc w:val="left"/>
      </w:pPr>
    </w:p>
    <w:p w14:paraId="60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61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End w:id="12"/>
    </w:p>
    <w:sectPr>
      <w:pgSz w:h="16383" w:orient="portrait" w:w="1190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9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Emphasis"/>
    <w:basedOn w:val="Style_9"/>
    <w:link w:val="Style_8_ch"/>
    <w:rPr>
      <w:i w:val="1"/>
    </w:rPr>
  </w:style>
  <w:style w:styleId="Style_8_ch" w:type="character">
    <w:name w:val="Emphasis"/>
    <w:basedOn w:val="Style_9_ch"/>
    <w:link w:val="Style_8"/>
    <w:rPr>
      <w:i w:val="1"/>
    </w:rPr>
  </w:style>
  <w:style w:styleId="Style_10" w:type="paragraph">
    <w:name w:val="caption"/>
    <w:basedOn w:val="Style_2"/>
    <w:next w:val="Style_2"/>
    <w:link w:val="Style_10_ch"/>
    <w:pPr>
      <w:spacing w:line="240" w:lineRule="auto"/>
      <w:ind/>
    </w:pPr>
    <w:rPr>
      <w:b w:val="1"/>
      <w:color w:themeColor="accent1" w:val="4F81BD"/>
      <w:sz w:val="18"/>
    </w:rPr>
  </w:style>
  <w:style w:styleId="Style_10_ch" w:type="character">
    <w:name w:val="caption"/>
    <w:basedOn w:val="Style_2_ch"/>
    <w:link w:val="Style_10"/>
    <w:rPr>
      <w:b w:val="1"/>
      <w:color w:themeColor="accent1" w:val="4F81BD"/>
      <w:sz w:val="18"/>
    </w:rPr>
  </w:style>
  <w:style w:styleId="Style_11" w:type="paragraph">
    <w:name w:val="header"/>
    <w:basedOn w:val="Style_2"/>
    <w:link w:val="Style_11_ch"/>
    <w:pPr>
      <w:tabs>
        <w:tab w:leader="none" w:pos="4680" w:val="center"/>
        <w:tab w:leader="none" w:pos="9360" w:val="right"/>
      </w:tabs>
      <w:ind/>
    </w:pPr>
  </w:style>
  <w:style w:styleId="Style_11_ch" w:type="character">
    <w:name w:val="header"/>
    <w:basedOn w:val="Style_2_ch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66091"/>
      <w:sz w:val="28"/>
    </w:rPr>
  </w:style>
  <w:style w:styleId="Style_15" w:type="paragraph">
    <w:name w:val="Hyperlink"/>
    <w:basedOn w:val="Style_9"/>
    <w:link w:val="Style_15_ch"/>
    <w:rPr>
      <w:color w:themeColor="hyperlink" w:val="0000FF"/>
      <w:u w:val="single"/>
    </w:rPr>
  </w:style>
  <w:style w:styleId="Style_15_ch" w:type="character">
    <w:name w:val="Hyperlink"/>
    <w:basedOn w:val="Style_9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basedOn w:val="Style_2"/>
    <w:next w:val="Style_2"/>
    <w:link w:val="Style_22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2_ch" w:type="character">
    <w:name w:val="Subtitle"/>
    <w:basedOn w:val="Style_2_ch"/>
    <w:link w:val="Style_22"/>
    <w:rPr>
      <w:rFonts w:asciiTheme="majorAscii" w:hAnsiTheme="majorHAnsi"/>
      <w:i w:val="1"/>
      <w:color w:themeColor="accent1" w:val="4F81BD"/>
      <w:spacing w:val="15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paragraph">
    <w:name w:val="Normal Indent"/>
    <w:basedOn w:val="Style_2"/>
    <w:link w:val="Style_27_ch"/>
    <w:pPr>
      <w:ind w:firstLine="0" w:left="720"/>
    </w:pPr>
  </w:style>
  <w:style w:styleId="Style_27_ch" w:type="character">
    <w:name w:val="Normal Indent"/>
    <w:basedOn w:val="Style_2_ch"/>
    <w:link w:val="Style_27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2023-10-26T04:47:58Z</dcterms:modified>
</cp:coreProperties>
</file>