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9F" w:rsidRDefault="00C95D9F" w:rsidP="00C95D9F">
      <w:pPr>
        <w:spacing w:before="24" w:line="387" w:lineRule="exact"/>
        <w:ind w:left="873" w:right="875"/>
        <w:jc w:val="center"/>
        <w:rPr>
          <w:sz w:val="32"/>
        </w:rPr>
      </w:pPr>
      <w:r>
        <w:rPr>
          <w:sz w:val="32"/>
        </w:rPr>
        <w:t>Муниципальное</w:t>
      </w:r>
      <w:r>
        <w:rPr>
          <w:spacing w:val="-16"/>
          <w:sz w:val="32"/>
        </w:rPr>
        <w:t xml:space="preserve"> </w:t>
      </w:r>
      <w:r w:rsidR="0081301C">
        <w:rPr>
          <w:sz w:val="32"/>
        </w:rPr>
        <w:t>обще</w:t>
      </w:r>
      <w:r>
        <w:rPr>
          <w:sz w:val="32"/>
        </w:rPr>
        <w:t>образовательное</w:t>
      </w:r>
      <w:r>
        <w:rPr>
          <w:spacing w:val="-12"/>
          <w:sz w:val="32"/>
        </w:rPr>
        <w:t xml:space="preserve"> </w:t>
      </w:r>
      <w:r>
        <w:rPr>
          <w:sz w:val="32"/>
        </w:rPr>
        <w:t>учреждение</w:t>
      </w:r>
    </w:p>
    <w:p w:rsidR="00C95D9F" w:rsidRDefault="00C95D9F" w:rsidP="00C95D9F">
      <w:pPr>
        <w:spacing w:line="387" w:lineRule="exact"/>
        <w:ind w:left="875" w:right="875"/>
        <w:jc w:val="center"/>
        <w:rPr>
          <w:sz w:val="32"/>
        </w:rPr>
      </w:pPr>
      <w:r>
        <w:rPr>
          <w:sz w:val="32"/>
        </w:rPr>
        <w:t>«</w:t>
      </w:r>
      <w:proofErr w:type="spellStart"/>
      <w:r w:rsidR="0081301C">
        <w:rPr>
          <w:sz w:val="32"/>
        </w:rPr>
        <w:t>Вышеславская</w:t>
      </w:r>
      <w:proofErr w:type="spellEnd"/>
      <w:r w:rsidR="0081301C">
        <w:rPr>
          <w:sz w:val="32"/>
        </w:rPr>
        <w:t xml:space="preserve"> основная школа</w:t>
      </w:r>
      <w:r>
        <w:rPr>
          <w:sz w:val="32"/>
        </w:rPr>
        <w:t>»</w:t>
      </w:r>
    </w:p>
    <w:p w:rsidR="00C95D9F" w:rsidRDefault="00C95D9F" w:rsidP="00C95D9F">
      <w:pPr>
        <w:pStyle w:val="a4"/>
        <w:rPr>
          <w:sz w:val="32"/>
        </w:rPr>
      </w:pPr>
    </w:p>
    <w:p w:rsidR="00C95D9F" w:rsidRDefault="00C95D9F" w:rsidP="00C95D9F">
      <w:pPr>
        <w:pStyle w:val="a4"/>
        <w:rPr>
          <w:sz w:val="32"/>
        </w:rPr>
      </w:pPr>
    </w:p>
    <w:p w:rsidR="00C95D9F" w:rsidRDefault="00C95D9F" w:rsidP="00C95D9F">
      <w:pPr>
        <w:pStyle w:val="a4"/>
        <w:rPr>
          <w:sz w:val="32"/>
        </w:rPr>
      </w:pPr>
    </w:p>
    <w:p w:rsidR="00C95D9F" w:rsidRDefault="00C95D9F" w:rsidP="00C95D9F">
      <w:pPr>
        <w:pStyle w:val="a4"/>
        <w:spacing w:before="2"/>
      </w:pPr>
    </w:p>
    <w:p w:rsidR="000774DE" w:rsidRDefault="000774DE" w:rsidP="00C95D9F">
      <w:pPr>
        <w:pStyle w:val="Heading1"/>
        <w:spacing w:line="232" w:lineRule="auto"/>
        <w:rPr>
          <w:spacing w:val="-28"/>
        </w:rPr>
      </w:pPr>
      <w:r>
        <w:t>О</w:t>
      </w:r>
      <w:r w:rsidR="00C95D9F">
        <w:t>бразовательная</w:t>
      </w:r>
      <w:r w:rsidR="00C95D9F">
        <w:rPr>
          <w:spacing w:val="-27"/>
        </w:rPr>
        <w:t xml:space="preserve"> </w:t>
      </w:r>
      <w:r w:rsidR="00C95D9F">
        <w:t>программа</w:t>
      </w:r>
      <w:r w:rsidR="00C95D9F">
        <w:rPr>
          <w:spacing w:val="-28"/>
        </w:rPr>
        <w:t xml:space="preserve"> </w:t>
      </w:r>
    </w:p>
    <w:p w:rsidR="00C95D9F" w:rsidRDefault="00C95D9F" w:rsidP="00C95D9F">
      <w:pPr>
        <w:pStyle w:val="Heading1"/>
        <w:spacing w:line="232" w:lineRule="auto"/>
      </w:pPr>
      <w:r>
        <w:t>дошкольного</w:t>
      </w:r>
      <w:r>
        <w:rPr>
          <w:spacing w:val="-124"/>
        </w:rPr>
        <w:t xml:space="preserve"> </w:t>
      </w:r>
      <w:r>
        <w:t>образования</w:t>
      </w:r>
    </w:p>
    <w:p w:rsidR="00C95D9F" w:rsidRDefault="00C95D9F" w:rsidP="00C95D9F">
      <w:pPr>
        <w:spacing w:before="4" w:line="232" w:lineRule="auto"/>
        <w:ind w:left="3270" w:right="2992" w:hanging="1"/>
        <w:jc w:val="center"/>
        <w:rPr>
          <w:b/>
          <w:sz w:val="56"/>
        </w:rPr>
      </w:pPr>
      <w:r>
        <w:rPr>
          <w:b/>
          <w:spacing w:val="-1"/>
          <w:sz w:val="56"/>
        </w:rPr>
        <w:t>муниципального</w:t>
      </w:r>
      <w:r>
        <w:rPr>
          <w:b/>
          <w:spacing w:val="-25"/>
          <w:sz w:val="56"/>
        </w:rPr>
        <w:t xml:space="preserve"> </w:t>
      </w:r>
      <w:r w:rsidR="0081301C">
        <w:rPr>
          <w:b/>
          <w:sz w:val="56"/>
        </w:rPr>
        <w:t>обще</w:t>
      </w:r>
      <w:r>
        <w:rPr>
          <w:b/>
          <w:spacing w:val="-1"/>
          <w:sz w:val="56"/>
        </w:rPr>
        <w:t>образовательного</w:t>
      </w:r>
      <w:r>
        <w:rPr>
          <w:b/>
          <w:spacing w:val="-28"/>
          <w:sz w:val="56"/>
        </w:rPr>
        <w:t xml:space="preserve"> </w:t>
      </w:r>
      <w:r>
        <w:rPr>
          <w:b/>
          <w:sz w:val="56"/>
        </w:rPr>
        <w:t>учреждения</w:t>
      </w:r>
    </w:p>
    <w:p w:rsidR="00C95D9F" w:rsidRDefault="00C95D9F" w:rsidP="00C95D9F">
      <w:pPr>
        <w:pStyle w:val="Heading1"/>
        <w:spacing w:line="677" w:lineRule="exact"/>
        <w:ind w:left="1152"/>
      </w:pPr>
      <w:r>
        <w:t>«</w:t>
      </w:r>
      <w:proofErr w:type="spellStart"/>
      <w:r w:rsidR="0081301C">
        <w:t>Вышеславская</w:t>
      </w:r>
      <w:proofErr w:type="spellEnd"/>
      <w:r w:rsidR="0081301C">
        <w:t xml:space="preserve"> основная школа</w:t>
      </w:r>
      <w:r>
        <w:t>»</w:t>
      </w:r>
    </w:p>
    <w:p w:rsidR="00C95D9F" w:rsidRDefault="00C95D9F" w:rsidP="00C95D9F">
      <w:pPr>
        <w:spacing w:before="426"/>
        <w:ind w:left="1150" w:right="875"/>
        <w:jc w:val="center"/>
        <w:rPr>
          <w:sz w:val="32"/>
        </w:rPr>
      </w:pPr>
      <w:r>
        <w:rPr>
          <w:sz w:val="32"/>
        </w:rPr>
        <w:t>(утверждена</w:t>
      </w:r>
      <w:r>
        <w:rPr>
          <w:spacing w:val="-9"/>
          <w:sz w:val="32"/>
        </w:rPr>
        <w:t xml:space="preserve"> </w:t>
      </w:r>
      <w:r>
        <w:rPr>
          <w:sz w:val="32"/>
        </w:rPr>
        <w:t>приказом</w:t>
      </w:r>
      <w:r>
        <w:rPr>
          <w:spacing w:val="-11"/>
          <w:sz w:val="32"/>
        </w:rPr>
        <w:t xml:space="preserve"> </w:t>
      </w:r>
      <w:r w:rsidR="0081301C">
        <w:rPr>
          <w:sz w:val="32"/>
        </w:rPr>
        <w:t>№</w:t>
      </w:r>
      <w:r w:rsidR="005306F9">
        <w:rPr>
          <w:sz w:val="32"/>
        </w:rPr>
        <w:t>27</w:t>
      </w:r>
      <w:r>
        <w:rPr>
          <w:sz w:val="32"/>
        </w:rPr>
        <w:t>-</w:t>
      </w:r>
      <w:r w:rsidR="005306F9">
        <w:rPr>
          <w:sz w:val="32"/>
        </w:rPr>
        <w:t>03</w:t>
      </w:r>
      <w:r>
        <w:rPr>
          <w:spacing w:val="-3"/>
          <w:sz w:val="32"/>
        </w:rPr>
        <w:t xml:space="preserve"> </w:t>
      </w:r>
      <w:r>
        <w:rPr>
          <w:sz w:val="32"/>
        </w:rPr>
        <w:t>от</w:t>
      </w:r>
      <w:r>
        <w:rPr>
          <w:spacing w:val="-7"/>
          <w:sz w:val="32"/>
        </w:rPr>
        <w:t xml:space="preserve"> </w:t>
      </w:r>
      <w:r w:rsidR="005306F9">
        <w:rPr>
          <w:spacing w:val="-7"/>
          <w:sz w:val="32"/>
        </w:rPr>
        <w:t>30</w:t>
      </w:r>
      <w:r>
        <w:rPr>
          <w:sz w:val="32"/>
        </w:rPr>
        <w:t>.08.2023</w:t>
      </w:r>
      <w:r>
        <w:rPr>
          <w:spacing w:val="-5"/>
          <w:sz w:val="32"/>
        </w:rPr>
        <w:t xml:space="preserve"> </w:t>
      </w:r>
      <w:r>
        <w:rPr>
          <w:sz w:val="32"/>
        </w:rPr>
        <w:t>г.)</w:t>
      </w:r>
    </w:p>
    <w:p w:rsidR="00C95D9F" w:rsidRDefault="00C95D9F" w:rsidP="00C95D9F">
      <w:pPr>
        <w:rPr>
          <w:sz w:val="32"/>
        </w:rPr>
        <w:sectPr w:rsidR="00C95D9F">
          <w:pgSz w:w="14400" w:h="10800" w:orient="landscape"/>
          <w:pgMar w:top="34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1"/>
        <w:rPr>
          <w:sz w:val="24"/>
        </w:rPr>
      </w:pPr>
    </w:p>
    <w:p w:rsidR="00C95D9F" w:rsidRDefault="00C95D9F" w:rsidP="00C95D9F">
      <w:pPr>
        <w:spacing w:before="20"/>
        <w:ind w:left="876" w:right="875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разработана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в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соответствии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с:</w:t>
      </w:r>
    </w:p>
    <w:p w:rsidR="00C95D9F" w:rsidRDefault="00C95D9F" w:rsidP="00C95D9F">
      <w:pPr>
        <w:pStyle w:val="a4"/>
        <w:spacing w:before="3"/>
        <w:rPr>
          <w:b/>
          <w:sz w:val="39"/>
        </w:rPr>
      </w:pPr>
    </w:p>
    <w:p w:rsidR="00C95D9F" w:rsidRDefault="00C95D9F" w:rsidP="00C95D9F">
      <w:pPr>
        <w:pStyle w:val="a6"/>
        <w:numPr>
          <w:ilvl w:val="0"/>
          <w:numId w:val="1"/>
        </w:numPr>
        <w:tabs>
          <w:tab w:val="left" w:pos="2214"/>
        </w:tabs>
        <w:spacing w:line="232" w:lineRule="auto"/>
        <w:ind w:right="1682" w:hanging="1400"/>
        <w:rPr>
          <w:sz w:val="36"/>
        </w:rPr>
      </w:pPr>
      <w:r>
        <w:rPr>
          <w:b/>
          <w:sz w:val="36"/>
        </w:rPr>
        <w:t>федеральным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государственным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образовательным</w:t>
      </w:r>
      <w:r>
        <w:rPr>
          <w:b/>
          <w:spacing w:val="-19"/>
          <w:sz w:val="36"/>
        </w:rPr>
        <w:t xml:space="preserve"> </w:t>
      </w:r>
      <w:r>
        <w:rPr>
          <w:b/>
          <w:sz w:val="36"/>
        </w:rPr>
        <w:t>стандартом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образования</w:t>
      </w:r>
      <w:r>
        <w:rPr>
          <w:b/>
          <w:spacing w:val="-10"/>
          <w:sz w:val="36"/>
        </w:rPr>
        <w:t xml:space="preserve"> </w:t>
      </w:r>
      <w:r>
        <w:rPr>
          <w:sz w:val="36"/>
        </w:rPr>
        <w:t>(https://fgos.ru/fgos/fgos-</w:t>
      </w:r>
    </w:p>
    <w:p w:rsidR="00C95D9F" w:rsidRDefault="00C95D9F" w:rsidP="00C95D9F">
      <w:pPr>
        <w:pStyle w:val="a4"/>
        <w:spacing w:line="435" w:lineRule="exact"/>
        <w:ind w:left="4741"/>
      </w:pPr>
      <w:proofErr w:type="spellStart"/>
      <w:r>
        <w:t>do</w:t>
      </w:r>
      <w:proofErr w:type="spellEnd"/>
      <w:r>
        <w:t>/?ysclid=lqbycpfbxk70782674)</w:t>
      </w:r>
    </w:p>
    <w:p w:rsidR="00C95D9F" w:rsidRDefault="00C95D9F" w:rsidP="00C95D9F">
      <w:pPr>
        <w:pStyle w:val="a4"/>
        <w:spacing w:before="9"/>
        <w:rPr>
          <w:sz w:val="34"/>
        </w:rPr>
      </w:pPr>
    </w:p>
    <w:p w:rsidR="00C95D9F" w:rsidRDefault="00C95D9F" w:rsidP="00C95D9F">
      <w:pPr>
        <w:pStyle w:val="Heading3"/>
        <w:numPr>
          <w:ilvl w:val="1"/>
          <w:numId w:val="1"/>
        </w:numPr>
        <w:tabs>
          <w:tab w:val="left" w:pos="2588"/>
        </w:tabs>
        <w:spacing w:before="1"/>
      </w:pPr>
      <w:r>
        <w:t>федеральной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7"/>
        </w:rPr>
        <w:t xml:space="preserve"> </w:t>
      </w:r>
      <w:r>
        <w:t>программой</w:t>
      </w:r>
      <w:r>
        <w:rPr>
          <w:spacing w:val="-15"/>
        </w:rPr>
        <w:t xml:space="preserve"> </w:t>
      </w:r>
      <w:r>
        <w:t>дошкольного</w:t>
      </w:r>
    </w:p>
    <w:p w:rsidR="00C95D9F" w:rsidRDefault="00C95D9F" w:rsidP="00C95D9F">
      <w:pPr>
        <w:spacing w:line="432" w:lineRule="exact"/>
        <w:ind w:left="1325" w:right="875"/>
        <w:jc w:val="center"/>
        <w:rPr>
          <w:b/>
          <w:sz w:val="36"/>
        </w:rPr>
      </w:pPr>
      <w:r>
        <w:rPr>
          <w:b/>
          <w:sz w:val="36"/>
        </w:rPr>
        <w:t>образования</w:t>
      </w:r>
    </w:p>
    <w:p w:rsidR="00C95D9F" w:rsidRDefault="00C95D9F" w:rsidP="00C95D9F">
      <w:pPr>
        <w:pStyle w:val="a4"/>
        <w:spacing w:line="432" w:lineRule="exact"/>
        <w:ind w:left="1320" w:right="875"/>
        <w:jc w:val="center"/>
      </w:pPr>
      <w:r>
        <w:t>(</w:t>
      </w:r>
      <w:hyperlink r:id="rId5" w:history="1">
        <w:r>
          <w:rPr>
            <w:rStyle w:val="a3"/>
          </w:rPr>
          <w:t>http://publication.pravo.gov.ru/Document/View/0001202212280044</w:t>
        </w:r>
      </w:hyperlink>
    </w:p>
    <w:p w:rsidR="00C95D9F" w:rsidRDefault="00C95D9F" w:rsidP="00C95D9F">
      <w:pPr>
        <w:pStyle w:val="a4"/>
        <w:spacing w:line="436" w:lineRule="exact"/>
        <w:ind w:left="1326" w:right="875"/>
        <w:jc w:val="center"/>
      </w:pPr>
      <w:r>
        <w:t>?ysclid=lqbyayxlki899249950)</w:t>
      </w:r>
    </w:p>
    <w:p w:rsidR="00C95D9F" w:rsidRDefault="00C95D9F" w:rsidP="00C95D9F">
      <w:pPr>
        <w:sectPr w:rsidR="00C95D9F">
          <w:pgSz w:w="14400" w:h="10800" w:orient="landscape"/>
          <w:pgMar w:top="100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193" w:line="436" w:lineRule="exact"/>
        <w:ind w:left="1214" w:right="875"/>
        <w:jc w:val="center"/>
      </w:pPr>
      <w:r>
        <w:t>Программа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детьми</w:t>
      </w:r>
    </w:p>
    <w:p w:rsidR="00C95D9F" w:rsidRDefault="00C95D9F" w:rsidP="00C95D9F">
      <w:pPr>
        <w:pStyle w:val="a4"/>
        <w:spacing w:line="432" w:lineRule="exact"/>
        <w:ind w:left="1212" w:right="875"/>
        <w:jc w:val="center"/>
      </w:pP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 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C95D9F" w:rsidRDefault="00C95D9F" w:rsidP="00C95D9F">
      <w:pPr>
        <w:pStyle w:val="a4"/>
        <w:spacing w:line="432" w:lineRule="exact"/>
        <w:ind w:left="1215" w:right="875"/>
        <w:jc w:val="center"/>
      </w:pP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</w:p>
    <w:p w:rsidR="00C95D9F" w:rsidRDefault="00C95D9F" w:rsidP="00C95D9F">
      <w:pPr>
        <w:pStyle w:val="a4"/>
        <w:spacing w:line="436" w:lineRule="exact"/>
        <w:ind w:left="1213" w:right="875"/>
        <w:jc w:val="center"/>
      </w:pPr>
      <w:r>
        <w:t>и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 всего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C95D9F" w:rsidRDefault="00C95D9F" w:rsidP="00C95D9F">
      <w:pPr>
        <w:sectPr w:rsidR="00C95D9F">
          <w:pgSz w:w="14400" w:h="10800" w:orient="landscape"/>
          <w:pgMar w:top="100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16"/>
        </w:rPr>
      </w:pPr>
    </w:p>
    <w:p w:rsidR="00C95D9F" w:rsidRDefault="00F54A9D" w:rsidP="00C95D9F">
      <w:pPr>
        <w:pStyle w:val="a4"/>
        <w:ind w:left="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31.3pt;height:224.65pt;mso-position-horizontal-relative:char;mso-position-vertical-relative:line" coordsize="12626,4493">
            <v:shape id="_x0000_s1027" style="position:absolute;left:1860;top:1859;width:8906;height:773" coordorigin="1860,1860" coordsize="8906,773" o:spt="100" adj="0,,0" path="m6313,1860r,386l10765,2246r,387m6313,1860r,773m6313,1860r,386l1860,2246r,387e" filled="f" strokecolor="#9bba58" strokeweight="2pt">
              <v:stroke joinstyle="round"/>
              <v:formulas/>
              <v:path arrowok="t" o:connecttype="segments"/>
            </v:shape>
            <v:rect id="_x0000_s1028" style="position:absolute;left:4472;top:20;width:3680;height:1840" fillcolor="#4f81bc" stroked="f"/>
            <v:rect id="_x0000_s1029" style="position:absolute;left:4472;top:20;width:3680;height:1840" filled="f" strokecolor="white" strokeweight="2pt"/>
            <v:rect id="_x0000_s1030" style="position:absolute;left:20;top:2632;width:3680;height:1840" fillcolor="#9bba58" stroked="f"/>
            <v:rect id="_x0000_s1031" style="position:absolute;left:20;top:2632;width:3680;height:1840" filled="f" strokecolor="white" strokeweight="2pt"/>
            <v:rect id="_x0000_s1032" style="position:absolute;left:4472;top:2632;width:3680;height:1840" fillcolor="#9bba58" stroked="f"/>
            <v:rect id="_x0000_s1033" style="position:absolute;left:4472;top:2632;width:3680;height:1840" filled="f" strokecolor="white" strokeweight="2pt"/>
            <v:rect id="_x0000_s1034" style="position:absolute;left:8925;top:2632;width:3680;height:1840" fillcolor="#9bba58" stroked="f"/>
            <v:rect id="_x0000_s1035" style="position:absolute;left:8925;top:2632;width:3680;height:1840" filled="f" strokecolor="white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3;top:3337;width:3173;height:462" filled="f" stroked="f">
              <v:textbox inset="0,0,0,0">
                <w:txbxContent>
                  <w:p w:rsidR="00C95D9F" w:rsidRDefault="00C95D9F" w:rsidP="00C95D9F">
                    <w:pPr>
                      <w:spacing w:line="461" w:lineRule="exact"/>
                      <w:rPr>
                        <w:sz w:val="46"/>
                      </w:rPr>
                    </w:pPr>
                    <w:r>
                      <w:rPr>
                        <w:color w:val="FFFFFF"/>
                        <w:spacing w:val="-1"/>
                        <w:sz w:val="46"/>
                      </w:rPr>
                      <w:t>Целевой</w:t>
                    </w:r>
                    <w:r>
                      <w:rPr>
                        <w:color w:val="FFFFFF"/>
                        <w:spacing w:val="-24"/>
                        <w:sz w:val="46"/>
                      </w:rPr>
                      <w:t xml:space="preserve"> </w:t>
                    </w:r>
                    <w:r>
                      <w:rPr>
                        <w:color w:val="FFFFFF"/>
                        <w:sz w:val="46"/>
                      </w:rPr>
                      <w:t>раздел</w:t>
                    </w:r>
                  </w:p>
                </w:txbxContent>
              </v:textbox>
            </v:shape>
            <v:shape id="_x0000_s1037" type="#_x0000_t202" style="position:absolute;left:4624;top:3084;width:3395;height:968" filled="f" stroked="f">
              <v:textbox inset="0,0,0,0">
                <w:txbxContent>
                  <w:p w:rsidR="00C95D9F" w:rsidRDefault="00C95D9F" w:rsidP="00C95D9F">
                    <w:pPr>
                      <w:spacing w:line="442" w:lineRule="exact"/>
                      <w:ind w:left="-1" w:right="18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pacing w:val="-3"/>
                        <w:sz w:val="46"/>
                      </w:rPr>
                      <w:t>Содержательный</w:t>
                    </w:r>
                  </w:p>
                  <w:p w:rsidR="00C95D9F" w:rsidRDefault="00C95D9F" w:rsidP="00C95D9F">
                    <w:pPr>
                      <w:spacing w:line="526" w:lineRule="exact"/>
                      <w:ind w:left="4" w:right="18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раздел</w:t>
                    </w:r>
                  </w:p>
                </w:txbxContent>
              </v:textbox>
            </v:shape>
            <v:shape id="_x0000_s1038" type="#_x0000_t202" style="position:absolute;left:8952;top:3084;width:3647;height:968" filled="f" stroked="f">
              <v:textbox inset="0,0,0,0">
                <w:txbxContent>
                  <w:p w:rsidR="00C95D9F" w:rsidRDefault="00C95D9F" w:rsidP="00C95D9F">
                    <w:pPr>
                      <w:spacing w:line="442" w:lineRule="exact"/>
                      <w:ind w:right="18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Организационный</w:t>
                    </w:r>
                  </w:p>
                  <w:p w:rsidR="00C95D9F" w:rsidRDefault="00C95D9F" w:rsidP="00C95D9F">
                    <w:pPr>
                      <w:spacing w:line="526" w:lineRule="exact"/>
                      <w:ind w:right="16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раздел</w:t>
                    </w:r>
                  </w:p>
                </w:txbxContent>
              </v:textbox>
            </v:shape>
            <v:shape id="_x0000_s1039" type="#_x0000_t202" style="position:absolute;left:4472;top:20;width:3680;height:1840" filled="f" stroked="f">
              <v:textbox inset="0,0,0,0">
                <w:txbxContent>
                  <w:p w:rsidR="00C95D9F" w:rsidRDefault="00C95D9F" w:rsidP="00C95D9F">
                    <w:pPr>
                      <w:spacing w:before="358" w:line="534" w:lineRule="exact"/>
                      <w:ind w:left="104" w:right="104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Образовательная</w:t>
                    </w:r>
                  </w:p>
                  <w:p w:rsidR="00C95D9F" w:rsidRDefault="00C95D9F" w:rsidP="00C95D9F">
                    <w:pPr>
                      <w:spacing w:line="534" w:lineRule="exact"/>
                      <w:ind w:left="104" w:right="103"/>
                      <w:jc w:val="center"/>
                      <w:rPr>
                        <w:sz w:val="46"/>
                      </w:rPr>
                    </w:pPr>
                    <w:r>
                      <w:rPr>
                        <w:color w:val="FFFFFF"/>
                        <w:sz w:val="46"/>
                      </w:rPr>
                      <w:t>программа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5D9F" w:rsidRDefault="00C95D9F" w:rsidP="00C95D9F">
      <w:pPr>
        <w:rPr>
          <w:sz w:val="20"/>
        </w:rPr>
        <w:sectPr w:rsidR="00C95D9F">
          <w:pgSz w:w="14400" w:h="10800" w:orient="landscape"/>
          <w:pgMar w:top="1000" w:right="280" w:bottom="280" w:left="280" w:header="720" w:footer="720" w:gutter="0"/>
          <w:cols w:space="720"/>
        </w:sectPr>
      </w:pPr>
    </w:p>
    <w:p w:rsidR="00C95D9F" w:rsidRDefault="00C95D9F" w:rsidP="00C95D9F">
      <w:pPr>
        <w:tabs>
          <w:tab w:val="left" w:pos="5167"/>
          <w:tab w:val="left" w:pos="12824"/>
        </w:tabs>
        <w:spacing w:line="567" w:lineRule="exact"/>
        <w:ind w:left="1129"/>
        <w:rPr>
          <w:sz w:val="48"/>
        </w:rPr>
      </w:pPr>
      <w:r>
        <w:rPr>
          <w:color w:val="FFFFFF"/>
          <w:sz w:val="48"/>
          <w:shd w:val="clear" w:color="auto" w:fill="92D050"/>
        </w:rPr>
        <w:lastRenderedPageBreak/>
        <w:t xml:space="preserve"> </w:t>
      </w:r>
      <w:r>
        <w:rPr>
          <w:color w:val="FFFFFF"/>
          <w:sz w:val="48"/>
          <w:shd w:val="clear" w:color="auto" w:fill="92D050"/>
        </w:rPr>
        <w:tab/>
        <w:t>ЦЕЛЕВОЙ</w:t>
      </w:r>
      <w:r>
        <w:rPr>
          <w:color w:val="FFFFFF"/>
          <w:spacing w:val="-18"/>
          <w:sz w:val="48"/>
          <w:shd w:val="clear" w:color="auto" w:fill="92D050"/>
        </w:rPr>
        <w:t xml:space="preserve"> </w:t>
      </w:r>
      <w:r>
        <w:rPr>
          <w:color w:val="FFFFFF"/>
          <w:sz w:val="48"/>
          <w:shd w:val="clear" w:color="auto" w:fill="92D050"/>
        </w:rPr>
        <w:t>РАЗДЕЛ</w:t>
      </w:r>
      <w:r>
        <w:rPr>
          <w:color w:val="FFFFFF"/>
          <w:sz w:val="48"/>
          <w:shd w:val="clear" w:color="auto" w:fill="92D050"/>
        </w:rPr>
        <w:tab/>
      </w: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6"/>
        <w:numPr>
          <w:ilvl w:val="2"/>
          <w:numId w:val="1"/>
        </w:numPr>
        <w:tabs>
          <w:tab w:val="left" w:pos="3165"/>
        </w:tabs>
        <w:spacing w:before="221" w:line="240" w:lineRule="auto"/>
        <w:rPr>
          <w:sz w:val="36"/>
        </w:rPr>
      </w:pPr>
      <w:r>
        <w:rPr>
          <w:sz w:val="36"/>
        </w:rPr>
        <w:t>Цели,</w:t>
      </w:r>
      <w:r>
        <w:rPr>
          <w:spacing w:val="-7"/>
          <w:sz w:val="36"/>
        </w:rPr>
        <w:t xml:space="preserve"> </w:t>
      </w:r>
      <w:r>
        <w:rPr>
          <w:sz w:val="36"/>
        </w:rPr>
        <w:t>задачи, принципы</w:t>
      </w:r>
      <w:r>
        <w:rPr>
          <w:spacing w:val="1"/>
          <w:sz w:val="36"/>
        </w:rPr>
        <w:t xml:space="preserve"> </w:t>
      </w:r>
      <w:r>
        <w:rPr>
          <w:sz w:val="36"/>
        </w:rPr>
        <w:t>формирования</w:t>
      </w:r>
      <w:r>
        <w:rPr>
          <w:spacing w:val="-1"/>
          <w:sz w:val="36"/>
        </w:rPr>
        <w:t xml:space="preserve"> </w:t>
      </w:r>
      <w:r>
        <w:rPr>
          <w:sz w:val="36"/>
        </w:rPr>
        <w:t>Программы.</w:t>
      </w:r>
    </w:p>
    <w:p w:rsidR="00C95D9F" w:rsidRDefault="00C95D9F" w:rsidP="00C95D9F">
      <w:pPr>
        <w:pStyle w:val="a4"/>
        <w:spacing w:before="4"/>
        <w:rPr>
          <w:sz w:val="35"/>
        </w:rPr>
      </w:pPr>
    </w:p>
    <w:p w:rsidR="00C95D9F" w:rsidRDefault="00C95D9F" w:rsidP="00C95D9F">
      <w:pPr>
        <w:pStyle w:val="a6"/>
        <w:numPr>
          <w:ilvl w:val="0"/>
          <w:numId w:val="2"/>
        </w:numPr>
        <w:tabs>
          <w:tab w:val="left" w:pos="2769"/>
        </w:tabs>
        <w:spacing w:before="1" w:line="232" w:lineRule="auto"/>
        <w:ind w:right="1736" w:hanging="68"/>
        <w:rPr>
          <w:sz w:val="36"/>
        </w:rPr>
      </w:pPr>
      <w:r>
        <w:rPr>
          <w:sz w:val="36"/>
        </w:rPr>
        <w:t>Планируемые результаты освоения Программы в раннем,</w:t>
      </w:r>
      <w:r>
        <w:rPr>
          <w:spacing w:val="1"/>
          <w:sz w:val="36"/>
        </w:rPr>
        <w:t xml:space="preserve"> </w:t>
      </w:r>
      <w:r>
        <w:rPr>
          <w:sz w:val="36"/>
        </w:rPr>
        <w:t>дошкольном</w:t>
      </w:r>
      <w:r>
        <w:rPr>
          <w:spacing w:val="-8"/>
          <w:sz w:val="36"/>
        </w:rPr>
        <w:t xml:space="preserve"> </w:t>
      </w:r>
      <w:r>
        <w:rPr>
          <w:sz w:val="36"/>
        </w:rPr>
        <w:t>возрастах,</w:t>
      </w:r>
      <w:r>
        <w:rPr>
          <w:spacing w:val="-6"/>
          <w:sz w:val="36"/>
        </w:rPr>
        <w:t xml:space="preserve"> </w:t>
      </w:r>
      <w:r>
        <w:rPr>
          <w:sz w:val="36"/>
        </w:rPr>
        <w:t>а</w:t>
      </w:r>
      <w:r>
        <w:rPr>
          <w:spacing w:val="-4"/>
          <w:sz w:val="36"/>
        </w:rPr>
        <w:t xml:space="preserve"> </w:t>
      </w:r>
      <w:r>
        <w:rPr>
          <w:sz w:val="36"/>
        </w:rPr>
        <w:t>также</w:t>
      </w:r>
      <w:r>
        <w:rPr>
          <w:spacing w:val="-5"/>
          <w:sz w:val="36"/>
        </w:rPr>
        <w:t xml:space="preserve"> </w:t>
      </w:r>
      <w:r>
        <w:rPr>
          <w:sz w:val="36"/>
        </w:rPr>
        <w:t>на</w:t>
      </w:r>
      <w:r>
        <w:rPr>
          <w:spacing w:val="-3"/>
          <w:sz w:val="36"/>
        </w:rPr>
        <w:t xml:space="preserve"> </w:t>
      </w:r>
      <w:r>
        <w:rPr>
          <w:sz w:val="36"/>
        </w:rPr>
        <w:t>этапе</w:t>
      </w:r>
      <w:r>
        <w:rPr>
          <w:spacing w:val="-4"/>
          <w:sz w:val="36"/>
        </w:rPr>
        <w:t xml:space="preserve"> </w:t>
      </w:r>
      <w:r>
        <w:rPr>
          <w:sz w:val="36"/>
        </w:rPr>
        <w:t>завершения</w:t>
      </w:r>
      <w:r>
        <w:rPr>
          <w:spacing w:val="-3"/>
          <w:sz w:val="36"/>
        </w:rPr>
        <w:t xml:space="preserve"> </w:t>
      </w:r>
      <w:r>
        <w:rPr>
          <w:sz w:val="36"/>
        </w:rPr>
        <w:t>освоения</w:t>
      </w:r>
    </w:p>
    <w:p w:rsidR="00C95D9F" w:rsidRDefault="00C95D9F" w:rsidP="00C95D9F">
      <w:pPr>
        <w:pStyle w:val="a4"/>
        <w:spacing w:line="435" w:lineRule="exact"/>
        <w:ind w:left="6295"/>
      </w:pPr>
      <w:r>
        <w:t>Программы.</w:t>
      </w:r>
    </w:p>
    <w:p w:rsidR="00C95D9F" w:rsidRDefault="00C95D9F" w:rsidP="00C95D9F">
      <w:pPr>
        <w:pStyle w:val="a4"/>
        <w:spacing w:before="9"/>
        <w:rPr>
          <w:sz w:val="34"/>
        </w:rPr>
      </w:pPr>
    </w:p>
    <w:p w:rsidR="00C95D9F" w:rsidRDefault="00C95D9F" w:rsidP="00C95D9F">
      <w:pPr>
        <w:pStyle w:val="a6"/>
        <w:numPr>
          <w:ilvl w:val="0"/>
          <w:numId w:val="1"/>
        </w:numPr>
        <w:tabs>
          <w:tab w:val="left" w:pos="2174"/>
        </w:tabs>
        <w:spacing w:before="1"/>
        <w:ind w:left="2173" w:hanging="534"/>
        <w:rPr>
          <w:sz w:val="36"/>
        </w:rPr>
      </w:pPr>
      <w:r>
        <w:rPr>
          <w:sz w:val="36"/>
        </w:rPr>
        <w:t>Подходы</w:t>
      </w:r>
      <w:r>
        <w:rPr>
          <w:spacing w:val="-14"/>
          <w:sz w:val="36"/>
        </w:rPr>
        <w:t xml:space="preserve"> </w:t>
      </w:r>
      <w:r>
        <w:rPr>
          <w:sz w:val="36"/>
        </w:rPr>
        <w:t>к</w:t>
      </w:r>
      <w:r>
        <w:rPr>
          <w:spacing w:val="-10"/>
          <w:sz w:val="36"/>
        </w:rPr>
        <w:t xml:space="preserve"> </w:t>
      </w:r>
      <w:r>
        <w:rPr>
          <w:sz w:val="36"/>
        </w:rPr>
        <w:t>педагогической</w:t>
      </w:r>
      <w:r>
        <w:rPr>
          <w:spacing w:val="-10"/>
          <w:sz w:val="36"/>
        </w:rPr>
        <w:t xml:space="preserve"> </w:t>
      </w:r>
      <w:r>
        <w:rPr>
          <w:sz w:val="36"/>
        </w:rPr>
        <w:t>диагностике</w:t>
      </w:r>
      <w:r>
        <w:rPr>
          <w:spacing w:val="-11"/>
          <w:sz w:val="36"/>
        </w:rPr>
        <w:t xml:space="preserve"> </w:t>
      </w:r>
      <w:r>
        <w:rPr>
          <w:sz w:val="36"/>
        </w:rPr>
        <w:t>достижения</w:t>
      </w:r>
      <w:r>
        <w:rPr>
          <w:spacing w:val="-13"/>
          <w:sz w:val="36"/>
        </w:rPr>
        <w:t xml:space="preserve"> </w:t>
      </w:r>
      <w:r>
        <w:rPr>
          <w:sz w:val="36"/>
        </w:rPr>
        <w:t>планируемых</w:t>
      </w:r>
    </w:p>
    <w:p w:rsidR="00C95D9F" w:rsidRDefault="00C95D9F" w:rsidP="00C95D9F">
      <w:pPr>
        <w:pStyle w:val="a4"/>
        <w:spacing w:line="436" w:lineRule="exact"/>
        <w:ind w:left="6292"/>
      </w:pPr>
      <w:r>
        <w:t>результатов.</w:t>
      </w:r>
    </w:p>
    <w:p w:rsidR="00C95D9F" w:rsidRDefault="00C95D9F" w:rsidP="00C95D9F">
      <w:pPr>
        <w:sectPr w:rsidR="00C95D9F">
          <w:pgSz w:w="14400" w:h="10800" w:orient="landscape"/>
          <w:pgMar w:top="72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Heading2"/>
        <w:tabs>
          <w:tab w:val="left" w:pos="4162"/>
          <w:tab w:val="left" w:pos="12824"/>
        </w:tabs>
      </w:pPr>
      <w:r>
        <w:rPr>
          <w:rFonts w:ascii="Times New Roman" w:hAnsi="Times New Roman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 w:hAnsi="Times New Roman"/>
          <w:color w:val="FFFFFF"/>
          <w:shd w:val="clear" w:color="auto" w:fill="92D050"/>
        </w:rPr>
        <w:tab/>
      </w:r>
      <w:r>
        <w:rPr>
          <w:color w:val="FFFFFF"/>
          <w:spacing w:val="-2"/>
          <w:shd w:val="clear" w:color="auto" w:fill="92D050"/>
        </w:rPr>
        <w:t>СОДЕРЖАТЕЛЬНЫЙ</w:t>
      </w:r>
      <w:r>
        <w:rPr>
          <w:color w:val="FFFFFF"/>
          <w:spacing w:val="-24"/>
          <w:shd w:val="clear" w:color="auto" w:fill="92D050"/>
        </w:rPr>
        <w:t xml:space="preserve"> </w:t>
      </w:r>
      <w:r>
        <w:rPr>
          <w:color w:val="FFFFFF"/>
          <w:spacing w:val="-1"/>
          <w:shd w:val="clear" w:color="auto" w:fill="92D050"/>
        </w:rPr>
        <w:t>РАЗДЕЛ</w:t>
      </w:r>
      <w:r>
        <w:rPr>
          <w:color w:val="FFFFFF"/>
          <w:spacing w:val="-1"/>
          <w:shd w:val="clear" w:color="auto" w:fill="92D050"/>
        </w:rPr>
        <w:tab/>
      </w: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10"/>
        <w:rPr>
          <w:sz w:val="23"/>
        </w:rPr>
      </w:pPr>
    </w:p>
    <w:p w:rsidR="00C95D9F" w:rsidRDefault="00C95D9F" w:rsidP="00C95D9F">
      <w:pPr>
        <w:pStyle w:val="a6"/>
        <w:numPr>
          <w:ilvl w:val="0"/>
          <w:numId w:val="1"/>
        </w:numPr>
        <w:tabs>
          <w:tab w:val="left" w:pos="2017"/>
        </w:tabs>
        <w:spacing w:before="81"/>
        <w:ind w:left="2016" w:hanging="1906"/>
        <w:rPr>
          <w:sz w:val="36"/>
        </w:rPr>
      </w:pPr>
      <w:r>
        <w:rPr>
          <w:sz w:val="36"/>
        </w:rPr>
        <w:t>Задачи</w:t>
      </w:r>
      <w:r>
        <w:rPr>
          <w:spacing w:val="-8"/>
          <w:sz w:val="36"/>
        </w:rPr>
        <w:t xml:space="preserve"> </w:t>
      </w:r>
      <w:r>
        <w:rPr>
          <w:sz w:val="36"/>
        </w:rPr>
        <w:t>и</w:t>
      </w:r>
      <w:r>
        <w:rPr>
          <w:spacing w:val="-5"/>
          <w:sz w:val="36"/>
        </w:rPr>
        <w:t xml:space="preserve"> </w:t>
      </w:r>
      <w:r>
        <w:rPr>
          <w:sz w:val="36"/>
        </w:rPr>
        <w:t>содержание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образовательной</w:t>
      </w:r>
      <w:r>
        <w:rPr>
          <w:spacing w:val="-8"/>
          <w:sz w:val="36"/>
        </w:rPr>
        <w:t xml:space="preserve"> </w:t>
      </w:r>
      <w:r>
        <w:rPr>
          <w:sz w:val="36"/>
        </w:rPr>
        <w:t>деятельности</w:t>
      </w:r>
      <w:r>
        <w:rPr>
          <w:spacing w:val="-7"/>
          <w:sz w:val="36"/>
        </w:rPr>
        <w:t xml:space="preserve"> </w:t>
      </w:r>
      <w:r>
        <w:rPr>
          <w:sz w:val="36"/>
        </w:rPr>
        <w:t>по</w:t>
      </w:r>
      <w:r>
        <w:rPr>
          <w:spacing w:val="-6"/>
          <w:sz w:val="36"/>
        </w:rPr>
        <w:t xml:space="preserve"> </w:t>
      </w:r>
      <w:r>
        <w:rPr>
          <w:sz w:val="36"/>
        </w:rPr>
        <w:t>каждой</w:t>
      </w:r>
      <w:r>
        <w:rPr>
          <w:spacing w:val="-10"/>
          <w:sz w:val="36"/>
        </w:rPr>
        <w:t xml:space="preserve"> </w:t>
      </w:r>
      <w:r>
        <w:rPr>
          <w:sz w:val="36"/>
        </w:rPr>
        <w:t>из</w:t>
      </w:r>
    </w:p>
    <w:p w:rsidR="00C95D9F" w:rsidRDefault="00C95D9F" w:rsidP="00C95D9F">
      <w:pPr>
        <w:pStyle w:val="a4"/>
        <w:spacing w:before="4" w:line="232" w:lineRule="auto"/>
        <w:ind w:left="1533" w:right="967" w:hanging="1"/>
        <w:jc w:val="center"/>
      </w:pPr>
      <w:r>
        <w:t>образовательных областей для всех возрастных групп обучающихся</w:t>
      </w:r>
      <w:r>
        <w:rPr>
          <w:spacing w:val="1"/>
        </w:rPr>
        <w:t xml:space="preserve"> </w:t>
      </w:r>
      <w:r>
        <w:t>(социально-коммуникативное,</w:t>
      </w:r>
      <w:r>
        <w:rPr>
          <w:spacing w:val="-14"/>
        </w:rPr>
        <w:t xml:space="preserve"> </w:t>
      </w:r>
      <w:r>
        <w:t>познавательное,</w:t>
      </w:r>
      <w:r>
        <w:rPr>
          <w:spacing w:val="-17"/>
        </w:rPr>
        <w:t xml:space="preserve"> </w:t>
      </w:r>
      <w:r>
        <w:t>речевое,</w:t>
      </w:r>
      <w:r>
        <w:rPr>
          <w:spacing w:val="-15"/>
        </w:rPr>
        <w:t xml:space="preserve"> </w:t>
      </w:r>
      <w:r>
        <w:t>художественно-</w:t>
      </w:r>
      <w:r>
        <w:rPr>
          <w:spacing w:val="-79"/>
        </w:rPr>
        <w:t xml:space="preserve"> </w:t>
      </w:r>
      <w:r>
        <w:t>эстетическое,</w:t>
      </w:r>
      <w:r>
        <w:rPr>
          <w:spacing w:val="7"/>
        </w:rPr>
        <w:t xml:space="preserve"> </w:t>
      </w:r>
      <w:r>
        <w:t>физическое</w:t>
      </w:r>
      <w:r>
        <w:rPr>
          <w:spacing w:val="7"/>
        </w:rPr>
        <w:t xml:space="preserve"> </w:t>
      </w:r>
      <w:r>
        <w:t>развитие).</w:t>
      </w:r>
    </w:p>
    <w:p w:rsidR="00C95D9F" w:rsidRDefault="00C95D9F" w:rsidP="00C95D9F">
      <w:pPr>
        <w:pStyle w:val="a4"/>
        <w:spacing w:before="1"/>
        <w:rPr>
          <w:sz w:val="35"/>
        </w:rPr>
      </w:pPr>
    </w:p>
    <w:p w:rsidR="00C95D9F" w:rsidRDefault="00C95D9F" w:rsidP="00C95D9F">
      <w:pPr>
        <w:pStyle w:val="a6"/>
        <w:numPr>
          <w:ilvl w:val="0"/>
          <w:numId w:val="3"/>
        </w:numPr>
        <w:tabs>
          <w:tab w:val="left" w:pos="1688"/>
        </w:tabs>
        <w:spacing w:before="1"/>
        <w:ind w:hanging="1579"/>
        <w:rPr>
          <w:sz w:val="36"/>
        </w:rPr>
      </w:pPr>
      <w:r>
        <w:rPr>
          <w:sz w:val="36"/>
        </w:rPr>
        <w:t>Описания</w:t>
      </w:r>
      <w:r>
        <w:rPr>
          <w:spacing w:val="-5"/>
          <w:sz w:val="36"/>
        </w:rPr>
        <w:t xml:space="preserve"> </w:t>
      </w:r>
      <w:r>
        <w:rPr>
          <w:sz w:val="36"/>
        </w:rPr>
        <w:t>вариативных</w:t>
      </w:r>
      <w:r>
        <w:rPr>
          <w:spacing w:val="-5"/>
          <w:sz w:val="36"/>
        </w:rPr>
        <w:t xml:space="preserve"> </w:t>
      </w:r>
      <w:r>
        <w:rPr>
          <w:sz w:val="36"/>
        </w:rPr>
        <w:t>форм,</w:t>
      </w:r>
      <w:r>
        <w:rPr>
          <w:spacing w:val="-7"/>
          <w:sz w:val="36"/>
        </w:rPr>
        <w:t xml:space="preserve"> </w:t>
      </w:r>
      <w:r>
        <w:rPr>
          <w:sz w:val="36"/>
        </w:rPr>
        <w:t>способов,</w:t>
      </w:r>
      <w:r>
        <w:rPr>
          <w:spacing w:val="-3"/>
          <w:sz w:val="36"/>
        </w:rPr>
        <w:t xml:space="preserve"> </w:t>
      </w:r>
      <w:r>
        <w:rPr>
          <w:sz w:val="36"/>
        </w:rPr>
        <w:t>методов</w:t>
      </w:r>
      <w:r>
        <w:rPr>
          <w:spacing w:val="-3"/>
          <w:sz w:val="36"/>
        </w:rPr>
        <w:t xml:space="preserve"> </w:t>
      </w:r>
      <w:r>
        <w:rPr>
          <w:sz w:val="36"/>
        </w:rPr>
        <w:t>и</w:t>
      </w:r>
      <w:r>
        <w:rPr>
          <w:spacing w:val="-6"/>
          <w:sz w:val="36"/>
        </w:rPr>
        <w:t xml:space="preserve"> </w:t>
      </w:r>
      <w:r>
        <w:rPr>
          <w:sz w:val="36"/>
        </w:rPr>
        <w:t>средств</w:t>
      </w:r>
      <w:r>
        <w:rPr>
          <w:spacing w:val="-4"/>
          <w:sz w:val="36"/>
        </w:rPr>
        <w:t xml:space="preserve"> </w:t>
      </w:r>
      <w:r>
        <w:rPr>
          <w:sz w:val="36"/>
        </w:rPr>
        <w:t>реализации</w:t>
      </w:r>
    </w:p>
    <w:p w:rsidR="00C95D9F" w:rsidRDefault="00C95D9F" w:rsidP="00C95D9F">
      <w:pPr>
        <w:pStyle w:val="a4"/>
        <w:spacing w:before="3" w:line="232" w:lineRule="auto"/>
        <w:ind w:left="1437" w:right="875"/>
        <w:jc w:val="center"/>
      </w:pPr>
      <w:r>
        <w:t>Программы;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</w:t>
      </w:r>
      <w:r>
        <w:rPr>
          <w:spacing w:val="-79"/>
        </w:rPr>
        <w:t xml:space="preserve"> </w:t>
      </w:r>
      <w:r>
        <w:t>культурных практик и способов поддержки детской инициативы;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обучающихся;</w:t>
      </w:r>
    </w:p>
    <w:p w:rsidR="00C95D9F" w:rsidRDefault="00C95D9F" w:rsidP="00C95D9F">
      <w:pPr>
        <w:pStyle w:val="a4"/>
        <w:spacing w:before="4" w:line="232" w:lineRule="auto"/>
        <w:ind w:left="1867" w:right="1304" w:firstLine="6"/>
        <w:jc w:val="center"/>
      </w:pPr>
      <w:r>
        <w:t>направления и задачи коррекционно-развивающей работы с детьми</w:t>
      </w:r>
      <w:r>
        <w:rPr>
          <w:spacing w:val="-79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особыми</w:t>
      </w:r>
      <w:r>
        <w:rPr>
          <w:spacing w:val="-9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потребностями</w:t>
      </w:r>
      <w:r>
        <w:rPr>
          <w:spacing w:val="-78"/>
        </w:rPr>
        <w:t xml:space="preserve"> </w:t>
      </w:r>
      <w:r>
        <w:t>различных целевых групп, в том числе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4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детей-инвалидов.</w:t>
      </w:r>
    </w:p>
    <w:p w:rsidR="00C95D9F" w:rsidRDefault="00C95D9F" w:rsidP="00C95D9F">
      <w:pPr>
        <w:pStyle w:val="a4"/>
        <w:spacing w:before="10"/>
        <w:rPr>
          <w:sz w:val="35"/>
        </w:rPr>
      </w:pPr>
    </w:p>
    <w:p w:rsidR="00C95D9F" w:rsidRDefault="00C95D9F" w:rsidP="00C95D9F">
      <w:pPr>
        <w:pStyle w:val="a6"/>
        <w:numPr>
          <w:ilvl w:val="0"/>
          <w:numId w:val="4"/>
        </w:numPr>
        <w:tabs>
          <w:tab w:val="left" w:pos="1378"/>
        </w:tabs>
        <w:spacing w:line="232" w:lineRule="auto"/>
        <w:ind w:right="774" w:hanging="411"/>
        <w:jc w:val="both"/>
        <w:rPr>
          <w:sz w:val="36"/>
        </w:rPr>
      </w:pPr>
      <w:r>
        <w:tab/>
      </w:r>
      <w:r>
        <w:rPr>
          <w:sz w:val="36"/>
        </w:rPr>
        <w:t>Рабочая программа воспитания, которая раскрывает задачи и направления</w:t>
      </w:r>
      <w:r>
        <w:rPr>
          <w:spacing w:val="-79"/>
          <w:sz w:val="36"/>
        </w:rPr>
        <w:t xml:space="preserve"> </w:t>
      </w:r>
      <w:r>
        <w:rPr>
          <w:sz w:val="36"/>
        </w:rPr>
        <w:t>воспитательной работы, предусматривает приобщение детей к российским</w:t>
      </w:r>
      <w:r>
        <w:rPr>
          <w:spacing w:val="-79"/>
          <w:sz w:val="36"/>
        </w:rPr>
        <w:t xml:space="preserve"> </w:t>
      </w:r>
      <w:r>
        <w:rPr>
          <w:sz w:val="36"/>
        </w:rPr>
        <w:t>традиционным духовным ценностям, включая культурные ценности своей</w:t>
      </w:r>
      <w:r>
        <w:rPr>
          <w:spacing w:val="1"/>
          <w:sz w:val="36"/>
        </w:rPr>
        <w:t xml:space="preserve"> </w:t>
      </w:r>
      <w:r>
        <w:rPr>
          <w:sz w:val="36"/>
        </w:rPr>
        <w:t>этнической группы,</w:t>
      </w:r>
      <w:r>
        <w:rPr>
          <w:spacing w:val="-6"/>
          <w:sz w:val="36"/>
        </w:rPr>
        <w:t xml:space="preserve"> </w:t>
      </w:r>
      <w:r>
        <w:rPr>
          <w:sz w:val="36"/>
        </w:rPr>
        <w:t>правилам</w:t>
      </w:r>
      <w:r>
        <w:rPr>
          <w:spacing w:val="-6"/>
          <w:sz w:val="36"/>
        </w:rPr>
        <w:t xml:space="preserve"> </w:t>
      </w:r>
      <w:r>
        <w:rPr>
          <w:sz w:val="36"/>
        </w:rPr>
        <w:t>и</w:t>
      </w:r>
      <w:r>
        <w:rPr>
          <w:spacing w:val="-6"/>
          <w:sz w:val="36"/>
        </w:rPr>
        <w:t xml:space="preserve"> </w:t>
      </w:r>
      <w:r>
        <w:rPr>
          <w:sz w:val="36"/>
        </w:rPr>
        <w:t>нормам</w:t>
      </w:r>
      <w:r>
        <w:rPr>
          <w:spacing w:val="-6"/>
          <w:sz w:val="36"/>
        </w:rPr>
        <w:t xml:space="preserve"> </w:t>
      </w:r>
      <w:r>
        <w:rPr>
          <w:sz w:val="36"/>
        </w:rPr>
        <w:t>поведения</w:t>
      </w:r>
      <w:r>
        <w:rPr>
          <w:spacing w:val="-5"/>
          <w:sz w:val="36"/>
        </w:rPr>
        <w:t xml:space="preserve"> </w:t>
      </w:r>
      <w:r>
        <w:rPr>
          <w:sz w:val="36"/>
        </w:rPr>
        <w:t>в</w:t>
      </w:r>
      <w:r>
        <w:rPr>
          <w:spacing w:val="-7"/>
          <w:sz w:val="36"/>
        </w:rPr>
        <w:t xml:space="preserve"> </w:t>
      </w:r>
      <w:r>
        <w:rPr>
          <w:sz w:val="36"/>
        </w:rPr>
        <w:t>российском</w:t>
      </w:r>
      <w:r>
        <w:rPr>
          <w:spacing w:val="-1"/>
          <w:sz w:val="36"/>
        </w:rPr>
        <w:t xml:space="preserve"> </w:t>
      </w:r>
      <w:r>
        <w:rPr>
          <w:sz w:val="36"/>
        </w:rPr>
        <w:t>обществе.</w:t>
      </w:r>
    </w:p>
    <w:p w:rsidR="00C95D9F" w:rsidRDefault="00C95D9F" w:rsidP="00C95D9F">
      <w:pPr>
        <w:spacing w:line="232" w:lineRule="auto"/>
        <w:rPr>
          <w:sz w:val="36"/>
        </w:rPr>
        <w:sectPr w:rsidR="00C95D9F">
          <w:pgSz w:w="14400" w:h="10800" w:orient="landscape"/>
          <w:pgMar w:top="72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Heading2"/>
        <w:tabs>
          <w:tab w:val="left" w:pos="3979"/>
          <w:tab w:val="left" w:pos="12824"/>
        </w:tabs>
      </w:pPr>
      <w:r>
        <w:rPr>
          <w:rFonts w:ascii="Times New Roman" w:hAnsi="Times New Roman"/>
          <w:color w:val="FFFFFF"/>
          <w:shd w:val="clear" w:color="auto" w:fill="92D050"/>
        </w:rPr>
        <w:lastRenderedPageBreak/>
        <w:t xml:space="preserve"> </w:t>
      </w:r>
      <w:r>
        <w:rPr>
          <w:rFonts w:ascii="Times New Roman" w:hAnsi="Times New Roman"/>
          <w:color w:val="FFFFFF"/>
          <w:shd w:val="clear" w:color="auto" w:fill="92D050"/>
        </w:rPr>
        <w:tab/>
      </w:r>
      <w:r>
        <w:rPr>
          <w:color w:val="FFFFFF"/>
          <w:spacing w:val="-1"/>
          <w:shd w:val="clear" w:color="auto" w:fill="92D050"/>
        </w:rPr>
        <w:t>ОРГАНИЗАЦИОННЫЙ</w:t>
      </w:r>
      <w:r>
        <w:rPr>
          <w:color w:val="FFFFFF"/>
          <w:spacing w:val="-25"/>
          <w:shd w:val="clear" w:color="auto" w:fill="92D050"/>
        </w:rPr>
        <w:t xml:space="preserve"> </w:t>
      </w:r>
      <w:r>
        <w:rPr>
          <w:color w:val="FFFFFF"/>
          <w:shd w:val="clear" w:color="auto" w:fill="92D050"/>
        </w:rPr>
        <w:t>РАЗДЕЛ</w:t>
      </w:r>
      <w:r>
        <w:rPr>
          <w:color w:val="FFFFFF"/>
          <w:shd w:val="clear" w:color="auto" w:fill="92D050"/>
        </w:rPr>
        <w:tab/>
      </w: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6"/>
        <w:rPr>
          <w:sz w:val="15"/>
        </w:rPr>
      </w:pPr>
    </w:p>
    <w:p w:rsidR="00C95D9F" w:rsidRDefault="00C95D9F" w:rsidP="00C95D9F">
      <w:pPr>
        <w:pStyle w:val="a6"/>
        <w:numPr>
          <w:ilvl w:val="1"/>
          <w:numId w:val="4"/>
        </w:numPr>
        <w:tabs>
          <w:tab w:val="left" w:pos="1839"/>
        </w:tabs>
        <w:spacing w:before="81"/>
        <w:ind w:hanging="1730"/>
        <w:rPr>
          <w:sz w:val="36"/>
        </w:rPr>
      </w:pPr>
      <w:r>
        <w:rPr>
          <w:sz w:val="36"/>
        </w:rPr>
        <w:t>Описание</w:t>
      </w:r>
      <w:r>
        <w:rPr>
          <w:spacing w:val="-5"/>
          <w:sz w:val="36"/>
        </w:rPr>
        <w:t xml:space="preserve"> </w:t>
      </w:r>
      <w:r>
        <w:rPr>
          <w:sz w:val="36"/>
        </w:rPr>
        <w:t>психолого-педагогических</w:t>
      </w:r>
      <w:r>
        <w:rPr>
          <w:spacing w:val="-7"/>
          <w:sz w:val="36"/>
        </w:rPr>
        <w:t xml:space="preserve"> </w:t>
      </w:r>
      <w:r>
        <w:rPr>
          <w:sz w:val="36"/>
        </w:rPr>
        <w:t>и</w:t>
      </w:r>
      <w:r>
        <w:rPr>
          <w:spacing w:val="-7"/>
          <w:sz w:val="36"/>
        </w:rPr>
        <w:t xml:space="preserve"> </w:t>
      </w:r>
      <w:r>
        <w:rPr>
          <w:sz w:val="36"/>
        </w:rPr>
        <w:t>кадровых</w:t>
      </w:r>
      <w:r>
        <w:rPr>
          <w:spacing w:val="-11"/>
          <w:sz w:val="36"/>
        </w:rPr>
        <w:t xml:space="preserve"> </w:t>
      </w:r>
      <w:r>
        <w:rPr>
          <w:sz w:val="36"/>
        </w:rPr>
        <w:t>условий</w:t>
      </w:r>
      <w:r>
        <w:rPr>
          <w:spacing w:val="-7"/>
          <w:sz w:val="36"/>
        </w:rPr>
        <w:t xml:space="preserve"> </w:t>
      </w:r>
      <w:r>
        <w:rPr>
          <w:sz w:val="36"/>
        </w:rPr>
        <w:t>реализации</w:t>
      </w:r>
    </w:p>
    <w:p w:rsidR="00C95D9F" w:rsidRDefault="00C95D9F" w:rsidP="00C95D9F">
      <w:pPr>
        <w:pStyle w:val="a4"/>
        <w:spacing w:line="432" w:lineRule="exact"/>
        <w:ind w:left="1437" w:right="870"/>
        <w:jc w:val="center"/>
      </w:pPr>
      <w:r>
        <w:t>Программы,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</w:p>
    <w:p w:rsidR="00C95D9F" w:rsidRDefault="00C95D9F" w:rsidP="00C95D9F">
      <w:pPr>
        <w:pStyle w:val="a4"/>
        <w:spacing w:line="436" w:lineRule="exact"/>
        <w:ind w:left="1437" w:right="871"/>
        <w:jc w:val="center"/>
      </w:pPr>
      <w:r>
        <w:t>среды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ДОО.</w:t>
      </w:r>
    </w:p>
    <w:p w:rsidR="00C95D9F" w:rsidRDefault="00C95D9F" w:rsidP="00C95D9F">
      <w:pPr>
        <w:pStyle w:val="a4"/>
        <w:spacing w:before="10"/>
        <w:rPr>
          <w:sz w:val="34"/>
        </w:rPr>
      </w:pPr>
    </w:p>
    <w:p w:rsidR="00C95D9F" w:rsidRDefault="00C95D9F" w:rsidP="00C95D9F">
      <w:pPr>
        <w:pStyle w:val="a6"/>
        <w:numPr>
          <w:ilvl w:val="1"/>
          <w:numId w:val="4"/>
        </w:numPr>
        <w:tabs>
          <w:tab w:val="left" w:pos="1849"/>
        </w:tabs>
        <w:ind w:left="1848" w:hanging="1741"/>
        <w:rPr>
          <w:sz w:val="36"/>
        </w:rPr>
      </w:pPr>
      <w:r>
        <w:rPr>
          <w:sz w:val="36"/>
        </w:rPr>
        <w:t>Материально-техническое</w:t>
      </w:r>
      <w:r>
        <w:rPr>
          <w:spacing w:val="-5"/>
          <w:sz w:val="36"/>
        </w:rPr>
        <w:t xml:space="preserve"> </w:t>
      </w:r>
      <w:r>
        <w:rPr>
          <w:sz w:val="36"/>
        </w:rPr>
        <w:t>обеспечение</w:t>
      </w:r>
      <w:r>
        <w:rPr>
          <w:spacing w:val="-5"/>
          <w:sz w:val="36"/>
        </w:rPr>
        <w:t xml:space="preserve"> </w:t>
      </w:r>
      <w:r>
        <w:rPr>
          <w:sz w:val="36"/>
        </w:rPr>
        <w:t>Программы,</w:t>
      </w:r>
      <w:r>
        <w:rPr>
          <w:spacing w:val="-8"/>
          <w:sz w:val="36"/>
        </w:rPr>
        <w:t xml:space="preserve"> </w:t>
      </w:r>
      <w:r>
        <w:rPr>
          <w:sz w:val="36"/>
        </w:rPr>
        <w:t>обеспеченность</w:t>
      </w:r>
    </w:p>
    <w:p w:rsidR="00C95D9F" w:rsidRDefault="00C95D9F" w:rsidP="00C95D9F">
      <w:pPr>
        <w:pStyle w:val="a4"/>
        <w:spacing w:line="436" w:lineRule="exact"/>
        <w:ind w:left="1437" w:right="873"/>
        <w:jc w:val="center"/>
      </w:pPr>
      <w:r>
        <w:t>методическими</w:t>
      </w:r>
      <w:r>
        <w:rPr>
          <w:spacing w:val="-1"/>
        </w:rPr>
        <w:t xml:space="preserve"> </w:t>
      </w:r>
      <w:r>
        <w:t>материалами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воспитания.</w:t>
      </w:r>
    </w:p>
    <w:p w:rsidR="00C95D9F" w:rsidRDefault="00C95D9F" w:rsidP="00C95D9F">
      <w:pPr>
        <w:pStyle w:val="a4"/>
        <w:spacing w:before="4"/>
        <w:rPr>
          <w:sz w:val="35"/>
        </w:rPr>
      </w:pPr>
    </w:p>
    <w:p w:rsidR="00C95D9F" w:rsidRDefault="00C95D9F" w:rsidP="00C95D9F">
      <w:pPr>
        <w:pStyle w:val="a6"/>
        <w:numPr>
          <w:ilvl w:val="2"/>
          <w:numId w:val="4"/>
        </w:numPr>
        <w:tabs>
          <w:tab w:val="left" w:pos="2235"/>
        </w:tabs>
        <w:spacing w:line="232" w:lineRule="auto"/>
        <w:ind w:right="1667" w:hanging="548"/>
        <w:rPr>
          <w:sz w:val="36"/>
        </w:rPr>
      </w:pPr>
      <w:r>
        <w:rPr>
          <w:sz w:val="36"/>
        </w:rPr>
        <w:t>Примерные</w:t>
      </w:r>
      <w:r>
        <w:rPr>
          <w:spacing w:val="-7"/>
          <w:sz w:val="36"/>
        </w:rPr>
        <w:t xml:space="preserve"> </w:t>
      </w:r>
      <w:r>
        <w:rPr>
          <w:sz w:val="36"/>
        </w:rPr>
        <w:t>перечни</w:t>
      </w:r>
      <w:r>
        <w:rPr>
          <w:spacing w:val="-6"/>
          <w:sz w:val="36"/>
        </w:rPr>
        <w:t xml:space="preserve"> </w:t>
      </w:r>
      <w:r>
        <w:rPr>
          <w:sz w:val="36"/>
        </w:rPr>
        <w:t>художественной</w:t>
      </w:r>
      <w:r>
        <w:rPr>
          <w:spacing w:val="-10"/>
          <w:sz w:val="36"/>
        </w:rPr>
        <w:t xml:space="preserve"> </w:t>
      </w:r>
      <w:r>
        <w:rPr>
          <w:sz w:val="36"/>
        </w:rPr>
        <w:t>литературы,</w:t>
      </w:r>
      <w:r>
        <w:rPr>
          <w:spacing w:val="-10"/>
          <w:sz w:val="36"/>
        </w:rPr>
        <w:t xml:space="preserve"> </w:t>
      </w:r>
      <w:r>
        <w:rPr>
          <w:sz w:val="36"/>
        </w:rPr>
        <w:t>музыкальных</w:t>
      </w:r>
      <w:r>
        <w:rPr>
          <w:spacing w:val="-79"/>
          <w:sz w:val="36"/>
        </w:rPr>
        <w:t xml:space="preserve"> </w:t>
      </w:r>
      <w:r>
        <w:rPr>
          <w:sz w:val="36"/>
        </w:rPr>
        <w:t>произведений, произведений изобразительного искусства для</w:t>
      </w:r>
      <w:r>
        <w:rPr>
          <w:spacing w:val="1"/>
          <w:sz w:val="36"/>
        </w:rPr>
        <w:t xml:space="preserve"> </w:t>
      </w:r>
      <w:r>
        <w:rPr>
          <w:sz w:val="36"/>
        </w:rPr>
        <w:t>использования в образовательной работе в разных возрастных</w:t>
      </w:r>
      <w:r>
        <w:rPr>
          <w:spacing w:val="1"/>
          <w:sz w:val="36"/>
        </w:rPr>
        <w:t xml:space="preserve"> </w:t>
      </w:r>
      <w:r>
        <w:rPr>
          <w:sz w:val="36"/>
        </w:rPr>
        <w:t>группах,</w:t>
      </w:r>
      <w:r>
        <w:rPr>
          <w:spacing w:val="-4"/>
          <w:sz w:val="36"/>
        </w:rPr>
        <w:t xml:space="preserve"> </w:t>
      </w:r>
      <w:r>
        <w:rPr>
          <w:sz w:val="36"/>
        </w:rPr>
        <w:t>а</w:t>
      </w:r>
      <w:r>
        <w:rPr>
          <w:spacing w:val="-2"/>
          <w:sz w:val="36"/>
        </w:rPr>
        <w:t xml:space="preserve"> </w:t>
      </w:r>
      <w:r>
        <w:rPr>
          <w:sz w:val="36"/>
        </w:rPr>
        <w:t>также</w:t>
      </w:r>
      <w:r>
        <w:rPr>
          <w:spacing w:val="-1"/>
          <w:sz w:val="36"/>
        </w:rPr>
        <w:t xml:space="preserve"> </w:t>
      </w:r>
      <w:r>
        <w:rPr>
          <w:sz w:val="36"/>
        </w:rPr>
        <w:t>примерный</w:t>
      </w:r>
      <w:r>
        <w:rPr>
          <w:spacing w:val="2"/>
          <w:sz w:val="36"/>
        </w:rPr>
        <w:t xml:space="preserve"> </w:t>
      </w:r>
      <w:r>
        <w:rPr>
          <w:sz w:val="36"/>
        </w:rPr>
        <w:t>перечень рекомендованных</w:t>
      </w:r>
      <w:r>
        <w:rPr>
          <w:spacing w:val="-2"/>
          <w:sz w:val="36"/>
        </w:rPr>
        <w:t xml:space="preserve"> </w:t>
      </w:r>
      <w:r>
        <w:rPr>
          <w:sz w:val="36"/>
        </w:rPr>
        <w:t>для</w:t>
      </w:r>
    </w:p>
    <w:p w:rsidR="00C95D9F" w:rsidRDefault="00C95D9F" w:rsidP="00C95D9F">
      <w:pPr>
        <w:pStyle w:val="a4"/>
        <w:spacing w:line="439" w:lineRule="exact"/>
        <w:ind w:left="3108"/>
      </w:pPr>
      <w:r>
        <w:t>семейного</w:t>
      </w:r>
      <w:r>
        <w:rPr>
          <w:spacing w:val="-4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анимационных</w:t>
      </w:r>
      <w:r>
        <w:rPr>
          <w:spacing w:val="-5"/>
        </w:rPr>
        <w:t xml:space="preserve"> </w:t>
      </w:r>
      <w:r>
        <w:t>произведений.</w:t>
      </w:r>
    </w:p>
    <w:p w:rsidR="00C95D9F" w:rsidRDefault="00C95D9F" w:rsidP="00C95D9F">
      <w:pPr>
        <w:pStyle w:val="a4"/>
        <w:spacing w:before="9"/>
        <w:rPr>
          <w:sz w:val="34"/>
        </w:rPr>
      </w:pPr>
    </w:p>
    <w:p w:rsidR="00C95D9F" w:rsidRDefault="00C95D9F" w:rsidP="00C95D9F">
      <w:pPr>
        <w:pStyle w:val="a6"/>
        <w:numPr>
          <w:ilvl w:val="0"/>
          <w:numId w:val="5"/>
        </w:numPr>
        <w:tabs>
          <w:tab w:val="left" w:pos="1976"/>
        </w:tabs>
        <w:spacing w:before="1"/>
        <w:rPr>
          <w:sz w:val="36"/>
        </w:rPr>
      </w:pPr>
      <w:r>
        <w:rPr>
          <w:sz w:val="36"/>
        </w:rPr>
        <w:t>Режим</w:t>
      </w:r>
      <w:r>
        <w:rPr>
          <w:spacing w:val="-5"/>
          <w:sz w:val="36"/>
        </w:rPr>
        <w:t xml:space="preserve"> </w:t>
      </w:r>
      <w:r>
        <w:rPr>
          <w:sz w:val="36"/>
        </w:rPr>
        <w:t>и</w:t>
      </w:r>
      <w:r>
        <w:rPr>
          <w:spacing w:val="-5"/>
          <w:sz w:val="36"/>
        </w:rPr>
        <w:t xml:space="preserve"> </w:t>
      </w:r>
      <w:r>
        <w:rPr>
          <w:sz w:val="36"/>
        </w:rPr>
        <w:t>распорядок</w:t>
      </w:r>
      <w:r>
        <w:rPr>
          <w:spacing w:val="-6"/>
          <w:sz w:val="36"/>
        </w:rPr>
        <w:t xml:space="preserve"> </w:t>
      </w:r>
      <w:r>
        <w:rPr>
          <w:sz w:val="36"/>
        </w:rPr>
        <w:t>дня</w:t>
      </w:r>
      <w:r>
        <w:rPr>
          <w:spacing w:val="-5"/>
          <w:sz w:val="36"/>
        </w:rPr>
        <w:t xml:space="preserve"> </w:t>
      </w:r>
      <w:r>
        <w:rPr>
          <w:sz w:val="36"/>
        </w:rPr>
        <w:t>в</w:t>
      </w:r>
      <w:r>
        <w:rPr>
          <w:spacing w:val="-6"/>
          <w:sz w:val="36"/>
        </w:rPr>
        <w:t xml:space="preserve"> </w:t>
      </w:r>
      <w:r>
        <w:rPr>
          <w:sz w:val="36"/>
        </w:rPr>
        <w:t>дошкольных</w:t>
      </w:r>
      <w:r>
        <w:rPr>
          <w:spacing w:val="-5"/>
          <w:sz w:val="36"/>
        </w:rPr>
        <w:t xml:space="preserve"> </w:t>
      </w:r>
      <w:r>
        <w:rPr>
          <w:sz w:val="36"/>
        </w:rPr>
        <w:t>группах,</w:t>
      </w:r>
      <w:r>
        <w:rPr>
          <w:spacing w:val="-7"/>
          <w:sz w:val="36"/>
        </w:rPr>
        <w:t xml:space="preserve"> </w:t>
      </w:r>
      <w:r>
        <w:rPr>
          <w:sz w:val="36"/>
        </w:rPr>
        <w:t>календарный</w:t>
      </w:r>
      <w:r>
        <w:rPr>
          <w:spacing w:val="-8"/>
          <w:sz w:val="36"/>
        </w:rPr>
        <w:t xml:space="preserve"> </w:t>
      </w:r>
      <w:r>
        <w:rPr>
          <w:sz w:val="36"/>
        </w:rPr>
        <w:t>план</w:t>
      </w:r>
    </w:p>
    <w:p w:rsidR="00C95D9F" w:rsidRDefault="00C95D9F" w:rsidP="00C95D9F">
      <w:pPr>
        <w:pStyle w:val="a4"/>
        <w:spacing w:line="436" w:lineRule="exact"/>
        <w:ind w:left="5331"/>
      </w:pP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C95D9F" w:rsidRDefault="00C95D9F" w:rsidP="00C95D9F">
      <w:pPr>
        <w:sectPr w:rsidR="00C95D9F">
          <w:pgSz w:w="14400" w:h="10800" w:orient="landscape"/>
          <w:pgMar w:top="720" w:right="280" w:bottom="280" w:left="280" w:header="720" w:footer="720" w:gutter="0"/>
          <w:cols w:space="720"/>
        </w:sectPr>
      </w:pPr>
    </w:p>
    <w:p w:rsidR="00C95D9F" w:rsidRDefault="00C95D9F" w:rsidP="00C95D9F">
      <w:pPr>
        <w:tabs>
          <w:tab w:val="left" w:pos="724"/>
          <w:tab w:val="left" w:pos="13731"/>
        </w:tabs>
        <w:spacing w:line="485" w:lineRule="exact"/>
        <w:ind w:left="108"/>
        <w:rPr>
          <w:sz w:val="40"/>
        </w:rPr>
      </w:pPr>
      <w:r>
        <w:rPr>
          <w:color w:val="FFFFFF"/>
          <w:sz w:val="40"/>
          <w:shd w:val="clear" w:color="auto" w:fill="92D050"/>
        </w:rPr>
        <w:lastRenderedPageBreak/>
        <w:t xml:space="preserve"> </w:t>
      </w:r>
      <w:r>
        <w:rPr>
          <w:color w:val="FFFFFF"/>
          <w:sz w:val="40"/>
          <w:shd w:val="clear" w:color="auto" w:fill="92D050"/>
        </w:rPr>
        <w:tab/>
        <w:t>ВЗАИМОДЕЙСТВИЕ</w:t>
      </w:r>
      <w:r>
        <w:rPr>
          <w:color w:val="FFFFFF"/>
          <w:spacing w:val="-21"/>
          <w:sz w:val="40"/>
          <w:shd w:val="clear" w:color="auto" w:fill="92D050"/>
        </w:rPr>
        <w:t xml:space="preserve"> </w:t>
      </w:r>
      <w:r>
        <w:rPr>
          <w:color w:val="FFFFFF"/>
          <w:sz w:val="40"/>
          <w:shd w:val="clear" w:color="auto" w:fill="92D050"/>
        </w:rPr>
        <w:t>ПЕДАГОГИЧЕСКОГО</w:t>
      </w:r>
      <w:r>
        <w:rPr>
          <w:color w:val="FFFFFF"/>
          <w:spacing w:val="-20"/>
          <w:sz w:val="40"/>
          <w:shd w:val="clear" w:color="auto" w:fill="92D050"/>
        </w:rPr>
        <w:t xml:space="preserve"> </w:t>
      </w:r>
      <w:r>
        <w:rPr>
          <w:color w:val="FFFFFF"/>
          <w:sz w:val="40"/>
          <w:shd w:val="clear" w:color="auto" w:fill="92D050"/>
        </w:rPr>
        <w:t>КОЛЛЕКТИВА</w:t>
      </w:r>
      <w:r>
        <w:rPr>
          <w:color w:val="FFFFFF"/>
          <w:spacing w:val="-18"/>
          <w:sz w:val="40"/>
          <w:shd w:val="clear" w:color="auto" w:fill="92D050"/>
        </w:rPr>
        <w:t xml:space="preserve"> </w:t>
      </w:r>
      <w:r>
        <w:rPr>
          <w:color w:val="FFFFFF"/>
          <w:sz w:val="40"/>
          <w:shd w:val="clear" w:color="auto" w:fill="92D050"/>
        </w:rPr>
        <w:t>С</w:t>
      </w:r>
      <w:r>
        <w:rPr>
          <w:color w:val="FFFFFF"/>
          <w:spacing w:val="-13"/>
          <w:sz w:val="40"/>
          <w:shd w:val="clear" w:color="auto" w:fill="92D050"/>
        </w:rPr>
        <w:t xml:space="preserve"> </w:t>
      </w:r>
      <w:r>
        <w:rPr>
          <w:color w:val="FFFFFF"/>
          <w:sz w:val="40"/>
          <w:shd w:val="clear" w:color="auto" w:fill="92D050"/>
        </w:rPr>
        <w:t>СЕМЬЯМИ</w:t>
      </w:r>
      <w:r>
        <w:rPr>
          <w:color w:val="FFFFFF"/>
          <w:spacing w:val="-19"/>
          <w:sz w:val="40"/>
          <w:shd w:val="clear" w:color="auto" w:fill="92D050"/>
        </w:rPr>
        <w:t xml:space="preserve"> </w:t>
      </w:r>
      <w:r>
        <w:rPr>
          <w:color w:val="FFFFFF"/>
          <w:sz w:val="40"/>
          <w:shd w:val="clear" w:color="auto" w:fill="92D050"/>
        </w:rPr>
        <w:t>ДЕТЕЙ</w:t>
      </w:r>
      <w:r>
        <w:rPr>
          <w:color w:val="FFFFFF"/>
          <w:sz w:val="40"/>
          <w:shd w:val="clear" w:color="auto" w:fill="92D050"/>
        </w:rPr>
        <w:tab/>
      </w: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4"/>
        <w:rPr>
          <w:sz w:val="21"/>
        </w:rPr>
      </w:pPr>
    </w:p>
    <w:p w:rsidR="00C95D9F" w:rsidRDefault="00C95D9F" w:rsidP="00C95D9F">
      <w:pPr>
        <w:pStyle w:val="Heading3"/>
        <w:spacing w:before="27"/>
      </w:pPr>
      <w:r>
        <w:t>Главные</w:t>
      </w:r>
      <w:r>
        <w:rPr>
          <w:spacing w:val="-18"/>
        </w:rPr>
        <w:t xml:space="preserve"> </w:t>
      </w:r>
      <w:r>
        <w:t>цели:</w:t>
      </w:r>
    </w:p>
    <w:p w:rsidR="00C95D9F" w:rsidRDefault="00C95D9F" w:rsidP="00C95D9F">
      <w:pPr>
        <w:pStyle w:val="a6"/>
        <w:numPr>
          <w:ilvl w:val="0"/>
          <w:numId w:val="6"/>
        </w:numPr>
        <w:tabs>
          <w:tab w:val="left" w:pos="705"/>
        </w:tabs>
        <w:spacing w:line="432" w:lineRule="exact"/>
        <w:rPr>
          <w:sz w:val="36"/>
        </w:rPr>
      </w:pPr>
      <w:r>
        <w:rPr>
          <w:sz w:val="36"/>
        </w:rPr>
        <w:t>обеспечение</w:t>
      </w:r>
      <w:r>
        <w:rPr>
          <w:spacing w:val="-4"/>
          <w:sz w:val="36"/>
        </w:rPr>
        <w:t xml:space="preserve"> </w:t>
      </w:r>
      <w:r>
        <w:rPr>
          <w:sz w:val="36"/>
        </w:rPr>
        <w:t>психолого-педагогической</w:t>
      </w:r>
      <w:r>
        <w:rPr>
          <w:spacing w:val="-6"/>
          <w:sz w:val="36"/>
        </w:rPr>
        <w:t xml:space="preserve"> </w:t>
      </w:r>
      <w:r>
        <w:rPr>
          <w:sz w:val="36"/>
        </w:rPr>
        <w:t>поддержки</w:t>
      </w:r>
      <w:r>
        <w:rPr>
          <w:spacing w:val="-8"/>
          <w:sz w:val="36"/>
        </w:rPr>
        <w:t xml:space="preserve"> </w:t>
      </w:r>
      <w:r>
        <w:rPr>
          <w:sz w:val="36"/>
        </w:rPr>
        <w:t>семьи</w:t>
      </w:r>
      <w:r>
        <w:rPr>
          <w:spacing w:val="-6"/>
          <w:sz w:val="36"/>
        </w:rPr>
        <w:t xml:space="preserve"> </w:t>
      </w:r>
      <w:r>
        <w:rPr>
          <w:sz w:val="36"/>
        </w:rPr>
        <w:t>и</w:t>
      </w:r>
      <w:r>
        <w:rPr>
          <w:spacing w:val="-7"/>
          <w:sz w:val="36"/>
        </w:rPr>
        <w:t xml:space="preserve"> </w:t>
      </w:r>
      <w:r>
        <w:rPr>
          <w:sz w:val="36"/>
        </w:rPr>
        <w:t>повышение</w:t>
      </w:r>
    </w:p>
    <w:p w:rsidR="00C95D9F" w:rsidRDefault="00C95D9F" w:rsidP="00C95D9F">
      <w:pPr>
        <w:pStyle w:val="a4"/>
        <w:spacing w:before="3" w:line="232" w:lineRule="auto"/>
        <w:ind w:left="704"/>
      </w:pPr>
      <w:r>
        <w:t>компетентности</w:t>
      </w:r>
      <w:r>
        <w:rPr>
          <w:spacing w:val="-7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вопросах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7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возрастов;</w:t>
      </w:r>
    </w:p>
    <w:p w:rsidR="00C95D9F" w:rsidRDefault="00C95D9F" w:rsidP="00C95D9F">
      <w:pPr>
        <w:pStyle w:val="a6"/>
        <w:numPr>
          <w:ilvl w:val="0"/>
          <w:numId w:val="6"/>
        </w:numPr>
        <w:tabs>
          <w:tab w:val="left" w:pos="705"/>
        </w:tabs>
        <w:spacing w:before="3" w:line="232" w:lineRule="auto"/>
        <w:ind w:right="280"/>
        <w:rPr>
          <w:sz w:val="36"/>
        </w:rPr>
      </w:pPr>
      <w:r>
        <w:rPr>
          <w:sz w:val="36"/>
        </w:rPr>
        <w:t>обеспечение</w:t>
      </w:r>
      <w:r>
        <w:rPr>
          <w:spacing w:val="-1"/>
          <w:sz w:val="36"/>
        </w:rPr>
        <w:t xml:space="preserve"> </w:t>
      </w:r>
      <w:r>
        <w:rPr>
          <w:sz w:val="36"/>
        </w:rPr>
        <w:t>единства</w:t>
      </w:r>
      <w:r>
        <w:rPr>
          <w:spacing w:val="-8"/>
          <w:sz w:val="36"/>
        </w:rPr>
        <w:t xml:space="preserve"> </w:t>
      </w:r>
      <w:r>
        <w:rPr>
          <w:sz w:val="36"/>
        </w:rPr>
        <w:t>подходов</w:t>
      </w:r>
      <w:r>
        <w:rPr>
          <w:spacing w:val="-9"/>
          <w:sz w:val="36"/>
        </w:rPr>
        <w:t xml:space="preserve"> </w:t>
      </w:r>
      <w:r>
        <w:rPr>
          <w:sz w:val="36"/>
        </w:rPr>
        <w:t>к</w:t>
      </w:r>
      <w:r>
        <w:rPr>
          <w:spacing w:val="-6"/>
          <w:sz w:val="36"/>
        </w:rPr>
        <w:t xml:space="preserve"> </w:t>
      </w:r>
      <w:r>
        <w:rPr>
          <w:sz w:val="36"/>
        </w:rPr>
        <w:t>воспитанию</w:t>
      </w:r>
      <w:r>
        <w:rPr>
          <w:spacing w:val="-4"/>
          <w:sz w:val="36"/>
        </w:rPr>
        <w:t xml:space="preserve"> </w:t>
      </w:r>
      <w:r>
        <w:rPr>
          <w:sz w:val="36"/>
        </w:rPr>
        <w:t>и</w:t>
      </w:r>
      <w:r>
        <w:rPr>
          <w:spacing w:val="-5"/>
          <w:sz w:val="36"/>
        </w:rPr>
        <w:t xml:space="preserve"> </w:t>
      </w:r>
      <w:r>
        <w:rPr>
          <w:sz w:val="36"/>
        </w:rPr>
        <w:t>обучению</w:t>
      </w:r>
      <w:r>
        <w:rPr>
          <w:spacing w:val="-4"/>
          <w:sz w:val="36"/>
        </w:rPr>
        <w:t xml:space="preserve"> </w:t>
      </w:r>
      <w:r>
        <w:rPr>
          <w:sz w:val="36"/>
        </w:rPr>
        <w:t>детей</w:t>
      </w:r>
      <w:r>
        <w:rPr>
          <w:spacing w:val="-7"/>
          <w:sz w:val="36"/>
        </w:rPr>
        <w:t xml:space="preserve"> </w:t>
      </w:r>
      <w:r>
        <w:rPr>
          <w:sz w:val="36"/>
        </w:rPr>
        <w:t>в</w:t>
      </w:r>
      <w:r>
        <w:rPr>
          <w:spacing w:val="-6"/>
          <w:sz w:val="36"/>
        </w:rPr>
        <w:t xml:space="preserve"> </w:t>
      </w:r>
      <w:r>
        <w:rPr>
          <w:sz w:val="36"/>
        </w:rPr>
        <w:t>условиях</w:t>
      </w:r>
      <w:r>
        <w:rPr>
          <w:spacing w:val="-7"/>
          <w:sz w:val="36"/>
        </w:rPr>
        <w:t xml:space="preserve"> </w:t>
      </w:r>
      <w:r>
        <w:rPr>
          <w:sz w:val="36"/>
        </w:rPr>
        <w:t>ДОО</w:t>
      </w:r>
      <w:r>
        <w:rPr>
          <w:spacing w:val="-9"/>
          <w:sz w:val="36"/>
        </w:rPr>
        <w:t xml:space="preserve"> </w:t>
      </w:r>
      <w:r>
        <w:rPr>
          <w:sz w:val="36"/>
        </w:rPr>
        <w:t>и</w:t>
      </w:r>
      <w:r>
        <w:rPr>
          <w:spacing w:val="-78"/>
          <w:sz w:val="36"/>
        </w:rPr>
        <w:t xml:space="preserve"> </w:t>
      </w:r>
      <w:r>
        <w:rPr>
          <w:sz w:val="36"/>
        </w:rPr>
        <w:t>семьи;</w:t>
      </w:r>
      <w:r>
        <w:rPr>
          <w:spacing w:val="5"/>
          <w:sz w:val="36"/>
        </w:rPr>
        <w:t xml:space="preserve"> </w:t>
      </w:r>
      <w:r>
        <w:rPr>
          <w:sz w:val="36"/>
        </w:rPr>
        <w:t>повышение</w:t>
      </w:r>
      <w:r>
        <w:rPr>
          <w:spacing w:val="1"/>
          <w:sz w:val="36"/>
        </w:rPr>
        <w:t xml:space="preserve"> </w:t>
      </w:r>
      <w:r>
        <w:rPr>
          <w:sz w:val="36"/>
        </w:rPr>
        <w:t>воспитательного</w:t>
      </w:r>
      <w:r>
        <w:rPr>
          <w:spacing w:val="3"/>
          <w:sz w:val="36"/>
        </w:rPr>
        <w:t xml:space="preserve"> </w:t>
      </w:r>
      <w:r>
        <w:rPr>
          <w:sz w:val="36"/>
        </w:rPr>
        <w:t>потенциала</w:t>
      </w:r>
      <w:r>
        <w:rPr>
          <w:spacing w:val="1"/>
          <w:sz w:val="36"/>
        </w:rPr>
        <w:t xml:space="preserve"> </w:t>
      </w:r>
      <w:r>
        <w:rPr>
          <w:sz w:val="36"/>
        </w:rPr>
        <w:t>семьи.</w:t>
      </w: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F54A9D" w:rsidP="00C95D9F">
      <w:pPr>
        <w:pStyle w:val="a4"/>
        <w:spacing w:before="8"/>
        <w:rPr>
          <w:sz w:val="23"/>
        </w:rPr>
      </w:pPr>
      <w:r w:rsidRPr="00F54A9D">
        <w:pict>
          <v:group id="_x0000_s1040" style="position:absolute;margin-left:109.5pt;margin-top:16.4pt;width:518pt;height:194.75pt;z-index:-251658240;mso-wrap-distance-left:0;mso-wrap-distance-right:0;mso-position-horizontal-relative:page" coordorigin="2190,328" coordsize="10360,3895">
            <v:shape id="_x0000_s1041" style="position:absolute;left:4532;top:1940;width:5494;height:669" coordorigin="4533,1941" coordsize="5494,669" o:spt="100" adj="0,,0" path="m7370,1941r,334l10027,2275r,335m7370,1941r,334l4533,2275r,335e" filled="f" strokecolor="#9bba58" strokeweight="2pt">
              <v:stroke joinstyle="round"/>
              <v:formulas/>
              <v:path arrowok="t" o:connecttype="segments"/>
            </v:shape>
            <v:rect id="_x0000_s1042" style="position:absolute;left:4415;top:347;width:5910;height:1593" fillcolor="#4f81bc" stroked="f"/>
            <v:rect id="_x0000_s1043" style="position:absolute;left:4415;top:347;width:5910;height:1593" filled="f" strokecolor="white" strokeweight="2pt"/>
            <v:rect id="_x0000_s1044" style="position:absolute;left:2210;top:2609;width:4645;height:1593" fillcolor="#9bba58" stroked="f"/>
            <v:rect id="_x0000_s1045" style="position:absolute;left:2210;top:2609;width:4645;height:1593" filled="f" strokecolor="white" strokeweight="2pt"/>
            <v:rect id="_x0000_s1046" style="position:absolute;left:7524;top:2609;width:5006;height:1593" fillcolor="#9bba58" stroked="f"/>
            <v:rect id="_x0000_s1047" style="position:absolute;left:7524;top:2609;width:5006;height:1593" filled="f" strokecolor="white" strokeweight="2pt"/>
            <v:shape id="_x0000_s1048" type="#_x0000_t202" style="position:absolute;left:3010;top:2776;width:3068;height:1225" filled="f" stroked="f">
              <v:textbox inset="0,0,0,0">
                <w:txbxContent>
                  <w:p w:rsidR="00C95D9F" w:rsidRDefault="00C95D9F" w:rsidP="00C95D9F">
                    <w:pPr>
                      <w:spacing w:line="489" w:lineRule="exact"/>
                      <w:ind w:left="153"/>
                      <w:rPr>
                        <w:sz w:val="48"/>
                      </w:rPr>
                    </w:pPr>
                    <w:proofErr w:type="spellStart"/>
                    <w:r>
                      <w:rPr>
                        <w:color w:val="FFFFFF"/>
                        <w:sz w:val="48"/>
                      </w:rPr>
                      <w:t>Диагностико</w:t>
                    </w:r>
                    <w:proofErr w:type="spellEnd"/>
                    <w:r>
                      <w:rPr>
                        <w:color w:val="FFFFFF"/>
                        <w:sz w:val="48"/>
                      </w:rPr>
                      <w:t>-</w:t>
                    </w:r>
                  </w:p>
                  <w:p w:rsidR="00C95D9F" w:rsidRDefault="00C95D9F" w:rsidP="00C95D9F">
                    <w:pPr>
                      <w:spacing w:before="158" w:line="577" w:lineRule="exac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аналитическое</w:t>
                    </w:r>
                  </w:p>
                </w:txbxContent>
              </v:textbox>
            </v:shape>
            <v:shape id="_x0000_s1049" type="#_x0000_t202" style="position:absolute;left:7988;top:2918;width:4101;height:1009" filled="f" stroked="f">
              <v:textbox inset="0,0,0,0">
                <w:txbxContent>
                  <w:p w:rsidR="00C95D9F" w:rsidRDefault="00C95D9F" w:rsidP="00C95D9F">
                    <w:pPr>
                      <w:spacing w:line="460" w:lineRule="exact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Просветительское</w:t>
                    </w:r>
                    <w:r>
                      <w:rPr>
                        <w:color w:val="FFFFFF"/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и</w:t>
                    </w:r>
                  </w:p>
                  <w:p w:rsidR="00C95D9F" w:rsidRDefault="00C95D9F" w:rsidP="00C95D9F">
                    <w:pPr>
                      <w:spacing w:line="548" w:lineRule="exact"/>
                      <w:ind w:left="151"/>
                      <w:rPr>
                        <w:sz w:val="48"/>
                      </w:rPr>
                    </w:pPr>
                    <w:r>
                      <w:rPr>
                        <w:color w:val="FFFFFF"/>
                        <w:sz w:val="48"/>
                      </w:rPr>
                      <w:t>консультационное</w:t>
                    </w:r>
                  </w:p>
                </w:txbxContent>
              </v:textbox>
            </v:shape>
            <v:shape id="_x0000_s1050" type="#_x0000_t202" style="position:absolute;left:4415;top:347;width:5910;height:1593" filled="f" stroked="f">
              <v:textbox inset="0,0,0,0">
                <w:txbxContent>
                  <w:p w:rsidR="00C95D9F" w:rsidRDefault="00C95D9F" w:rsidP="00C95D9F">
                    <w:pPr>
                      <w:spacing w:before="257" w:line="216" w:lineRule="auto"/>
                      <w:ind w:left="1937" w:right="150" w:hanging="1779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1"/>
                        <w:sz w:val="48"/>
                      </w:rPr>
                      <w:t>Направления</w:t>
                    </w:r>
                    <w:r>
                      <w:rPr>
                        <w:color w:val="FFFFFF"/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деятельности</w:t>
                    </w:r>
                    <w:r>
                      <w:rPr>
                        <w:color w:val="FFFFFF"/>
                        <w:spacing w:val="-106"/>
                        <w:sz w:val="48"/>
                      </w:rPr>
                      <w:t xml:space="preserve"> </w:t>
                    </w:r>
                    <w:r>
                      <w:rPr>
                        <w:color w:val="FFFFFF"/>
                        <w:sz w:val="48"/>
                      </w:rPr>
                      <w:t>педагогов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5D9F" w:rsidRDefault="00C95D9F" w:rsidP="00C95D9F">
      <w:pPr>
        <w:rPr>
          <w:sz w:val="23"/>
        </w:rPr>
        <w:sectPr w:rsidR="00C95D9F">
          <w:pgSz w:w="14400" w:h="10800" w:orient="landscape"/>
          <w:pgMar w:top="480" w:right="280" w:bottom="280" w:left="280" w:header="720" w:footer="720" w:gutter="0"/>
          <w:cols w:space="720"/>
        </w:sect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rPr>
          <w:sz w:val="20"/>
        </w:rPr>
      </w:pPr>
    </w:p>
    <w:p w:rsidR="00C95D9F" w:rsidRDefault="00C95D9F" w:rsidP="00C95D9F">
      <w:pPr>
        <w:pStyle w:val="a4"/>
        <w:spacing w:before="6"/>
        <w:rPr>
          <w:sz w:val="28"/>
        </w:rPr>
      </w:pPr>
    </w:p>
    <w:p w:rsidR="0081301C" w:rsidRDefault="0081301C" w:rsidP="0081301C">
      <w:pPr>
        <w:pStyle w:val="a7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  <w:bdr w:val="none" w:sz="0" w:space="0" w:color="auto" w:frame="1"/>
        </w:rPr>
        <w:t xml:space="preserve">152244, Ярославская область, </w:t>
      </w:r>
      <w:proofErr w:type="spellStart"/>
      <w:r>
        <w:rPr>
          <w:rStyle w:val="a8"/>
          <w:rFonts w:ascii="Arial" w:hAnsi="Arial" w:cs="Arial"/>
          <w:color w:val="000000"/>
          <w:bdr w:val="none" w:sz="0" w:space="0" w:color="auto" w:frame="1"/>
        </w:rPr>
        <w:t>Гаврилов-Ямский</w:t>
      </w:r>
      <w:proofErr w:type="spellEnd"/>
      <w:r>
        <w:rPr>
          <w:rStyle w:val="a8"/>
          <w:rFonts w:ascii="Arial" w:hAnsi="Arial" w:cs="Arial"/>
          <w:color w:val="000000"/>
          <w:bdr w:val="none" w:sz="0" w:space="0" w:color="auto" w:frame="1"/>
        </w:rPr>
        <w:t xml:space="preserve"> район, д.  </w:t>
      </w:r>
      <w:proofErr w:type="spellStart"/>
      <w:r>
        <w:rPr>
          <w:rStyle w:val="a8"/>
          <w:rFonts w:ascii="Arial" w:hAnsi="Arial" w:cs="Arial"/>
          <w:color w:val="000000"/>
          <w:bdr w:val="none" w:sz="0" w:space="0" w:color="auto" w:frame="1"/>
        </w:rPr>
        <w:t>Прошенино</w:t>
      </w:r>
      <w:proofErr w:type="spellEnd"/>
      <w:r>
        <w:rPr>
          <w:rStyle w:val="a8"/>
          <w:rFonts w:ascii="Arial" w:hAnsi="Arial" w:cs="Arial"/>
          <w:color w:val="000000"/>
          <w:bdr w:val="none" w:sz="0" w:space="0" w:color="auto" w:frame="1"/>
        </w:rPr>
        <w:t>, ул. Школьная, д. 29.</w:t>
      </w:r>
    </w:p>
    <w:p w:rsidR="0081301C" w:rsidRDefault="0081301C" w:rsidP="0081301C">
      <w:pPr>
        <w:pStyle w:val="a7"/>
        <w:jc w:val="center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  <w:bdr w:val="none" w:sz="0" w:space="0" w:color="auto" w:frame="1"/>
        </w:rPr>
        <w:t>Тел.: (48534) 35-6-46</w:t>
      </w:r>
    </w:p>
    <w:p w:rsidR="0081301C" w:rsidRDefault="0081301C" w:rsidP="0081301C">
      <w:pPr>
        <w:pStyle w:val="a7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a8"/>
          <w:rFonts w:ascii="Arial" w:hAnsi="Arial" w:cs="Arial"/>
          <w:color w:val="000000"/>
          <w:bdr w:val="none" w:sz="0" w:space="0" w:color="auto" w:frame="1"/>
        </w:rPr>
        <w:t>E-mail</w:t>
      </w:r>
      <w:proofErr w:type="spellEnd"/>
      <w:r>
        <w:rPr>
          <w:rStyle w:val="a8"/>
          <w:rFonts w:ascii="Arial" w:hAnsi="Arial" w:cs="Arial"/>
          <w:color w:val="000000"/>
          <w:bdr w:val="none" w:sz="0" w:space="0" w:color="auto" w:frame="1"/>
        </w:rPr>
        <w:t>: </w:t>
      </w:r>
      <w:hyperlink r:id="rId6" w:history="1">
        <w:r>
          <w:rPr>
            <w:rStyle w:val="a3"/>
            <w:rFonts w:ascii="Arial" w:eastAsia="Calibri" w:hAnsi="Arial" w:cs="Arial"/>
            <w:b/>
            <w:bCs/>
            <w:color w:val="0563C1"/>
          </w:rPr>
          <w:t>vyshs.proshenino@yarregion.ru</w:t>
        </w:r>
      </w:hyperlink>
    </w:p>
    <w:p w:rsidR="00C95D9F" w:rsidRDefault="00C95D9F" w:rsidP="00C95D9F">
      <w:pPr>
        <w:pStyle w:val="a4"/>
        <w:spacing w:line="436" w:lineRule="exact"/>
        <w:ind w:left="1077" w:right="875"/>
        <w:jc w:val="center"/>
      </w:pPr>
    </w:p>
    <w:p w:rsidR="00BD422F" w:rsidRDefault="00BD422F" w:rsidP="00BD422F">
      <w:pPr>
        <w:rPr>
          <w:b/>
          <w:sz w:val="28"/>
          <w:szCs w:val="28"/>
        </w:rPr>
      </w:pPr>
    </w:p>
    <w:p w:rsidR="00BD422F" w:rsidRDefault="00BD422F" w:rsidP="00BD422F">
      <w:pPr>
        <w:rPr>
          <w:b/>
          <w:sz w:val="28"/>
          <w:szCs w:val="28"/>
        </w:rPr>
      </w:pPr>
    </w:p>
    <w:p w:rsidR="00B903E1" w:rsidRPr="00080CBC" w:rsidRDefault="00B903E1" w:rsidP="00080CBC">
      <w:pPr>
        <w:tabs>
          <w:tab w:val="left" w:pos="1065"/>
        </w:tabs>
        <w:jc w:val="right"/>
        <w:rPr>
          <w:sz w:val="28"/>
        </w:rPr>
      </w:pPr>
    </w:p>
    <w:sectPr w:rsidR="00B903E1" w:rsidRPr="00080CBC" w:rsidSect="00C95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48A8"/>
    <w:multiLevelType w:val="hybridMultilevel"/>
    <w:tmpl w:val="344E2648"/>
    <w:lvl w:ilvl="0" w:tplc="F0F2F926">
      <w:numFmt w:val="bullet"/>
      <w:lvlText w:val=""/>
      <w:lvlJc w:val="left"/>
      <w:pPr>
        <w:ind w:left="1336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AC92DD20">
      <w:numFmt w:val="bullet"/>
      <w:lvlText w:val=""/>
      <w:lvlJc w:val="left"/>
      <w:pPr>
        <w:ind w:left="1838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2" w:tplc="A8AA0A40">
      <w:numFmt w:val="bullet"/>
      <w:lvlText w:val=""/>
      <w:lvlJc w:val="left"/>
      <w:pPr>
        <w:ind w:left="2330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3" w:tplc="AA2AB212">
      <w:numFmt w:val="bullet"/>
      <w:lvlText w:val="•"/>
      <w:lvlJc w:val="left"/>
      <w:pPr>
        <w:ind w:left="3777" w:hanging="452"/>
      </w:pPr>
      <w:rPr>
        <w:lang w:val="ru-RU" w:eastAsia="en-US" w:bidi="ar-SA"/>
      </w:rPr>
    </w:lvl>
    <w:lvl w:ilvl="4" w:tplc="DBDE60E4">
      <w:numFmt w:val="bullet"/>
      <w:lvlText w:val="•"/>
      <w:lvlJc w:val="left"/>
      <w:pPr>
        <w:ind w:left="5215" w:hanging="452"/>
      </w:pPr>
      <w:rPr>
        <w:lang w:val="ru-RU" w:eastAsia="en-US" w:bidi="ar-SA"/>
      </w:rPr>
    </w:lvl>
    <w:lvl w:ilvl="5" w:tplc="7C449B32">
      <w:numFmt w:val="bullet"/>
      <w:lvlText w:val="•"/>
      <w:lvlJc w:val="left"/>
      <w:pPr>
        <w:ind w:left="6652" w:hanging="452"/>
      </w:pPr>
      <w:rPr>
        <w:lang w:val="ru-RU" w:eastAsia="en-US" w:bidi="ar-SA"/>
      </w:rPr>
    </w:lvl>
    <w:lvl w:ilvl="6" w:tplc="64ACA8DE">
      <w:numFmt w:val="bullet"/>
      <w:lvlText w:val="•"/>
      <w:lvlJc w:val="left"/>
      <w:pPr>
        <w:ind w:left="8090" w:hanging="452"/>
      </w:pPr>
      <w:rPr>
        <w:lang w:val="ru-RU" w:eastAsia="en-US" w:bidi="ar-SA"/>
      </w:rPr>
    </w:lvl>
    <w:lvl w:ilvl="7" w:tplc="DC4ABD6E">
      <w:numFmt w:val="bullet"/>
      <w:lvlText w:val="•"/>
      <w:lvlJc w:val="left"/>
      <w:pPr>
        <w:ind w:left="9527" w:hanging="452"/>
      </w:pPr>
      <w:rPr>
        <w:lang w:val="ru-RU" w:eastAsia="en-US" w:bidi="ar-SA"/>
      </w:rPr>
    </w:lvl>
    <w:lvl w:ilvl="8" w:tplc="A7DC0FAA">
      <w:numFmt w:val="bullet"/>
      <w:lvlText w:val="•"/>
      <w:lvlJc w:val="left"/>
      <w:pPr>
        <w:ind w:left="10965" w:hanging="452"/>
      </w:pPr>
      <w:rPr>
        <w:lang w:val="ru-RU" w:eastAsia="en-US" w:bidi="ar-SA"/>
      </w:rPr>
    </w:lvl>
  </w:abstractNum>
  <w:abstractNum w:abstractNumId="1">
    <w:nsid w:val="1ED87394"/>
    <w:multiLevelType w:val="hybridMultilevel"/>
    <w:tmpl w:val="B0CE63C4"/>
    <w:lvl w:ilvl="0" w:tplc="DBB2CD7E">
      <w:numFmt w:val="bullet"/>
      <w:lvlText w:val=""/>
      <w:lvlJc w:val="left"/>
      <w:pPr>
        <w:ind w:left="1687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E606F9CC">
      <w:numFmt w:val="bullet"/>
      <w:lvlText w:val="•"/>
      <w:lvlJc w:val="left"/>
      <w:pPr>
        <w:ind w:left="2896" w:hanging="452"/>
      </w:pPr>
      <w:rPr>
        <w:lang w:val="ru-RU" w:eastAsia="en-US" w:bidi="ar-SA"/>
      </w:rPr>
    </w:lvl>
    <w:lvl w:ilvl="2" w:tplc="D2E2CCB6">
      <w:numFmt w:val="bullet"/>
      <w:lvlText w:val="•"/>
      <w:lvlJc w:val="left"/>
      <w:pPr>
        <w:ind w:left="4112" w:hanging="452"/>
      </w:pPr>
      <w:rPr>
        <w:lang w:val="ru-RU" w:eastAsia="en-US" w:bidi="ar-SA"/>
      </w:rPr>
    </w:lvl>
    <w:lvl w:ilvl="3" w:tplc="E59C47BE">
      <w:numFmt w:val="bullet"/>
      <w:lvlText w:val="•"/>
      <w:lvlJc w:val="left"/>
      <w:pPr>
        <w:ind w:left="5328" w:hanging="452"/>
      </w:pPr>
      <w:rPr>
        <w:lang w:val="ru-RU" w:eastAsia="en-US" w:bidi="ar-SA"/>
      </w:rPr>
    </w:lvl>
    <w:lvl w:ilvl="4" w:tplc="ABF2076A">
      <w:numFmt w:val="bullet"/>
      <w:lvlText w:val="•"/>
      <w:lvlJc w:val="left"/>
      <w:pPr>
        <w:ind w:left="6544" w:hanging="452"/>
      </w:pPr>
      <w:rPr>
        <w:lang w:val="ru-RU" w:eastAsia="en-US" w:bidi="ar-SA"/>
      </w:rPr>
    </w:lvl>
    <w:lvl w:ilvl="5" w:tplc="D9DC6132">
      <w:numFmt w:val="bullet"/>
      <w:lvlText w:val="•"/>
      <w:lvlJc w:val="left"/>
      <w:pPr>
        <w:ind w:left="7760" w:hanging="452"/>
      </w:pPr>
      <w:rPr>
        <w:lang w:val="ru-RU" w:eastAsia="en-US" w:bidi="ar-SA"/>
      </w:rPr>
    </w:lvl>
    <w:lvl w:ilvl="6" w:tplc="4C026F58">
      <w:numFmt w:val="bullet"/>
      <w:lvlText w:val="•"/>
      <w:lvlJc w:val="left"/>
      <w:pPr>
        <w:ind w:left="8976" w:hanging="452"/>
      </w:pPr>
      <w:rPr>
        <w:lang w:val="ru-RU" w:eastAsia="en-US" w:bidi="ar-SA"/>
      </w:rPr>
    </w:lvl>
    <w:lvl w:ilvl="7" w:tplc="FB80EAB8">
      <w:numFmt w:val="bullet"/>
      <w:lvlText w:val="•"/>
      <w:lvlJc w:val="left"/>
      <w:pPr>
        <w:ind w:left="10192" w:hanging="452"/>
      </w:pPr>
      <w:rPr>
        <w:lang w:val="ru-RU" w:eastAsia="en-US" w:bidi="ar-SA"/>
      </w:rPr>
    </w:lvl>
    <w:lvl w:ilvl="8" w:tplc="525625F6">
      <w:numFmt w:val="bullet"/>
      <w:lvlText w:val="•"/>
      <w:lvlJc w:val="left"/>
      <w:pPr>
        <w:ind w:left="11408" w:hanging="452"/>
      </w:pPr>
      <w:rPr>
        <w:lang w:val="ru-RU" w:eastAsia="en-US" w:bidi="ar-SA"/>
      </w:rPr>
    </w:lvl>
  </w:abstractNum>
  <w:abstractNum w:abstractNumId="2">
    <w:nsid w:val="47235B23"/>
    <w:multiLevelType w:val="hybridMultilevel"/>
    <w:tmpl w:val="87B0D15A"/>
    <w:lvl w:ilvl="0" w:tplc="2A882162">
      <w:numFmt w:val="bullet"/>
      <w:lvlText w:val=""/>
      <w:lvlJc w:val="left"/>
      <w:pPr>
        <w:ind w:left="704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011853E2">
      <w:numFmt w:val="bullet"/>
      <w:lvlText w:val="•"/>
      <w:lvlJc w:val="left"/>
      <w:pPr>
        <w:ind w:left="2014" w:hanging="452"/>
      </w:pPr>
      <w:rPr>
        <w:lang w:val="ru-RU" w:eastAsia="en-US" w:bidi="ar-SA"/>
      </w:rPr>
    </w:lvl>
    <w:lvl w:ilvl="2" w:tplc="8538152A">
      <w:numFmt w:val="bullet"/>
      <w:lvlText w:val="•"/>
      <w:lvlJc w:val="left"/>
      <w:pPr>
        <w:ind w:left="3328" w:hanging="452"/>
      </w:pPr>
      <w:rPr>
        <w:lang w:val="ru-RU" w:eastAsia="en-US" w:bidi="ar-SA"/>
      </w:rPr>
    </w:lvl>
    <w:lvl w:ilvl="3" w:tplc="5D04E868">
      <w:numFmt w:val="bullet"/>
      <w:lvlText w:val="•"/>
      <w:lvlJc w:val="left"/>
      <w:pPr>
        <w:ind w:left="4642" w:hanging="452"/>
      </w:pPr>
      <w:rPr>
        <w:lang w:val="ru-RU" w:eastAsia="en-US" w:bidi="ar-SA"/>
      </w:rPr>
    </w:lvl>
    <w:lvl w:ilvl="4" w:tplc="80B65D62">
      <w:numFmt w:val="bullet"/>
      <w:lvlText w:val="•"/>
      <w:lvlJc w:val="left"/>
      <w:pPr>
        <w:ind w:left="5956" w:hanging="452"/>
      </w:pPr>
      <w:rPr>
        <w:lang w:val="ru-RU" w:eastAsia="en-US" w:bidi="ar-SA"/>
      </w:rPr>
    </w:lvl>
    <w:lvl w:ilvl="5" w:tplc="D04A5BD4">
      <w:numFmt w:val="bullet"/>
      <w:lvlText w:val="•"/>
      <w:lvlJc w:val="left"/>
      <w:pPr>
        <w:ind w:left="7270" w:hanging="452"/>
      </w:pPr>
      <w:rPr>
        <w:lang w:val="ru-RU" w:eastAsia="en-US" w:bidi="ar-SA"/>
      </w:rPr>
    </w:lvl>
    <w:lvl w:ilvl="6" w:tplc="7030556E">
      <w:numFmt w:val="bullet"/>
      <w:lvlText w:val="•"/>
      <w:lvlJc w:val="left"/>
      <w:pPr>
        <w:ind w:left="8584" w:hanging="452"/>
      </w:pPr>
      <w:rPr>
        <w:lang w:val="ru-RU" w:eastAsia="en-US" w:bidi="ar-SA"/>
      </w:rPr>
    </w:lvl>
    <w:lvl w:ilvl="7" w:tplc="B6DEE358">
      <w:numFmt w:val="bullet"/>
      <w:lvlText w:val="•"/>
      <w:lvlJc w:val="left"/>
      <w:pPr>
        <w:ind w:left="9898" w:hanging="452"/>
      </w:pPr>
      <w:rPr>
        <w:lang w:val="ru-RU" w:eastAsia="en-US" w:bidi="ar-SA"/>
      </w:rPr>
    </w:lvl>
    <w:lvl w:ilvl="8" w:tplc="68F03B58">
      <w:numFmt w:val="bullet"/>
      <w:lvlText w:val="•"/>
      <w:lvlJc w:val="left"/>
      <w:pPr>
        <w:ind w:left="11212" w:hanging="452"/>
      </w:pPr>
      <w:rPr>
        <w:lang w:val="ru-RU" w:eastAsia="en-US" w:bidi="ar-SA"/>
      </w:rPr>
    </w:lvl>
  </w:abstractNum>
  <w:abstractNum w:abstractNumId="3">
    <w:nsid w:val="51091711"/>
    <w:multiLevelType w:val="hybridMultilevel"/>
    <w:tmpl w:val="38BC17C6"/>
    <w:lvl w:ilvl="0" w:tplc="656EB80E">
      <w:numFmt w:val="bullet"/>
      <w:lvlText w:val=""/>
      <w:lvlJc w:val="left"/>
      <w:pPr>
        <w:ind w:left="3080" w:hanging="533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A9EAEAF0">
      <w:numFmt w:val="bullet"/>
      <w:lvlText w:val=""/>
      <w:lvlJc w:val="left"/>
      <w:pPr>
        <w:ind w:left="2588" w:hanging="533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2" w:tplc="7B9A67A6">
      <w:numFmt w:val="bullet"/>
      <w:lvlText w:val=""/>
      <w:lvlJc w:val="left"/>
      <w:pPr>
        <w:ind w:left="3165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3" w:tplc="DF9E392E">
      <w:numFmt w:val="bullet"/>
      <w:lvlText w:val="•"/>
      <w:lvlJc w:val="left"/>
      <w:pPr>
        <w:ind w:left="4495" w:hanging="452"/>
      </w:pPr>
      <w:rPr>
        <w:lang w:val="ru-RU" w:eastAsia="en-US" w:bidi="ar-SA"/>
      </w:rPr>
    </w:lvl>
    <w:lvl w:ilvl="4" w:tplc="243A3526">
      <w:numFmt w:val="bullet"/>
      <w:lvlText w:val="•"/>
      <w:lvlJc w:val="left"/>
      <w:pPr>
        <w:ind w:left="5830" w:hanging="452"/>
      </w:pPr>
      <w:rPr>
        <w:lang w:val="ru-RU" w:eastAsia="en-US" w:bidi="ar-SA"/>
      </w:rPr>
    </w:lvl>
    <w:lvl w:ilvl="5" w:tplc="5D02A83A">
      <w:numFmt w:val="bullet"/>
      <w:lvlText w:val="•"/>
      <w:lvlJc w:val="left"/>
      <w:pPr>
        <w:ind w:left="7165" w:hanging="452"/>
      </w:pPr>
      <w:rPr>
        <w:lang w:val="ru-RU" w:eastAsia="en-US" w:bidi="ar-SA"/>
      </w:rPr>
    </w:lvl>
    <w:lvl w:ilvl="6" w:tplc="58622C4A">
      <w:numFmt w:val="bullet"/>
      <w:lvlText w:val="•"/>
      <w:lvlJc w:val="left"/>
      <w:pPr>
        <w:ind w:left="8500" w:hanging="452"/>
      </w:pPr>
      <w:rPr>
        <w:lang w:val="ru-RU" w:eastAsia="en-US" w:bidi="ar-SA"/>
      </w:rPr>
    </w:lvl>
    <w:lvl w:ilvl="7" w:tplc="9E9AEB7E">
      <w:numFmt w:val="bullet"/>
      <w:lvlText w:val="•"/>
      <w:lvlJc w:val="left"/>
      <w:pPr>
        <w:ind w:left="9835" w:hanging="452"/>
      </w:pPr>
      <w:rPr>
        <w:lang w:val="ru-RU" w:eastAsia="en-US" w:bidi="ar-SA"/>
      </w:rPr>
    </w:lvl>
    <w:lvl w:ilvl="8" w:tplc="CAB63E62">
      <w:numFmt w:val="bullet"/>
      <w:lvlText w:val="•"/>
      <w:lvlJc w:val="left"/>
      <w:pPr>
        <w:ind w:left="11170" w:hanging="452"/>
      </w:pPr>
      <w:rPr>
        <w:lang w:val="ru-RU" w:eastAsia="en-US" w:bidi="ar-SA"/>
      </w:rPr>
    </w:lvl>
  </w:abstractNum>
  <w:abstractNum w:abstractNumId="4">
    <w:nsid w:val="59D92DF9"/>
    <w:multiLevelType w:val="hybridMultilevel"/>
    <w:tmpl w:val="B17C8D96"/>
    <w:lvl w:ilvl="0" w:tplc="44E8CCD8">
      <w:numFmt w:val="bullet"/>
      <w:lvlText w:val=""/>
      <w:lvlJc w:val="left"/>
      <w:pPr>
        <w:ind w:left="2385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06706846">
      <w:numFmt w:val="bullet"/>
      <w:lvlText w:val="•"/>
      <w:lvlJc w:val="left"/>
      <w:pPr>
        <w:ind w:left="3526" w:hanging="452"/>
      </w:pPr>
      <w:rPr>
        <w:lang w:val="ru-RU" w:eastAsia="en-US" w:bidi="ar-SA"/>
      </w:rPr>
    </w:lvl>
    <w:lvl w:ilvl="2" w:tplc="DA489262">
      <w:numFmt w:val="bullet"/>
      <w:lvlText w:val="•"/>
      <w:lvlJc w:val="left"/>
      <w:pPr>
        <w:ind w:left="4672" w:hanging="452"/>
      </w:pPr>
      <w:rPr>
        <w:lang w:val="ru-RU" w:eastAsia="en-US" w:bidi="ar-SA"/>
      </w:rPr>
    </w:lvl>
    <w:lvl w:ilvl="3" w:tplc="2CA0505C">
      <w:numFmt w:val="bullet"/>
      <w:lvlText w:val="•"/>
      <w:lvlJc w:val="left"/>
      <w:pPr>
        <w:ind w:left="5818" w:hanging="452"/>
      </w:pPr>
      <w:rPr>
        <w:lang w:val="ru-RU" w:eastAsia="en-US" w:bidi="ar-SA"/>
      </w:rPr>
    </w:lvl>
    <w:lvl w:ilvl="4" w:tplc="3500AA38">
      <w:numFmt w:val="bullet"/>
      <w:lvlText w:val="•"/>
      <w:lvlJc w:val="left"/>
      <w:pPr>
        <w:ind w:left="6964" w:hanging="452"/>
      </w:pPr>
      <w:rPr>
        <w:lang w:val="ru-RU" w:eastAsia="en-US" w:bidi="ar-SA"/>
      </w:rPr>
    </w:lvl>
    <w:lvl w:ilvl="5" w:tplc="D83613B0">
      <w:numFmt w:val="bullet"/>
      <w:lvlText w:val="•"/>
      <w:lvlJc w:val="left"/>
      <w:pPr>
        <w:ind w:left="8110" w:hanging="452"/>
      </w:pPr>
      <w:rPr>
        <w:lang w:val="ru-RU" w:eastAsia="en-US" w:bidi="ar-SA"/>
      </w:rPr>
    </w:lvl>
    <w:lvl w:ilvl="6" w:tplc="87DC8A78">
      <w:numFmt w:val="bullet"/>
      <w:lvlText w:val="•"/>
      <w:lvlJc w:val="left"/>
      <w:pPr>
        <w:ind w:left="9256" w:hanging="452"/>
      </w:pPr>
      <w:rPr>
        <w:lang w:val="ru-RU" w:eastAsia="en-US" w:bidi="ar-SA"/>
      </w:rPr>
    </w:lvl>
    <w:lvl w:ilvl="7" w:tplc="B5AAE670">
      <w:numFmt w:val="bullet"/>
      <w:lvlText w:val="•"/>
      <w:lvlJc w:val="left"/>
      <w:pPr>
        <w:ind w:left="10402" w:hanging="452"/>
      </w:pPr>
      <w:rPr>
        <w:lang w:val="ru-RU" w:eastAsia="en-US" w:bidi="ar-SA"/>
      </w:rPr>
    </w:lvl>
    <w:lvl w:ilvl="8" w:tplc="1202473E">
      <w:numFmt w:val="bullet"/>
      <w:lvlText w:val="•"/>
      <w:lvlJc w:val="left"/>
      <w:pPr>
        <w:ind w:left="11548" w:hanging="452"/>
      </w:pPr>
      <w:rPr>
        <w:lang w:val="ru-RU" w:eastAsia="en-US" w:bidi="ar-SA"/>
      </w:rPr>
    </w:lvl>
  </w:abstractNum>
  <w:abstractNum w:abstractNumId="5">
    <w:nsid w:val="7A8E7D35"/>
    <w:multiLevelType w:val="hybridMultilevel"/>
    <w:tmpl w:val="6A6AE342"/>
    <w:lvl w:ilvl="0" w:tplc="114E35CC">
      <w:numFmt w:val="bullet"/>
      <w:lvlText w:val=""/>
      <w:lvlJc w:val="left"/>
      <w:pPr>
        <w:ind w:left="1975" w:hanging="452"/>
      </w:pPr>
      <w:rPr>
        <w:rFonts w:ascii="Wingdings" w:eastAsia="Wingdings" w:hAnsi="Wingdings" w:cs="Wingdings" w:hint="default"/>
        <w:w w:val="100"/>
        <w:sz w:val="36"/>
        <w:szCs w:val="36"/>
        <w:lang w:val="ru-RU" w:eastAsia="en-US" w:bidi="ar-SA"/>
      </w:rPr>
    </w:lvl>
    <w:lvl w:ilvl="1" w:tplc="2C063724">
      <w:numFmt w:val="bullet"/>
      <w:lvlText w:val="•"/>
      <w:lvlJc w:val="left"/>
      <w:pPr>
        <w:ind w:left="3166" w:hanging="452"/>
      </w:pPr>
      <w:rPr>
        <w:lang w:val="ru-RU" w:eastAsia="en-US" w:bidi="ar-SA"/>
      </w:rPr>
    </w:lvl>
    <w:lvl w:ilvl="2" w:tplc="E38AC9C8">
      <w:numFmt w:val="bullet"/>
      <w:lvlText w:val="•"/>
      <w:lvlJc w:val="left"/>
      <w:pPr>
        <w:ind w:left="4352" w:hanging="452"/>
      </w:pPr>
      <w:rPr>
        <w:lang w:val="ru-RU" w:eastAsia="en-US" w:bidi="ar-SA"/>
      </w:rPr>
    </w:lvl>
    <w:lvl w:ilvl="3" w:tplc="8F760EF0">
      <w:numFmt w:val="bullet"/>
      <w:lvlText w:val="•"/>
      <w:lvlJc w:val="left"/>
      <w:pPr>
        <w:ind w:left="5538" w:hanging="452"/>
      </w:pPr>
      <w:rPr>
        <w:lang w:val="ru-RU" w:eastAsia="en-US" w:bidi="ar-SA"/>
      </w:rPr>
    </w:lvl>
    <w:lvl w:ilvl="4" w:tplc="4E4873FC">
      <w:numFmt w:val="bullet"/>
      <w:lvlText w:val="•"/>
      <w:lvlJc w:val="left"/>
      <w:pPr>
        <w:ind w:left="6724" w:hanging="452"/>
      </w:pPr>
      <w:rPr>
        <w:lang w:val="ru-RU" w:eastAsia="en-US" w:bidi="ar-SA"/>
      </w:rPr>
    </w:lvl>
    <w:lvl w:ilvl="5" w:tplc="F7C629D8">
      <w:numFmt w:val="bullet"/>
      <w:lvlText w:val="•"/>
      <w:lvlJc w:val="left"/>
      <w:pPr>
        <w:ind w:left="7910" w:hanging="452"/>
      </w:pPr>
      <w:rPr>
        <w:lang w:val="ru-RU" w:eastAsia="en-US" w:bidi="ar-SA"/>
      </w:rPr>
    </w:lvl>
    <w:lvl w:ilvl="6" w:tplc="B8A41338">
      <w:numFmt w:val="bullet"/>
      <w:lvlText w:val="•"/>
      <w:lvlJc w:val="left"/>
      <w:pPr>
        <w:ind w:left="9096" w:hanging="452"/>
      </w:pPr>
      <w:rPr>
        <w:lang w:val="ru-RU" w:eastAsia="en-US" w:bidi="ar-SA"/>
      </w:rPr>
    </w:lvl>
    <w:lvl w:ilvl="7" w:tplc="AF5CD10A">
      <w:numFmt w:val="bullet"/>
      <w:lvlText w:val="•"/>
      <w:lvlJc w:val="left"/>
      <w:pPr>
        <w:ind w:left="10282" w:hanging="452"/>
      </w:pPr>
      <w:rPr>
        <w:lang w:val="ru-RU" w:eastAsia="en-US" w:bidi="ar-SA"/>
      </w:rPr>
    </w:lvl>
    <w:lvl w:ilvl="8" w:tplc="2B70EA5A">
      <w:numFmt w:val="bullet"/>
      <w:lvlText w:val="•"/>
      <w:lvlJc w:val="left"/>
      <w:pPr>
        <w:ind w:left="11468" w:hanging="452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27581"/>
    <w:rsid w:val="000774DE"/>
    <w:rsid w:val="00080CBC"/>
    <w:rsid w:val="001C0041"/>
    <w:rsid w:val="00245A82"/>
    <w:rsid w:val="004B14F4"/>
    <w:rsid w:val="005306F9"/>
    <w:rsid w:val="005C0C9B"/>
    <w:rsid w:val="0068059F"/>
    <w:rsid w:val="00752209"/>
    <w:rsid w:val="0081301C"/>
    <w:rsid w:val="00952A6A"/>
    <w:rsid w:val="009B77C3"/>
    <w:rsid w:val="009F1AB0"/>
    <w:rsid w:val="00A369C7"/>
    <w:rsid w:val="00B27581"/>
    <w:rsid w:val="00B903E1"/>
    <w:rsid w:val="00BD422F"/>
    <w:rsid w:val="00C6598E"/>
    <w:rsid w:val="00C95D9F"/>
    <w:rsid w:val="00ED02D5"/>
    <w:rsid w:val="00F5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22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C95D9F"/>
    <w:pPr>
      <w:widowControl w:val="0"/>
      <w:autoSpaceDE w:val="0"/>
      <w:autoSpaceDN w:val="0"/>
    </w:pPr>
    <w:rPr>
      <w:rFonts w:ascii="Calibri" w:eastAsia="Calibri" w:hAnsi="Calibri" w:cs="Calibri"/>
      <w:sz w:val="36"/>
      <w:szCs w:val="36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C95D9F"/>
    <w:rPr>
      <w:rFonts w:ascii="Calibri" w:eastAsia="Calibri" w:hAnsi="Calibri" w:cs="Calibri"/>
      <w:sz w:val="36"/>
      <w:szCs w:val="36"/>
    </w:rPr>
  </w:style>
  <w:style w:type="paragraph" w:styleId="a6">
    <w:name w:val="List Paragraph"/>
    <w:basedOn w:val="a"/>
    <w:uiPriority w:val="1"/>
    <w:qFormat/>
    <w:rsid w:val="00C95D9F"/>
    <w:pPr>
      <w:widowControl w:val="0"/>
      <w:autoSpaceDE w:val="0"/>
      <w:autoSpaceDN w:val="0"/>
      <w:spacing w:line="436" w:lineRule="exact"/>
      <w:ind w:left="704" w:hanging="452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C95D9F"/>
    <w:pPr>
      <w:widowControl w:val="0"/>
      <w:autoSpaceDE w:val="0"/>
      <w:autoSpaceDN w:val="0"/>
      <w:ind w:left="1151" w:right="875"/>
      <w:jc w:val="center"/>
      <w:outlineLvl w:val="1"/>
    </w:pPr>
    <w:rPr>
      <w:rFonts w:ascii="Calibri" w:eastAsia="Calibri" w:hAnsi="Calibri" w:cs="Calibri"/>
      <w:b/>
      <w:bCs/>
      <w:sz w:val="56"/>
      <w:szCs w:val="56"/>
      <w:lang w:eastAsia="en-US"/>
    </w:rPr>
  </w:style>
  <w:style w:type="paragraph" w:customStyle="1" w:styleId="Heading2">
    <w:name w:val="Heading 2"/>
    <w:basedOn w:val="a"/>
    <w:uiPriority w:val="1"/>
    <w:qFormat/>
    <w:rsid w:val="00C95D9F"/>
    <w:pPr>
      <w:widowControl w:val="0"/>
      <w:autoSpaceDE w:val="0"/>
      <w:autoSpaceDN w:val="0"/>
      <w:spacing w:line="567" w:lineRule="exact"/>
      <w:ind w:left="1129"/>
      <w:outlineLvl w:val="2"/>
    </w:pPr>
    <w:rPr>
      <w:rFonts w:ascii="Calibri" w:eastAsia="Calibri" w:hAnsi="Calibri" w:cs="Calibri"/>
      <w:sz w:val="48"/>
      <w:szCs w:val="48"/>
      <w:lang w:eastAsia="en-US"/>
    </w:rPr>
  </w:style>
  <w:style w:type="paragraph" w:customStyle="1" w:styleId="Heading3">
    <w:name w:val="Heading 3"/>
    <w:basedOn w:val="a"/>
    <w:uiPriority w:val="1"/>
    <w:qFormat/>
    <w:rsid w:val="00C95D9F"/>
    <w:pPr>
      <w:widowControl w:val="0"/>
      <w:autoSpaceDE w:val="0"/>
      <w:autoSpaceDN w:val="0"/>
      <w:spacing w:line="436" w:lineRule="exact"/>
      <w:ind w:left="253"/>
      <w:outlineLvl w:val="3"/>
    </w:pPr>
    <w:rPr>
      <w:rFonts w:ascii="Calibri" w:eastAsia="Calibri" w:hAnsi="Calibri" w:cs="Calibri"/>
      <w:b/>
      <w:bCs/>
      <w:sz w:val="36"/>
      <w:szCs w:val="36"/>
      <w:lang w:eastAsia="en-US"/>
    </w:rPr>
  </w:style>
  <w:style w:type="paragraph" w:styleId="a7">
    <w:name w:val="Normal (Web)"/>
    <w:basedOn w:val="a"/>
    <w:uiPriority w:val="99"/>
    <w:semiHidden/>
    <w:unhideWhenUsed/>
    <w:rsid w:val="0081301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1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hs.proshenino@yarregion.ru" TargetMode="External"/><Relationship Id="rId5" Type="http://schemas.openxmlformats.org/officeDocument/2006/relationships/hyperlink" Target="http://publication.pravo.gov.ru/Document/View/0001202212280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2021-02-10T06:00:00Z</dcterms:created>
  <dcterms:modified xsi:type="dcterms:W3CDTF">2023-12-28T07:23:00Z</dcterms:modified>
</cp:coreProperties>
</file>