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5C" w:rsidRDefault="00FF585C" w:rsidP="00FF585C">
      <w:pPr>
        <w:pStyle w:val="western"/>
        <w:spacing w:after="0"/>
        <w:jc w:val="center"/>
        <w:rPr>
          <w:rStyle w:val="highlight"/>
          <w:rFonts w:eastAsiaTheme="majorEastAsia"/>
          <w:sz w:val="32"/>
          <w:szCs w:val="32"/>
        </w:rPr>
      </w:pPr>
      <w:r>
        <w:rPr>
          <w:rStyle w:val="highlight"/>
          <w:rFonts w:eastAsiaTheme="majorEastAsia"/>
          <w:sz w:val="32"/>
          <w:szCs w:val="32"/>
        </w:rPr>
        <w:t>МОУ ВЫШЕСЛАВСКАЯ ООШ</w:t>
      </w:r>
    </w:p>
    <w:p w:rsidR="00FF585C" w:rsidRDefault="00FF585C" w:rsidP="00FF585C">
      <w:pPr>
        <w:pStyle w:val="western"/>
        <w:spacing w:after="0"/>
        <w:jc w:val="center"/>
        <w:rPr>
          <w:rStyle w:val="highlight"/>
          <w:rFonts w:eastAsiaTheme="majorEastAsia"/>
          <w:sz w:val="32"/>
          <w:szCs w:val="32"/>
        </w:rPr>
      </w:pPr>
    </w:p>
    <w:p w:rsidR="00FF585C" w:rsidRDefault="00FF585C" w:rsidP="00FF585C">
      <w:pPr>
        <w:pStyle w:val="western"/>
        <w:spacing w:after="0"/>
        <w:jc w:val="center"/>
        <w:rPr>
          <w:rStyle w:val="highlight"/>
          <w:rFonts w:eastAsiaTheme="majorEastAsia"/>
          <w:sz w:val="32"/>
          <w:szCs w:val="32"/>
        </w:rPr>
      </w:pPr>
    </w:p>
    <w:p w:rsidR="00FF585C" w:rsidRDefault="00FF585C" w:rsidP="00FF585C">
      <w:pPr>
        <w:pStyle w:val="western"/>
        <w:spacing w:after="0"/>
        <w:jc w:val="center"/>
        <w:rPr>
          <w:rStyle w:val="highlight"/>
          <w:rFonts w:eastAsiaTheme="majorEastAsia"/>
          <w:sz w:val="32"/>
          <w:szCs w:val="32"/>
        </w:rPr>
      </w:pPr>
    </w:p>
    <w:p w:rsidR="00FF585C" w:rsidRDefault="00FF585C" w:rsidP="00FF585C">
      <w:pPr>
        <w:pStyle w:val="western"/>
        <w:spacing w:after="0"/>
        <w:jc w:val="center"/>
        <w:rPr>
          <w:rStyle w:val="highlight"/>
          <w:rFonts w:eastAsiaTheme="majorEastAsia"/>
          <w:sz w:val="32"/>
          <w:szCs w:val="32"/>
        </w:rPr>
      </w:pPr>
    </w:p>
    <w:p w:rsidR="00FF585C" w:rsidRDefault="00FF585C" w:rsidP="00FF585C">
      <w:pPr>
        <w:pStyle w:val="western"/>
        <w:spacing w:after="0"/>
        <w:jc w:val="center"/>
        <w:rPr>
          <w:rStyle w:val="highlight"/>
          <w:rFonts w:eastAsiaTheme="majorEastAsia"/>
          <w:sz w:val="32"/>
          <w:szCs w:val="32"/>
        </w:rPr>
      </w:pPr>
    </w:p>
    <w:p w:rsidR="00FF585C" w:rsidRDefault="00FF585C" w:rsidP="00FF585C">
      <w:pPr>
        <w:pStyle w:val="western"/>
        <w:spacing w:after="0"/>
        <w:jc w:val="center"/>
        <w:rPr>
          <w:rStyle w:val="highlight"/>
          <w:rFonts w:eastAsiaTheme="majorEastAsia"/>
          <w:sz w:val="48"/>
          <w:szCs w:val="48"/>
        </w:rPr>
      </w:pPr>
      <w:r>
        <w:rPr>
          <w:rStyle w:val="highlight"/>
          <w:rFonts w:eastAsiaTheme="majorEastAsia"/>
          <w:sz w:val="48"/>
          <w:szCs w:val="48"/>
        </w:rPr>
        <w:t>Внеклассное мероприятие по физической культуре</w:t>
      </w:r>
    </w:p>
    <w:p w:rsidR="00FF585C" w:rsidRDefault="00FF585C" w:rsidP="00FF585C">
      <w:pPr>
        <w:pStyle w:val="western"/>
        <w:spacing w:after="0"/>
        <w:jc w:val="center"/>
        <w:rPr>
          <w:rStyle w:val="highlight"/>
          <w:rFonts w:eastAsiaTheme="majorEastAsia"/>
          <w:sz w:val="96"/>
          <w:szCs w:val="96"/>
        </w:rPr>
      </w:pPr>
      <w:r w:rsidRPr="00CC51EA">
        <w:rPr>
          <w:rStyle w:val="highlight"/>
          <w:rFonts w:eastAsiaTheme="majorEastAsia"/>
          <w:sz w:val="96"/>
          <w:szCs w:val="96"/>
        </w:rPr>
        <w:t>«День здоровья»</w:t>
      </w:r>
    </w:p>
    <w:p w:rsidR="00FF585C" w:rsidRDefault="00FF585C" w:rsidP="00FF585C">
      <w:pPr>
        <w:pStyle w:val="western"/>
        <w:spacing w:after="0"/>
        <w:jc w:val="center"/>
        <w:rPr>
          <w:rStyle w:val="highlight"/>
          <w:rFonts w:eastAsiaTheme="majorEastAsia"/>
          <w:sz w:val="48"/>
          <w:szCs w:val="48"/>
        </w:rPr>
      </w:pPr>
    </w:p>
    <w:p w:rsidR="00FF585C" w:rsidRDefault="00FF585C" w:rsidP="00FF585C">
      <w:pPr>
        <w:pStyle w:val="western"/>
        <w:spacing w:after="0"/>
        <w:jc w:val="center"/>
        <w:rPr>
          <w:rStyle w:val="highlight"/>
          <w:rFonts w:eastAsiaTheme="majorEastAsia"/>
          <w:sz w:val="48"/>
          <w:szCs w:val="48"/>
        </w:rPr>
      </w:pPr>
    </w:p>
    <w:p w:rsidR="00FF585C" w:rsidRDefault="00FF585C" w:rsidP="00FF585C">
      <w:pPr>
        <w:pStyle w:val="western"/>
        <w:spacing w:after="0"/>
        <w:jc w:val="center"/>
        <w:rPr>
          <w:rStyle w:val="highlight"/>
          <w:rFonts w:eastAsiaTheme="majorEastAsia"/>
          <w:sz w:val="48"/>
          <w:szCs w:val="48"/>
        </w:rPr>
      </w:pPr>
    </w:p>
    <w:p w:rsidR="00FF585C" w:rsidRDefault="00FF585C" w:rsidP="00FF585C">
      <w:pPr>
        <w:pStyle w:val="western"/>
        <w:spacing w:after="0"/>
        <w:jc w:val="center"/>
        <w:rPr>
          <w:rStyle w:val="highlight"/>
          <w:rFonts w:eastAsiaTheme="majorEastAsia"/>
          <w:sz w:val="48"/>
          <w:szCs w:val="48"/>
        </w:rPr>
      </w:pPr>
    </w:p>
    <w:p w:rsidR="00FF585C" w:rsidRDefault="00FF585C" w:rsidP="00FF585C">
      <w:pPr>
        <w:pStyle w:val="western"/>
        <w:spacing w:after="0"/>
        <w:jc w:val="center"/>
        <w:rPr>
          <w:rStyle w:val="highlight"/>
          <w:rFonts w:eastAsiaTheme="majorEastAsia"/>
          <w:sz w:val="48"/>
          <w:szCs w:val="48"/>
        </w:rPr>
      </w:pPr>
    </w:p>
    <w:p w:rsidR="00FF585C" w:rsidRDefault="00FF585C" w:rsidP="00FF585C">
      <w:pPr>
        <w:pStyle w:val="western"/>
        <w:spacing w:after="0"/>
        <w:jc w:val="center"/>
        <w:rPr>
          <w:rStyle w:val="highlight"/>
          <w:rFonts w:eastAsiaTheme="majorEastAsia"/>
          <w:sz w:val="48"/>
          <w:szCs w:val="48"/>
        </w:rPr>
      </w:pPr>
    </w:p>
    <w:p w:rsidR="00FF585C" w:rsidRDefault="00FF585C" w:rsidP="00FF585C">
      <w:pPr>
        <w:pStyle w:val="western"/>
        <w:spacing w:after="0"/>
        <w:jc w:val="center"/>
        <w:rPr>
          <w:rStyle w:val="highlight"/>
          <w:rFonts w:eastAsiaTheme="majorEastAsia"/>
          <w:sz w:val="48"/>
          <w:szCs w:val="48"/>
        </w:rPr>
      </w:pPr>
    </w:p>
    <w:p w:rsidR="00FF585C" w:rsidRDefault="00FF585C" w:rsidP="00FF585C">
      <w:pPr>
        <w:pStyle w:val="western"/>
        <w:spacing w:before="0" w:beforeAutospacing="0" w:after="0"/>
        <w:jc w:val="right"/>
        <w:rPr>
          <w:rStyle w:val="highlight"/>
          <w:rFonts w:eastAsiaTheme="majorEastAsia"/>
          <w:sz w:val="36"/>
          <w:szCs w:val="36"/>
        </w:rPr>
      </w:pPr>
      <w:r w:rsidRPr="00CC51EA">
        <w:rPr>
          <w:rStyle w:val="highlight"/>
          <w:rFonts w:eastAsiaTheme="majorEastAsia"/>
          <w:sz w:val="36"/>
          <w:szCs w:val="36"/>
        </w:rPr>
        <w:t>Учитель физической культуры</w:t>
      </w:r>
    </w:p>
    <w:p w:rsidR="00FF585C" w:rsidRDefault="00FF585C" w:rsidP="00FF585C">
      <w:pPr>
        <w:pStyle w:val="western"/>
        <w:spacing w:before="0" w:beforeAutospacing="0" w:after="0"/>
        <w:jc w:val="right"/>
        <w:rPr>
          <w:rStyle w:val="highlight"/>
          <w:rFonts w:eastAsiaTheme="majorEastAsia"/>
          <w:sz w:val="36"/>
          <w:szCs w:val="36"/>
        </w:rPr>
      </w:pPr>
      <w:r w:rsidRPr="00CC51EA">
        <w:rPr>
          <w:rStyle w:val="highlight"/>
          <w:rFonts w:eastAsiaTheme="majorEastAsia"/>
          <w:sz w:val="36"/>
          <w:szCs w:val="36"/>
        </w:rPr>
        <w:t xml:space="preserve"> Рыжакова Н.Ю.</w:t>
      </w:r>
    </w:p>
    <w:p w:rsidR="00FF585C" w:rsidRDefault="00FF585C" w:rsidP="00FF585C">
      <w:pPr>
        <w:pStyle w:val="western"/>
        <w:spacing w:before="0" w:beforeAutospacing="0" w:after="0"/>
        <w:jc w:val="right"/>
        <w:rPr>
          <w:rStyle w:val="highlight"/>
          <w:rFonts w:eastAsiaTheme="majorEastAsia"/>
          <w:sz w:val="36"/>
          <w:szCs w:val="36"/>
        </w:rPr>
      </w:pPr>
    </w:p>
    <w:p w:rsidR="00FF585C" w:rsidRDefault="006B5AFF" w:rsidP="00FF585C">
      <w:pPr>
        <w:pStyle w:val="western"/>
        <w:spacing w:before="0" w:beforeAutospacing="0" w:after="0"/>
        <w:jc w:val="center"/>
        <w:rPr>
          <w:rStyle w:val="highlight"/>
          <w:rFonts w:eastAsiaTheme="majorEastAsia"/>
          <w:sz w:val="36"/>
          <w:szCs w:val="36"/>
        </w:rPr>
      </w:pPr>
      <w:r>
        <w:rPr>
          <w:rStyle w:val="highlight"/>
          <w:rFonts w:eastAsiaTheme="majorEastAsia"/>
          <w:sz w:val="36"/>
          <w:szCs w:val="36"/>
        </w:rPr>
        <w:t>2016</w:t>
      </w:r>
      <w:r w:rsidR="00FF585C">
        <w:rPr>
          <w:rStyle w:val="highlight"/>
          <w:rFonts w:eastAsiaTheme="majorEastAsia"/>
          <w:sz w:val="36"/>
          <w:szCs w:val="36"/>
        </w:rPr>
        <w:t xml:space="preserve"> год</w:t>
      </w:r>
    </w:p>
    <w:p w:rsidR="00FF585C" w:rsidRDefault="00FF585C" w:rsidP="00FF585C">
      <w:pPr>
        <w:pStyle w:val="western"/>
        <w:spacing w:before="0" w:beforeAutospacing="0" w:after="0"/>
        <w:jc w:val="center"/>
        <w:rPr>
          <w:rStyle w:val="highlight"/>
          <w:rFonts w:eastAsiaTheme="majorEastAsia"/>
          <w:sz w:val="36"/>
          <w:szCs w:val="36"/>
        </w:rPr>
      </w:pPr>
    </w:p>
    <w:p w:rsidR="00FF585C" w:rsidRPr="00CC51EA" w:rsidRDefault="00FF585C" w:rsidP="00FF585C">
      <w:pPr>
        <w:pStyle w:val="western"/>
        <w:spacing w:after="0"/>
        <w:jc w:val="center"/>
        <w:rPr>
          <w:sz w:val="32"/>
          <w:szCs w:val="32"/>
        </w:rPr>
      </w:pPr>
      <w:r w:rsidRPr="00CC51EA">
        <w:rPr>
          <w:rStyle w:val="highlight"/>
          <w:rFonts w:eastAsiaTheme="majorEastAsia"/>
          <w:sz w:val="32"/>
          <w:szCs w:val="32"/>
        </w:rPr>
        <w:lastRenderedPageBreak/>
        <w:t>Зимний </w:t>
      </w:r>
      <w:r w:rsidRPr="00CC51EA">
        <w:rPr>
          <w:sz w:val="32"/>
          <w:szCs w:val="32"/>
        </w:rPr>
        <w:t xml:space="preserve"> </w:t>
      </w:r>
      <w:bookmarkStart w:id="0" w:name="YANDEX_1"/>
      <w:bookmarkEnd w:id="0"/>
      <w:r w:rsidRPr="00CC51EA">
        <w:rPr>
          <w:rStyle w:val="highlight"/>
          <w:rFonts w:eastAsiaTheme="majorEastAsia"/>
          <w:sz w:val="32"/>
          <w:szCs w:val="32"/>
        </w:rPr>
        <w:t> День </w:t>
      </w:r>
      <w:r w:rsidRPr="00CC51EA">
        <w:rPr>
          <w:sz w:val="32"/>
          <w:szCs w:val="32"/>
        </w:rPr>
        <w:t xml:space="preserve"> </w:t>
      </w:r>
      <w:bookmarkStart w:id="1" w:name="YANDEX_2"/>
      <w:bookmarkEnd w:id="1"/>
      <w:r w:rsidRPr="00CC51EA">
        <w:rPr>
          <w:rStyle w:val="highlight"/>
          <w:rFonts w:eastAsiaTheme="majorEastAsia"/>
          <w:sz w:val="32"/>
          <w:szCs w:val="32"/>
        </w:rPr>
        <w:t> здоровья </w:t>
      </w:r>
      <w:r w:rsidR="006B5AFF">
        <w:rPr>
          <w:sz w:val="32"/>
          <w:szCs w:val="32"/>
        </w:rPr>
        <w:t xml:space="preserve"> - 2016</w:t>
      </w:r>
    </w:p>
    <w:p w:rsidR="00FF585C" w:rsidRDefault="00FF585C" w:rsidP="00FF585C">
      <w:pPr>
        <w:pStyle w:val="western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Цель и задачи:</w:t>
      </w:r>
    </w:p>
    <w:p w:rsidR="00FF585C" w:rsidRDefault="00FF585C" w:rsidP="00FF585C">
      <w:pPr>
        <w:pStyle w:val="western"/>
        <w:spacing w:before="0" w:beforeAutospacing="0" w:after="0"/>
      </w:pPr>
      <w:r>
        <w:t xml:space="preserve">1. Укрепление здоровья </w:t>
      </w:r>
      <w:proofErr w:type="gramStart"/>
      <w:r>
        <w:t>обучающихся</w:t>
      </w:r>
      <w:proofErr w:type="gramEnd"/>
      <w:r>
        <w:t>, привлечение к регулярным занятиям физической культурой и спортом.</w:t>
      </w:r>
    </w:p>
    <w:p w:rsidR="00FF585C" w:rsidRDefault="00FF585C" w:rsidP="00FF585C">
      <w:pPr>
        <w:pStyle w:val="western"/>
        <w:spacing w:before="0" w:beforeAutospacing="0" w:after="0"/>
      </w:pPr>
      <w:r>
        <w:t>2. Пропаганда здорового образа жизни, формирование позитивных жизненных установок подрастающего поколения.</w:t>
      </w:r>
    </w:p>
    <w:p w:rsidR="00FF585C" w:rsidRDefault="00FF585C" w:rsidP="00FF585C">
      <w:pPr>
        <w:pStyle w:val="western"/>
        <w:spacing w:before="0" w:beforeAutospacing="0" w:after="0"/>
      </w:pPr>
      <w:r>
        <w:t xml:space="preserve">3. Организация систематической физкультурно-соревновательной активности </w:t>
      </w:r>
      <w:proofErr w:type="gramStart"/>
      <w:r>
        <w:t>обучающихся</w:t>
      </w:r>
      <w:proofErr w:type="gramEnd"/>
      <w:r>
        <w:t xml:space="preserve"> в урочное и внеурочное время.</w:t>
      </w:r>
    </w:p>
    <w:p w:rsidR="00FF585C" w:rsidRDefault="00FF585C" w:rsidP="00FF585C">
      <w:pPr>
        <w:pStyle w:val="western"/>
        <w:spacing w:before="0" w:beforeAutospacing="0" w:after="0"/>
      </w:pPr>
      <w:r>
        <w:t>4. Организация досуга школьников.</w:t>
      </w:r>
    </w:p>
    <w:p w:rsidR="00FF585C" w:rsidRDefault="00FF585C" w:rsidP="00FF585C">
      <w:pPr>
        <w:pStyle w:val="western"/>
        <w:spacing w:before="0" w:beforeAutospacing="0" w:after="0"/>
      </w:pPr>
    </w:p>
    <w:p w:rsidR="00FF585C" w:rsidRPr="0072252D" w:rsidRDefault="00FF585C" w:rsidP="00FF585C">
      <w:pPr>
        <w:pStyle w:val="western"/>
        <w:spacing w:before="0" w:beforeAutospacing="0" w:after="0"/>
      </w:pPr>
      <w:proofErr w:type="gramStart"/>
      <w:r>
        <w:rPr>
          <w:sz w:val="28"/>
          <w:szCs w:val="28"/>
        </w:rPr>
        <w:t xml:space="preserve">Спортивный инвентарь: </w:t>
      </w:r>
      <w:r w:rsidRPr="0072252D">
        <w:t>лыжи, валенки,</w:t>
      </w:r>
      <w:r>
        <w:rPr>
          <w:sz w:val="28"/>
          <w:szCs w:val="28"/>
        </w:rPr>
        <w:t xml:space="preserve"> </w:t>
      </w:r>
      <w:r w:rsidRPr="0072252D">
        <w:t>обручи</w:t>
      </w:r>
      <w:r>
        <w:t>, санки, лыжные палки,</w:t>
      </w:r>
      <w:r w:rsidR="007A017B">
        <w:t xml:space="preserve"> набор из гирля</w:t>
      </w:r>
      <w:r w:rsidR="00AB3BF5">
        <w:t>нд, разноцветных ленточек и др.</w:t>
      </w:r>
      <w:proofErr w:type="gramEnd"/>
    </w:p>
    <w:p w:rsidR="00FF585C" w:rsidRPr="0072252D" w:rsidRDefault="00FF585C" w:rsidP="00FF585C">
      <w:pPr>
        <w:pStyle w:val="western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</w:p>
    <w:p w:rsidR="00FF585C" w:rsidRPr="00CA7989" w:rsidRDefault="00FF585C" w:rsidP="00FF585C">
      <w:pPr>
        <w:pStyle w:val="western"/>
        <w:spacing w:after="0"/>
      </w:pPr>
      <w:r>
        <w:rPr>
          <w:rFonts w:ascii="Century Schoolbook" w:hAnsi="Century Schoolbook"/>
        </w:rPr>
        <w:t>1. Построение на спортивной площадк</w:t>
      </w:r>
      <w:r w:rsidRPr="00CA7989">
        <w:rPr>
          <w:rFonts w:ascii="Century Schoolbook" w:hAnsi="Century Schoolbook"/>
        </w:rPr>
        <w:t>е.</w:t>
      </w:r>
    </w:p>
    <w:p w:rsidR="00FF585C" w:rsidRPr="00CA7989" w:rsidRDefault="00FF585C" w:rsidP="00FF585C">
      <w:pPr>
        <w:pStyle w:val="western"/>
        <w:spacing w:after="0"/>
      </w:pPr>
      <w:r w:rsidRPr="00CA7989">
        <w:rPr>
          <w:rFonts w:ascii="Century Schoolbook" w:hAnsi="Century Schoolbook"/>
        </w:rPr>
        <w:t xml:space="preserve">2. Обращение учителя физкультуры к участникам </w:t>
      </w:r>
      <w:bookmarkStart w:id="2" w:name="YANDEX_3"/>
      <w:bookmarkEnd w:id="2"/>
      <w:r w:rsidRPr="00CA7989">
        <w:rPr>
          <w:rStyle w:val="highlight"/>
          <w:rFonts w:ascii="Century Schoolbook" w:eastAsiaTheme="majorEastAsia" w:hAnsi="Century Schoolbook"/>
        </w:rPr>
        <w:t> зимнего </w:t>
      </w:r>
      <w:r w:rsidRPr="00CA7989">
        <w:rPr>
          <w:rFonts w:ascii="Century Schoolbook" w:hAnsi="Century Schoolbook"/>
        </w:rPr>
        <w:t xml:space="preserve"> </w:t>
      </w:r>
      <w:bookmarkStart w:id="3" w:name="YANDEX_4"/>
      <w:bookmarkEnd w:id="3"/>
      <w:r w:rsidRPr="00CA7989">
        <w:rPr>
          <w:rStyle w:val="highlight"/>
          <w:rFonts w:ascii="Century Schoolbook" w:eastAsiaTheme="majorEastAsia" w:hAnsi="Century Schoolbook"/>
        </w:rPr>
        <w:t> Дня </w:t>
      </w:r>
      <w:r w:rsidRPr="00CA7989">
        <w:rPr>
          <w:rFonts w:ascii="Century Schoolbook" w:hAnsi="Century Schoolbook"/>
        </w:rPr>
        <w:t xml:space="preserve"> </w:t>
      </w:r>
      <w:bookmarkStart w:id="4" w:name="YANDEX_5"/>
      <w:bookmarkEnd w:id="4"/>
      <w:r w:rsidRPr="00CA7989">
        <w:rPr>
          <w:rStyle w:val="highlight"/>
          <w:rFonts w:ascii="Century Schoolbook" w:eastAsiaTheme="majorEastAsia" w:hAnsi="Century Schoolbook"/>
        </w:rPr>
        <w:t> здоровья</w:t>
      </w:r>
      <w:r w:rsidRPr="00CA7989">
        <w:rPr>
          <w:rFonts w:ascii="Century Schoolbook" w:hAnsi="Century Schoolbook"/>
        </w:rPr>
        <w:t xml:space="preserve">, </w:t>
      </w:r>
      <w:r>
        <w:rPr>
          <w:rFonts w:ascii="Century Schoolbook" w:hAnsi="Century Schoolbook"/>
        </w:rPr>
        <w:t>постановка задач, проведение инструктажа по технике безопасности во время соревнований, игр, конкурсов, знакомство с планом Дня здоровья.</w:t>
      </w:r>
    </w:p>
    <w:p w:rsidR="00FF585C" w:rsidRDefault="00FF585C" w:rsidP="00FF585C">
      <w:pPr>
        <w:pStyle w:val="western"/>
        <w:spacing w:after="0"/>
        <w:rPr>
          <w:rFonts w:ascii="Century Schoolbook" w:hAnsi="Century Schoolbook"/>
          <w:iCs/>
        </w:rPr>
      </w:pPr>
      <w:r>
        <w:rPr>
          <w:rFonts w:ascii="Century Schoolbook" w:hAnsi="Century Schoolbook"/>
          <w:iCs/>
        </w:rPr>
        <w:t xml:space="preserve">3. </w:t>
      </w:r>
      <w:r w:rsidRPr="0072252D">
        <w:rPr>
          <w:rFonts w:ascii="Century Schoolbook" w:hAnsi="Century Schoolbook"/>
          <w:iCs/>
        </w:rPr>
        <w:t xml:space="preserve">Рапорт о готовности </w:t>
      </w:r>
      <w:proofErr w:type="gramStart"/>
      <w:r w:rsidRPr="0072252D">
        <w:rPr>
          <w:rFonts w:ascii="Century Schoolbook" w:hAnsi="Century Schoolbook"/>
          <w:iCs/>
        </w:rPr>
        <w:t>обучающихся</w:t>
      </w:r>
      <w:proofErr w:type="gramEnd"/>
      <w:r>
        <w:rPr>
          <w:rFonts w:ascii="Century Schoolbook" w:hAnsi="Century Schoolbook"/>
          <w:iCs/>
        </w:rPr>
        <w:t>.</w:t>
      </w:r>
    </w:p>
    <w:p w:rsidR="00FF585C" w:rsidRDefault="00FF585C" w:rsidP="00FF585C">
      <w:pPr>
        <w:pStyle w:val="western"/>
        <w:spacing w:after="0"/>
        <w:rPr>
          <w:rFonts w:ascii="Century Schoolbook" w:hAnsi="Century Schoolbook"/>
          <w:iCs/>
        </w:rPr>
      </w:pPr>
      <w:r>
        <w:rPr>
          <w:rFonts w:ascii="Century Schoolbook" w:hAnsi="Century Schoolbook"/>
          <w:iCs/>
        </w:rPr>
        <w:t>4. Распределение школьников на две разновозрастные команды.</w:t>
      </w:r>
    </w:p>
    <w:p w:rsidR="00FF585C" w:rsidRPr="0072252D" w:rsidRDefault="00FF585C" w:rsidP="00FF585C">
      <w:pPr>
        <w:pStyle w:val="western"/>
        <w:spacing w:after="0"/>
      </w:pPr>
      <w:r>
        <w:rPr>
          <w:rFonts w:ascii="Century Schoolbook" w:hAnsi="Century Schoolbook"/>
          <w:iCs/>
        </w:rPr>
        <w:t>5. Конкурсная программа.</w:t>
      </w:r>
    </w:p>
    <w:p w:rsidR="00FF585C" w:rsidRPr="0072252D" w:rsidRDefault="00FF585C" w:rsidP="00FF585C">
      <w:pPr>
        <w:pStyle w:val="western"/>
        <w:spacing w:after="0"/>
        <w:ind w:left="360"/>
      </w:pPr>
      <w:r w:rsidRPr="0072252D">
        <w:rPr>
          <w:b/>
          <w:bCs/>
        </w:rPr>
        <w:t xml:space="preserve">1. « Бег в валенках» </w:t>
      </w:r>
      <w:r>
        <w:t>(</w:t>
      </w:r>
      <w:r w:rsidRPr="0072252D">
        <w:t xml:space="preserve">ребята, заранее одевшие валенки, по сигналу движутся до цели и обратно – на </w:t>
      </w:r>
      <w:bookmarkStart w:id="5" w:name="YANDEX_6"/>
      <w:bookmarkEnd w:id="5"/>
      <w:r w:rsidRPr="0072252D">
        <w:rPr>
          <w:rStyle w:val="highlight"/>
          <w:rFonts w:eastAsiaTheme="majorEastAsia"/>
        </w:rPr>
        <w:t> время</w:t>
      </w:r>
      <w:r w:rsidRPr="0072252D">
        <w:t>)</w:t>
      </w:r>
      <w:r>
        <w:t>. Побеждает команда, чьи участники пробегут дистанцию быстрее.</w:t>
      </w:r>
    </w:p>
    <w:p w:rsidR="00FF585C" w:rsidRPr="0072252D" w:rsidRDefault="00FF585C" w:rsidP="00FF585C">
      <w:pPr>
        <w:pStyle w:val="western"/>
        <w:spacing w:after="0"/>
        <w:ind w:left="360"/>
      </w:pPr>
      <w:r w:rsidRPr="0072252D">
        <w:rPr>
          <w:b/>
          <w:bCs/>
        </w:rPr>
        <w:t xml:space="preserve">2. « Накинь аркан на оленя» </w:t>
      </w:r>
      <w:r>
        <w:t>(набросить обруч на шты</w:t>
      </w:r>
      <w:proofErr w:type="gramStart"/>
      <w:r>
        <w:t>к(</w:t>
      </w:r>
      <w:proofErr w:type="gramEnd"/>
      <w:r>
        <w:t>лыжную палку) – по одной  попытке у каждого участника</w:t>
      </w:r>
      <w:r w:rsidRPr="0072252D">
        <w:t>)</w:t>
      </w:r>
      <w:r>
        <w:t xml:space="preserve">. </w:t>
      </w:r>
    </w:p>
    <w:p w:rsidR="00FF585C" w:rsidRPr="0072252D" w:rsidRDefault="00FF585C" w:rsidP="00FF585C">
      <w:pPr>
        <w:pStyle w:val="western"/>
        <w:spacing w:after="0"/>
        <w:ind w:left="360"/>
      </w:pPr>
      <w:r w:rsidRPr="0072252D">
        <w:rPr>
          <w:b/>
          <w:bCs/>
        </w:rPr>
        <w:t xml:space="preserve">3. Езда на санях с помощью рук </w:t>
      </w:r>
      <w:r>
        <w:t>(</w:t>
      </w:r>
      <w:r w:rsidRPr="0072252D">
        <w:t>двое участников ложатся животом на сани и по сигналу начинают двигаться до цели и обратно с помощью рук)</w:t>
      </w:r>
      <w:r>
        <w:t>.</w:t>
      </w:r>
    </w:p>
    <w:p w:rsidR="00FF585C" w:rsidRDefault="00FF585C" w:rsidP="00FF585C">
      <w:pPr>
        <w:pStyle w:val="western"/>
        <w:spacing w:after="0"/>
        <w:ind w:left="360"/>
        <w:rPr>
          <w:b/>
          <w:bCs/>
        </w:rPr>
      </w:pPr>
      <w:r w:rsidRPr="0072252D">
        <w:rPr>
          <w:b/>
          <w:bCs/>
        </w:rPr>
        <w:t>4. Эстафета на лыжах</w:t>
      </w:r>
      <w:r>
        <w:t xml:space="preserve">: </w:t>
      </w:r>
      <w:r w:rsidRPr="0072252D">
        <w:t>четверо участников от каждой команды по очереди занимают места на лыжах по периметру всей дистанции возле флажков. По сигналу 1-ый участник едет на лыжах до 2</w:t>
      </w:r>
      <w:r>
        <w:t xml:space="preserve"> –ого и передаёт ему эстафету (</w:t>
      </w:r>
      <w:r w:rsidRPr="0072252D">
        <w:t>флажок), 2 –ой – 3 – ему, 3 –</w:t>
      </w:r>
      <w:proofErr w:type="spellStart"/>
      <w:r w:rsidRPr="0072252D">
        <w:t>ий</w:t>
      </w:r>
      <w:proofErr w:type="spellEnd"/>
      <w:r w:rsidRPr="0072252D">
        <w:t xml:space="preserve"> – 4 –тому: </w:t>
      </w:r>
      <w:r w:rsidRPr="0072252D">
        <w:rPr>
          <w:b/>
          <w:bCs/>
        </w:rPr>
        <w:t xml:space="preserve">на </w:t>
      </w:r>
      <w:bookmarkStart w:id="6" w:name="YANDEX_7"/>
      <w:bookmarkEnd w:id="6"/>
      <w:r>
        <w:rPr>
          <w:rStyle w:val="highlight"/>
          <w:rFonts w:eastAsiaTheme="majorEastAsia"/>
          <w:b/>
          <w:bCs/>
        </w:rPr>
        <w:t> время</w:t>
      </w:r>
      <w:r>
        <w:rPr>
          <w:b/>
          <w:bCs/>
        </w:rPr>
        <w:t>.</w:t>
      </w:r>
    </w:p>
    <w:p w:rsidR="00FF585C" w:rsidRDefault="00FF585C" w:rsidP="00FF585C">
      <w:pPr>
        <w:pStyle w:val="western"/>
        <w:spacing w:after="0"/>
        <w:ind w:left="360"/>
        <w:rPr>
          <w:bCs/>
        </w:rPr>
      </w:pPr>
      <w:r>
        <w:rPr>
          <w:b/>
          <w:bCs/>
        </w:rPr>
        <w:t xml:space="preserve">5. «Снежный ангел»: </w:t>
      </w:r>
      <w:r w:rsidRPr="00655DCB">
        <w:rPr>
          <w:bCs/>
        </w:rPr>
        <w:t>по три участника от каждой команды</w:t>
      </w:r>
      <w:r>
        <w:rPr>
          <w:bCs/>
        </w:rPr>
        <w:t xml:space="preserve"> (младшие дети) лежа на снегу как бы летят, хлопая по снегу руками и ногами. Старшие участники команд помогают им встать, не разрушив «ангельскую» форму. Определяется, фигуры, какой команды больше похожи на ангелов, лучше и аккуратнее.</w:t>
      </w:r>
    </w:p>
    <w:p w:rsidR="00FF585C" w:rsidRDefault="00FF585C" w:rsidP="00FF585C">
      <w:pPr>
        <w:pStyle w:val="western"/>
        <w:spacing w:after="0"/>
        <w:ind w:left="360"/>
        <w:rPr>
          <w:bCs/>
        </w:rPr>
      </w:pPr>
      <w:r>
        <w:rPr>
          <w:b/>
          <w:bCs/>
        </w:rPr>
        <w:t>6.</w:t>
      </w:r>
      <w:r>
        <w:rPr>
          <w:bCs/>
        </w:rPr>
        <w:t xml:space="preserve"> </w:t>
      </w:r>
      <w:r w:rsidRPr="000C0945">
        <w:rPr>
          <w:b/>
          <w:bCs/>
        </w:rPr>
        <w:t>«Наряжаем дерево»:</w:t>
      </w:r>
      <w:r>
        <w:rPr>
          <w:bCs/>
        </w:rPr>
        <w:t xml:space="preserve"> у каждой команды одинаковый набор разноцветных ленточек, гирлянды, дождик, бумажные игрушки. Участники выбирают дерево на пришкольном участке и украшают его. У кого дерево на</w:t>
      </w:r>
      <w:r w:rsidR="00644465">
        <w:rPr>
          <w:bCs/>
        </w:rPr>
        <w:t>ряднее, та команда и победитель.</w:t>
      </w:r>
    </w:p>
    <w:p w:rsidR="00644465" w:rsidRDefault="00644465" w:rsidP="00644465">
      <w:pPr>
        <w:pStyle w:val="western"/>
        <w:spacing w:after="0"/>
        <w:ind w:left="360"/>
        <w:rPr>
          <w:color w:val="auto"/>
        </w:rPr>
      </w:pPr>
      <w:r w:rsidRPr="00644465">
        <w:rPr>
          <w:b/>
          <w:bCs/>
        </w:rPr>
        <w:t>7.</w:t>
      </w:r>
      <w:r w:rsidRPr="00644465">
        <w:rPr>
          <w:b/>
          <w:color w:val="auto"/>
        </w:rPr>
        <w:t xml:space="preserve"> «Собери спортивный инвентарь»</w:t>
      </w:r>
      <w:r>
        <w:rPr>
          <w:b/>
          <w:color w:val="auto"/>
        </w:rPr>
        <w:t xml:space="preserve">. </w:t>
      </w:r>
      <w:r w:rsidRPr="00644465">
        <w:rPr>
          <w:color w:val="auto"/>
        </w:rPr>
        <w:t xml:space="preserve">Один участник каждой команды </w:t>
      </w:r>
      <w:r>
        <w:rPr>
          <w:color w:val="auto"/>
        </w:rPr>
        <w:t xml:space="preserve">бежит и </w:t>
      </w:r>
      <w:r w:rsidRPr="00644465">
        <w:rPr>
          <w:color w:val="auto"/>
        </w:rPr>
        <w:t xml:space="preserve">раскладывает спортивный инвентарь на дистанции возле каждой кегли, возвращается, </w:t>
      </w:r>
      <w:r w:rsidRPr="00644465">
        <w:rPr>
          <w:color w:val="auto"/>
        </w:rPr>
        <w:lastRenderedPageBreak/>
        <w:t>передает эстафету. Следующий участник собирает весь инвентарь и передает эстафету следующему участнику и т.д.  Выигрывает команда быстрее</w:t>
      </w:r>
      <w:r w:rsidRPr="00644465">
        <w:rPr>
          <w:b/>
          <w:color w:val="auto"/>
        </w:rPr>
        <w:t xml:space="preserve"> </w:t>
      </w:r>
      <w:r w:rsidRPr="00644465">
        <w:rPr>
          <w:color w:val="auto"/>
        </w:rPr>
        <w:t>выполнившее задание.</w:t>
      </w:r>
    </w:p>
    <w:p w:rsidR="007A017B" w:rsidRDefault="00644465" w:rsidP="007A017B">
      <w:pPr>
        <w:pStyle w:val="western"/>
        <w:spacing w:after="0"/>
        <w:ind w:left="360"/>
        <w:rPr>
          <w:color w:val="auto"/>
        </w:rPr>
      </w:pPr>
      <w:r>
        <w:rPr>
          <w:b/>
          <w:bCs/>
        </w:rPr>
        <w:t>8.</w:t>
      </w:r>
      <w:r>
        <w:rPr>
          <w:b/>
          <w:color w:val="auto"/>
        </w:rPr>
        <w:t xml:space="preserve"> </w:t>
      </w:r>
      <w:r w:rsidR="007A017B">
        <w:rPr>
          <w:b/>
          <w:color w:val="auto"/>
        </w:rPr>
        <w:t xml:space="preserve">«Петушиный бой на пятачке». </w:t>
      </w:r>
      <w:r w:rsidR="007A017B" w:rsidRPr="007A017B">
        <w:rPr>
          <w:b/>
          <w:color w:val="auto"/>
        </w:rPr>
        <w:t xml:space="preserve"> </w:t>
      </w:r>
      <w:r w:rsidR="007A017B" w:rsidRPr="007A017B">
        <w:rPr>
          <w:color w:val="auto"/>
        </w:rPr>
        <w:t xml:space="preserve">На утрамбованной снежной площадке обозначается круг диаметром 2 метра. Двое соперников, заложив руки за спину, стараются вытолкнуть друг друга из этого круга. Проигрывает не только тот, кого вытолкнули, но и тот, кто убрал руки из-за спины. </w:t>
      </w:r>
      <w:r w:rsidR="007A017B">
        <w:rPr>
          <w:color w:val="auto"/>
        </w:rPr>
        <w:t>Участвуют все члены команды, распределенные по силам с соперниками.</w:t>
      </w:r>
    </w:p>
    <w:p w:rsidR="007A017B" w:rsidRDefault="007A017B" w:rsidP="007A017B">
      <w:pPr>
        <w:pStyle w:val="western"/>
        <w:spacing w:after="0"/>
        <w:ind w:left="360"/>
      </w:pPr>
      <w:r>
        <w:rPr>
          <w:b/>
          <w:bCs/>
        </w:rPr>
        <w:t>9.</w:t>
      </w:r>
      <w:r>
        <w:rPr>
          <w:b/>
          <w:color w:val="auto"/>
        </w:rPr>
        <w:t xml:space="preserve"> </w:t>
      </w:r>
      <w:r w:rsidRPr="007A017B">
        <w:rPr>
          <w:b/>
          <w:color w:val="auto"/>
        </w:rPr>
        <w:t>«Вперед-назад»</w:t>
      </w:r>
      <w:r>
        <w:rPr>
          <w:b/>
          <w:color w:val="auto"/>
        </w:rPr>
        <w:t xml:space="preserve">. </w:t>
      </w:r>
      <w:r w:rsidRPr="00BB4B8A">
        <w:t xml:space="preserve">Участники игры становятся парами </w:t>
      </w:r>
      <w:r>
        <w:t>лицом друг к другу. Задача:</w:t>
      </w:r>
      <w:r w:rsidRPr="00BB4B8A">
        <w:t xml:space="preserve"> пробежать до флажка и вернуться, таким, образом, когда один в каждой паре движется спиной вперед, а </w:t>
      </w:r>
      <w:proofErr w:type="gramStart"/>
      <w:r w:rsidRPr="00BB4B8A">
        <w:t>другой</w:t>
      </w:r>
      <w:proofErr w:type="gramEnd"/>
      <w:r w:rsidRPr="00BB4B8A">
        <w:t xml:space="preserve"> толкая находящегося перед ним товарища, - лицом вперед. Выигрывает пара, которая первой достигает финиша.</w:t>
      </w:r>
    </w:p>
    <w:p w:rsidR="00BB726C" w:rsidRDefault="00BB726C" w:rsidP="00BB726C">
      <w:pPr>
        <w:pStyle w:val="western"/>
        <w:spacing w:after="0"/>
        <w:ind w:left="360"/>
        <w:rPr>
          <w:color w:val="auto"/>
        </w:rPr>
      </w:pPr>
      <w:r>
        <w:rPr>
          <w:b/>
          <w:bCs/>
        </w:rPr>
        <w:t>10.</w:t>
      </w:r>
      <w:r>
        <w:t xml:space="preserve"> </w:t>
      </w:r>
      <w:r w:rsidRPr="00BB726C">
        <w:rPr>
          <w:b/>
          <w:color w:val="auto"/>
        </w:rPr>
        <w:t>Эстафета «На буксире»</w:t>
      </w:r>
      <w:r>
        <w:rPr>
          <w:b/>
          <w:color w:val="auto"/>
        </w:rPr>
        <w:t xml:space="preserve">. </w:t>
      </w:r>
      <w:r w:rsidRPr="00BB726C">
        <w:rPr>
          <w:color w:val="auto"/>
        </w:rPr>
        <w:t>Участники парами (друг за другом) строятся на старте. Один участник впереди на лыжах</w:t>
      </w:r>
      <w:r>
        <w:rPr>
          <w:color w:val="auto"/>
        </w:rPr>
        <w:t xml:space="preserve"> с палками</w:t>
      </w:r>
      <w:r w:rsidRPr="00BB726C">
        <w:rPr>
          <w:color w:val="auto"/>
        </w:rPr>
        <w:t>, второй сзади на лыжах без палок. Первые участники стоят с палками в руках, пропущенными под мышками, вторые держатся за свободные концы. По сигналу первые пары бегут на лыжах до флажка, огибают его, возвращаются назад и передают эстафету. Побеждает команда, первой  закончившая эстафету.</w:t>
      </w:r>
    </w:p>
    <w:p w:rsidR="00BB726C" w:rsidRPr="00BB726C" w:rsidRDefault="00BB726C" w:rsidP="00BB726C">
      <w:pPr>
        <w:pStyle w:val="western"/>
        <w:spacing w:after="0"/>
        <w:ind w:left="360"/>
        <w:rPr>
          <w:color w:val="auto"/>
        </w:rPr>
      </w:pPr>
      <w:r>
        <w:rPr>
          <w:b/>
          <w:bCs/>
        </w:rPr>
        <w:t>11.</w:t>
      </w:r>
      <w:r>
        <w:rPr>
          <w:b/>
          <w:color w:val="auto"/>
        </w:rPr>
        <w:t xml:space="preserve"> </w:t>
      </w:r>
      <w:r w:rsidRPr="00BB726C">
        <w:rPr>
          <w:b/>
          <w:color w:val="auto"/>
        </w:rPr>
        <w:t xml:space="preserve"> Эстафета «Гонка за флажками»</w:t>
      </w:r>
      <w:r>
        <w:rPr>
          <w:b/>
          <w:color w:val="auto"/>
        </w:rPr>
        <w:t xml:space="preserve">. </w:t>
      </w:r>
      <w:r w:rsidRPr="00BB726C">
        <w:rPr>
          <w:color w:val="auto"/>
        </w:rPr>
        <w:t>Участники на лыжах без лыжных  палок в 30-50 метрах друг от друга ставят флажки на расстоянии 1 метр по количеству участников каждой команды. По сигналу первые участники бегут на лыжах до первого флажка. Кто первым его возьмет, тот и выиграл. Вторые участники бегут до второго флажка и возвращаются назад, передают эстафету и т.д.</w:t>
      </w:r>
      <w:r w:rsidRPr="00BB726C">
        <w:rPr>
          <w:b/>
          <w:color w:val="auto"/>
        </w:rPr>
        <w:t xml:space="preserve"> </w:t>
      </w:r>
      <w:r w:rsidRPr="00BB726C">
        <w:rPr>
          <w:color w:val="auto"/>
        </w:rPr>
        <w:t>Побеждает та команда, у которой больше всего флажков.</w:t>
      </w:r>
    </w:p>
    <w:p w:rsidR="007A017B" w:rsidRPr="007A017B" w:rsidRDefault="00BB726C" w:rsidP="007A017B">
      <w:pPr>
        <w:pStyle w:val="western"/>
        <w:spacing w:after="0"/>
        <w:ind w:left="360"/>
        <w:rPr>
          <w:color w:val="auto"/>
        </w:rPr>
      </w:pPr>
      <w:r>
        <w:rPr>
          <w:b/>
          <w:bCs/>
        </w:rPr>
        <w:t>12</w:t>
      </w:r>
      <w:r w:rsidR="007A017B">
        <w:rPr>
          <w:b/>
          <w:bCs/>
        </w:rPr>
        <w:t>.</w:t>
      </w:r>
      <w:r w:rsidR="007A017B">
        <w:rPr>
          <w:b/>
          <w:color w:val="auto"/>
        </w:rPr>
        <w:t xml:space="preserve"> </w:t>
      </w:r>
      <w:proofErr w:type="spellStart"/>
      <w:r w:rsidR="007A017B">
        <w:rPr>
          <w:b/>
          <w:color w:val="auto"/>
        </w:rPr>
        <w:t>Перетягивание</w:t>
      </w:r>
      <w:proofErr w:type="spellEnd"/>
      <w:r w:rsidR="007A017B">
        <w:rPr>
          <w:b/>
          <w:color w:val="auto"/>
        </w:rPr>
        <w:t xml:space="preserve"> каната. </w:t>
      </w:r>
      <w:r w:rsidR="007A017B">
        <w:rPr>
          <w:color w:val="auto"/>
        </w:rPr>
        <w:t>Все участники обеих команд выстраиваются напротив друг друга. Вычерчивается круг, на середине которого лежит канат. Участники берутся по сигналу учителя за канат и начинают его перетягивать в свою сторону.</w:t>
      </w:r>
    </w:p>
    <w:p w:rsidR="007A017B" w:rsidRPr="00644465" w:rsidRDefault="007A017B" w:rsidP="00644465">
      <w:pPr>
        <w:pStyle w:val="western"/>
        <w:spacing w:after="0"/>
        <w:ind w:left="360"/>
        <w:rPr>
          <w:b/>
          <w:color w:val="auto"/>
        </w:rPr>
      </w:pPr>
    </w:p>
    <w:p w:rsidR="00FF585C" w:rsidRDefault="00FF585C" w:rsidP="00FF585C">
      <w:pPr>
        <w:pStyle w:val="western"/>
        <w:spacing w:after="0"/>
        <w:ind w:left="360"/>
        <w:rPr>
          <w:bCs/>
        </w:rPr>
      </w:pPr>
    </w:p>
    <w:p w:rsidR="002D122A" w:rsidRDefault="002D122A" w:rsidP="00FF585C">
      <w:pPr>
        <w:pStyle w:val="western"/>
        <w:spacing w:after="0"/>
        <w:ind w:left="360"/>
        <w:rPr>
          <w:bCs/>
        </w:rPr>
      </w:pPr>
    </w:p>
    <w:p w:rsidR="002D122A" w:rsidRDefault="002D122A" w:rsidP="00FF585C">
      <w:pPr>
        <w:pStyle w:val="western"/>
        <w:spacing w:after="0"/>
        <w:ind w:left="360"/>
        <w:rPr>
          <w:bCs/>
        </w:rPr>
      </w:pPr>
      <w:r>
        <w:rPr>
          <w:bCs/>
        </w:rPr>
        <w:t xml:space="preserve">В конце конкурсной программы учащиеся идут на пришкольный участок и развешивают приготовленные кормушки для птиц, в которые насыпают крошки, зерно, семечки, а хлеб и сало </w:t>
      </w:r>
      <w:r w:rsidR="00AB3BF5">
        <w:rPr>
          <w:bCs/>
        </w:rPr>
        <w:t xml:space="preserve">развешивают прямо </w:t>
      </w:r>
      <w:r>
        <w:rPr>
          <w:bCs/>
        </w:rPr>
        <w:t xml:space="preserve">на веревочках. </w:t>
      </w:r>
    </w:p>
    <w:p w:rsidR="002D122A" w:rsidRDefault="002D122A" w:rsidP="00FF585C">
      <w:pPr>
        <w:pStyle w:val="western"/>
        <w:spacing w:after="0"/>
        <w:ind w:left="360"/>
        <w:rPr>
          <w:bCs/>
        </w:rPr>
      </w:pPr>
      <w:r>
        <w:rPr>
          <w:bCs/>
        </w:rPr>
        <w:t>Заканчивается День здоровья обедом у костра. Трое учащихся 9 класса разожгли костер, нажарили аппетитных сосисок, приготовили хлеба и пригласили всех участников отведать на свежем воздухе этих вкусностей.</w:t>
      </w:r>
    </w:p>
    <w:p w:rsidR="00710183" w:rsidRPr="002D122A" w:rsidRDefault="00710183">
      <w:pPr>
        <w:rPr>
          <w:lang w:val="ru-RU"/>
        </w:rPr>
      </w:pPr>
    </w:p>
    <w:sectPr w:rsidR="00710183" w:rsidRPr="002D122A" w:rsidSect="0071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85C"/>
    <w:rsid w:val="00257CB8"/>
    <w:rsid w:val="002D122A"/>
    <w:rsid w:val="00644465"/>
    <w:rsid w:val="00672526"/>
    <w:rsid w:val="006B5AFF"/>
    <w:rsid w:val="00710183"/>
    <w:rsid w:val="007A017B"/>
    <w:rsid w:val="00985A01"/>
    <w:rsid w:val="00AB3BF5"/>
    <w:rsid w:val="00BB726C"/>
    <w:rsid w:val="00DA1BBE"/>
    <w:rsid w:val="00DA69E9"/>
    <w:rsid w:val="00FF3881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72"/>
        <w:szCs w:val="7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B8"/>
    <w:pPr>
      <w:jc w:val="center"/>
    </w:pPr>
    <w:rPr>
      <w:b/>
    </w:rPr>
  </w:style>
  <w:style w:type="paragraph" w:styleId="1">
    <w:name w:val="heading 1"/>
    <w:basedOn w:val="a"/>
    <w:next w:val="a"/>
    <w:link w:val="10"/>
    <w:uiPriority w:val="9"/>
    <w:qFormat/>
    <w:rsid w:val="00257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7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C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C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7C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C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C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C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 w:val="0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C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7C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7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7C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57C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57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57C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57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7CB8"/>
    <w:pPr>
      <w:spacing w:line="240" w:lineRule="auto"/>
    </w:pPr>
    <w:rPr>
      <w:b w:val="0"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7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57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57CB8"/>
    <w:pPr>
      <w:numPr>
        <w:ilvl w:val="1"/>
      </w:numPr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7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57CB8"/>
    <w:rPr>
      <w:b/>
      <w:bCs/>
    </w:rPr>
  </w:style>
  <w:style w:type="character" w:styleId="a9">
    <w:name w:val="Emphasis"/>
    <w:basedOn w:val="a0"/>
    <w:uiPriority w:val="20"/>
    <w:qFormat/>
    <w:rsid w:val="00257CB8"/>
    <w:rPr>
      <w:i/>
      <w:iCs/>
    </w:rPr>
  </w:style>
  <w:style w:type="paragraph" w:styleId="aa">
    <w:name w:val="No Spacing"/>
    <w:uiPriority w:val="1"/>
    <w:qFormat/>
    <w:rsid w:val="00257C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7CB8"/>
    <w:rPr>
      <w:b w:val="0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7CB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57CB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57CB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57CB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57CB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57CB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57C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57C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57CB8"/>
    <w:pPr>
      <w:outlineLvl w:val="9"/>
    </w:pPr>
    <w:rPr>
      <w:b w:val="0"/>
    </w:rPr>
  </w:style>
  <w:style w:type="paragraph" w:customStyle="1" w:styleId="western">
    <w:name w:val="western"/>
    <w:basedOn w:val="a"/>
    <w:rsid w:val="00FF585C"/>
    <w:pPr>
      <w:spacing w:before="100" w:beforeAutospacing="1" w:after="115" w:line="240" w:lineRule="auto"/>
      <w:jc w:val="left"/>
    </w:pPr>
    <w:rPr>
      <w:rFonts w:eastAsia="Times New Roman"/>
      <w:b w:val="0"/>
      <w:color w:val="000000"/>
      <w:sz w:val="24"/>
      <w:szCs w:val="24"/>
      <w:lang w:val="ru-RU" w:eastAsia="ru-RU" w:bidi="ar-SA"/>
    </w:rPr>
  </w:style>
  <w:style w:type="character" w:customStyle="1" w:styleId="highlight">
    <w:name w:val="highlight"/>
    <w:basedOn w:val="a0"/>
    <w:rsid w:val="00FF5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</cp:revision>
  <dcterms:created xsi:type="dcterms:W3CDTF">2012-11-30T19:40:00Z</dcterms:created>
  <dcterms:modified xsi:type="dcterms:W3CDTF">2018-01-31T14:46:00Z</dcterms:modified>
</cp:coreProperties>
</file>