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0A" w:rsidRPr="00DE3300" w:rsidRDefault="0007210A" w:rsidP="0007210A">
      <w:pPr>
        <w:pStyle w:val="a3"/>
        <w:shd w:val="clear" w:color="auto" w:fill="FFFFFF"/>
        <w:spacing w:line="360" w:lineRule="auto"/>
        <w:jc w:val="center"/>
        <w:rPr>
          <w:rFonts w:ascii="Open Sans" w:hAnsi="Open Sans" w:cs="Open Sans"/>
          <w:color w:val="000000"/>
          <w:sz w:val="32"/>
          <w:szCs w:val="32"/>
        </w:rPr>
      </w:pPr>
      <w:r w:rsidRPr="00DE3300">
        <w:rPr>
          <w:b/>
          <w:bCs/>
          <w:color w:val="000000"/>
          <w:sz w:val="32"/>
          <w:szCs w:val="32"/>
        </w:rPr>
        <w:t>Муниципальное образовательное учреждение «</w:t>
      </w:r>
      <w:proofErr w:type="spellStart"/>
      <w:r w:rsidRPr="00DE3300">
        <w:rPr>
          <w:b/>
          <w:bCs/>
          <w:color w:val="000000"/>
          <w:sz w:val="32"/>
          <w:szCs w:val="32"/>
        </w:rPr>
        <w:t>Вышеславская</w:t>
      </w:r>
      <w:proofErr w:type="spellEnd"/>
      <w:r w:rsidRPr="00DE3300">
        <w:rPr>
          <w:b/>
          <w:bCs/>
          <w:color w:val="000000"/>
          <w:sz w:val="32"/>
          <w:szCs w:val="32"/>
        </w:rPr>
        <w:t xml:space="preserve"> основная школа» </w:t>
      </w:r>
      <w:proofErr w:type="spellStart"/>
      <w:proofErr w:type="gramStart"/>
      <w:r w:rsidRPr="00DE3300">
        <w:rPr>
          <w:b/>
          <w:bCs/>
          <w:color w:val="000000"/>
          <w:sz w:val="32"/>
          <w:szCs w:val="32"/>
        </w:rPr>
        <w:t>Гаврилов-Ямского</w:t>
      </w:r>
      <w:proofErr w:type="spellEnd"/>
      <w:proofErr w:type="gramEnd"/>
      <w:r w:rsidRPr="00DE3300">
        <w:rPr>
          <w:b/>
          <w:bCs/>
          <w:color w:val="000000"/>
          <w:sz w:val="32"/>
          <w:szCs w:val="32"/>
        </w:rPr>
        <w:t xml:space="preserve"> района</w:t>
      </w:r>
    </w:p>
    <w:p w:rsidR="0007210A" w:rsidRDefault="0007210A" w:rsidP="0007210A">
      <w:pPr>
        <w:pStyle w:val="a3"/>
        <w:shd w:val="clear" w:color="auto" w:fill="FFFFFF"/>
        <w:spacing w:line="360" w:lineRule="auto"/>
        <w:jc w:val="center"/>
        <w:rPr>
          <w:rFonts w:ascii="Open Sans" w:hAnsi="Open Sans" w:cs="Open Sans"/>
          <w:color w:val="000000"/>
        </w:rPr>
      </w:pPr>
    </w:p>
    <w:p w:rsidR="0007210A" w:rsidRDefault="0007210A" w:rsidP="0007210A">
      <w:pPr>
        <w:pStyle w:val="a3"/>
        <w:shd w:val="clear" w:color="auto" w:fill="FFFFFF"/>
        <w:spacing w:line="360" w:lineRule="auto"/>
        <w:jc w:val="center"/>
        <w:rPr>
          <w:rFonts w:ascii="Open Sans" w:hAnsi="Open Sans" w:cs="Open Sans"/>
          <w:color w:val="000000"/>
        </w:rPr>
      </w:pPr>
    </w:p>
    <w:p w:rsidR="0007210A" w:rsidRDefault="0007210A" w:rsidP="0007210A">
      <w:pPr>
        <w:pStyle w:val="a3"/>
        <w:shd w:val="clear" w:color="auto" w:fill="FFFFFF"/>
        <w:spacing w:line="360" w:lineRule="auto"/>
        <w:jc w:val="center"/>
        <w:rPr>
          <w:rFonts w:ascii="Open Sans" w:hAnsi="Open Sans" w:cs="Open Sans"/>
          <w:color w:val="000000"/>
        </w:rPr>
      </w:pPr>
    </w:p>
    <w:p w:rsidR="0007210A" w:rsidRDefault="0007210A" w:rsidP="0007210A">
      <w:pPr>
        <w:pStyle w:val="a3"/>
        <w:shd w:val="clear" w:color="auto" w:fill="FFFFFF"/>
        <w:spacing w:line="360" w:lineRule="auto"/>
        <w:rPr>
          <w:rFonts w:ascii="Open Sans" w:hAnsi="Open Sans" w:cs="Open Sans"/>
          <w:color w:val="000000"/>
        </w:rPr>
      </w:pPr>
    </w:p>
    <w:p w:rsidR="0007210A" w:rsidRDefault="0007210A" w:rsidP="0007210A">
      <w:pPr>
        <w:pStyle w:val="a3"/>
        <w:shd w:val="clear" w:color="auto" w:fill="FFFFFF"/>
        <w:spacing w:line="360" w:lineRule="auto"/>
        <w:jc w:val="center"/>
        <w:rPr>
          <w:rFonts w:ascii="Open Sans" w:hAnsi="Open Sans" w:cs="Open Sans"/>
          <w:color w:val="000000"/>
        </w:rPr>
      </w:pPr>
    </w:p>
    <w:p w:rsidR="0007210A" w:rsidRPr="00DE3300" w:rsidRDefault="0007210A" w:rsidP="0007210A">
      <w:pPr>
        <w:pStyle w:val="a3"/>
        <w:shd w:val="clear" w:color="auto" w:fill="FFFFFF"/>
        <w:spacing w:line="360" w:lineRule="auto"/>
        <w:jc w:val="center"/>
        <w:rPr>
          <w:rFonts w:ascii="Open Sans" w:hAnsi="Open Sans" w:cs="Open Sans"/>
          <w:color w:val="000000"/>
          <w:sz w:val="36"/>
          <w:szCs w:val="36"/>
        </w:rPr>
      </w:pPr>
      <w:r w:rsidRPr="00DE3300">
        <w:rPr>
          <w:b/>
          <w:bCs/>
          <w:color w:val="000000"/>
          <w:sz w:val="36"/>
          <w:szCs w:val="36"/>
        </w:rPr>
        <w:t xml:space="preserve">Выступление </w:t>
      </w:r>
    </w:p>
    <w:p w:rsidR="0007210A" w:rsidRPr="0007210A" w:rsidRDefault="0007210A" w:rsidP="0007210A">
      <w:pPr>
        <w:spacing w:after="185" w:line="240" w:lineRule="auto"/>
        <w:jc w:val="center"/>
        <w:outlineLvl w:val="0"/>
        <w:rPr>
          <w:rFonts w:ascii="Times New Roman" w:eastAsia="Times New Roman" w:hAnsi="Times New Roman" w:cs="Times New Roman"/>
          <w:b/>
          <w:bCs/>
          <w:color w:val="000000"/>
          <w:kern w:val="36"/>
          <w:sz w:val="40"/>
          <w:szCs w:val="40"/>
          <w:lang w:eastAsia="ru-RU"/>
        </w:rPr>
      </w:pPr>
      <w:r w:rsidRPr="0007210A">
        <w:rPr>
          <w:rFonts w:ascii="Times New Roman" w:hAnsi="Times New Roman" w:cs="Times New Roman"/>
          <w:b/>
          <w:bCs/>
          <w:color w:val="000000"/>
          <w:sz w:val="40"/>
          <w:szCs w:val="40"/>
        </w:rPr>
        <w:t>«</w:t>
      </w:r>
      <w:r w:rsidRPr="0007210A">
        <w:rPr>
          <w:rFonts w:ascii="Times New Roman" w:eastAsia="Times New Roman" w:hAnsi="Times New Roman" w:cs="Times New Roman"/>
          <w:b/>
          <w:bCs/>
          <w:color w:val="000000"/>
          <w:kern w:val="36"/>
          <w:sz w:val="40"/>
          <w:szCs w:val="40"/>
          <w:lang w:eastAsia="ru-RU"/>
        </w:rPr>
        <w:t xml:space="preserve">ФГОС и </w:t>
      </w:r>
      <w:proofErr w:type="spellStart"/>
      <w:r w:rsidRPr="0007210A">
        <w:rPr>
          <w:rFonts w:ascii="Times New Roman" w:eastAsia="Times New Roman" w:hAnsi="Times New Roman" w:cs="Times New Roman"/>
          <w:b/>
          <w:bCs/>
          <w:color w:val="000000"/>
          <w:kern w:val="36"/>
          <w:sz w:val="40"/>
          <w:szCs w:val="40"/>
          <w:lang w:eastAsia="ru-RU"/>
        </w:rPr>
        <w:t>здоровьесберегающие</w:t>
      </w:r>
      <w:proofErr w:type="spellEnd"/>
      <w:r w:rsidRPr="0007210A">
        <w:rPr>
          <w:rFonts w:ascii="Times New Roman" w:eastAsia="Times New Roman" w:hAnsi="Times New Roman" w:cs="Times New Roman"/>
          <w:b/>
          <w:bCs/>
          <w:color w:val="000000"/>
          <w:kern w:val="36"/>
          <w:sz w:val="40"/>
          <w:szCs w:val="40"/>
          <w:lang w:eastAsia="ru-RU"/>
        </w:rPr>
        <w:t xml:space="preserve"> технологии</w:t>
      </w:r>
      <w:r w:rsidRPr="00DE3300">
        <w:rPr>
          <w:b/>
          <w:bCs/>
          <w:color w:val="000000"/>
          <w:sz w:val="40"/>
          <w:szCs w:val="40"/>
        </w:rPr>
        <w:t>»</w:t>
      </w:r>
    </w:p>
    <w:p w:rsidR="0007210A" w:rsidRDefault="0007210A" w:rsidP="0007210A">
      <w:pPr>
        <w:pStyle w:val="a3"/>
        <w:shd w:val="clear" w:color="auto" w:fill="FFFFFF"/>
        <w:spacing w:line="360" w:lineRule="auto"/>
        <w:jc w:val="center"/>
        <w:rPr>
          <w:rFonts w:ascii="Open Sans" w:hAnsi="Open Sans" w:cs="Open Sans"/>
          <w:color w:val="000000"/>
        </w:rPr>
      </w:pPr>
    </w:p>
    <w:p w:rsidR="0007210A" w:rsidRDefault="0007210A" w:rsidP="0007210A">
      <w:pPr>
        <w:pStyle w:val="a3"/>
        <w:shd w:val="clear" w:color="auto" w:fill="FFFFFF"/>
        <w:spacing w:line="360" w:lineRule="auto"/>
        <w:jc w:val="center"/>
        <w:rPr>
          <w:rFonts w:ascii="Open Sans" w:hAnsi="Open Sans" w:cs="Open Sans"/>
          <w:color w:val="000000"/>
        </w:rPr>
      </w:pPr>
    </w:p>
    <w:p w:rsidR="0007210A" w:rsidRDefault="0007210A" w:rsidP="0007210A">
      <w:pPr>
        <w:pStyle w:val="a3"/>
        <w:shd w:val="clear" w:color="auto" w:fill="FFFFFF"/>
        <w:spacing w:line="360" w:lineRule="auto"/>
        <w:jc w:val="center"/>
        <w:rPr>
          <w:rFonts w:ascii="Open Sans" w:hAnsi="Open Sans" w:cs="Open Sans"/>
          <w:color w:val="000000"/>
        </w:rPr>
      </w:pPr>
    </w:p>
    <w:p w:rsidR="0007210A" w:rsidRPr="00DE3300" w:rsidRDefault="0007210A" w:rsidP="0007210A">
      <w:pPr>
        <w:pStyle w:val="a3"/>
        <w:shd w:val="clear" w:color="auto" w:fill="FFFFFF"/>
        <w:spacing w:before="0" w:beforeAutospacing="0" w:after="0" w:afterAutospacing="0"/>
        <w:jc w:val="center"/>
        <w:rPr>
          <w:b/>
          <w:color w:val="000000"/>
          <w:sz w:val="28"/>
          <w:szCs w:val="28"/>
        </w:rPr>
      </w:pPr>
      <w:r>
        <w:rPr>
          <w:b/>
          <w:bCs/>
          <w:color w:val="000000"/>
          <w:sz w:val="28"/>
          <w:szCs w:val="28"/>
        </w:rPr>
        <w:t xml:space="preserve">                                                          В</w:t>
      </w:r>
      <w:r w:rsidRPr="00DE3300">
        <w:rPr>
          <w:b/>
          <w:bCs/>
          <w:color w:val="000000"/>
          <w:sz w:val="28"/>
          <w:szCs w:val="28"/>
        </w:rPr>
        <w:t xml:space="preserve">ыступление подготовила </w:t>
      </w:r>
    </w:p>
    <w:p w:rsidR="0007210A" w:rsidRPr="00DE3300" w:rsidRDefault="0007210A" w:rsidP="0007210A">
      <w:pPr>
        <w:pStyle w:val="a3"/>
        <w:shd w:val="clear" w:color="auto" w:fill="FFFFFF"/>
        <w:spacing w:before="0" w:beforeAutospacing="0" w:after="0" w:afterAutospacing="0"/>
        <w:jc w:val="center"/>
        <w:rPr>
          <w:b/>
          <w:color w:val="000000"/>
          <w:sz w:val="28"/>
          <w:szCs w:val="28"/>
        </w:rPr>
      </w:pPr>
      <w:r>
        <w:rPr>
          <w:b/>
          <w:bCs/>
          <w:color w:val="000000"/>
          <w:sz w:val="28"/>
          <w:szCs w:val="28"/>
        </w:rPr>
        <w:t xml:space="preserve">                                                            </w:t>
      </w:r>
      <w:r w:rsidRPr="00DE3300">
        <w:rPr>
          <w:b/>
          <w:bCs/>
          <w:color w:val="000000"/>
          <w:sz w:val="28"/>
          <w:szCs w:val="28"/>
        </w:rPr>
        <w:t>учитель начальных классов</w:t>
      </w:r>
    </w:p>
    <w:p w:rsidR="0007210A" w:rsidRPr="00DE3300" w:rsidRDefault="0007210A" w:rsidP="0007210A">
      <w:pPr>
        <w:pStyle w:val="a3"/>
        <w:shd w:val="clear" w:color="auto" w:fill="FFFFFF"/>
        <w:spacing w:before="0" w:beforeAutospacing="0" w:after="0" w:afterAutospacing="0"/>
        <w:rPr>
          <w:b/>
          <w:color w:val="000000"/>
          <w:sz w:val="28"/>
          <w:szCs w:val="28"/>
        </w:rPr>
      </w:pPr>
      <w:r>
        <w:rPr>
          <w:b/>
          <w:color w:val="000000"/>
          <w:sz w:val="28"/>
          <w:szCs w:val="28"/>
        </w:rPr>
        <w:t xml:space="preserve">                                                                             </w:t>
      </w:r>
      <w:proofErr w:type="spellStart"/>
      <w:r>
        <w:rPr>
          <w:b/>
          <w:color w:val="000000"/>
          <w:sz w:val="28"/>
          <w:szCs w:val="28"/>
        </w:rPr>
        <w:t>Кайгородова</w:t>
      </w:r>
      <w:proofErr w:type="spellEnd"/>
      <w:r>
        <w:rPr>
          <w:b/>
          <w:color w:val="000000"/>
          <w:sz w:val="28"/>
          <w:szCs w:val="28"/>
        </w:rPr>
        <w:t xml:space="preserve"> Анастасия Борисовна</w:t>
      </w:r>
    </w:p>
    <w:p w:rsidR="0007210A" w:rsidRDefault="0007210A" w:rsidP="0007210A">
      <w:pPr>
        <w:pStyle w:val="a3"/>
        <w:shd w:val="clear" w:color="auto" w:fill="FFFFFF"/>
        <w:spacing w:line="360" w:lineRule="auto"/>
        <w:rPr>
          <w:rFonts w:ascii="Open Sans" w:hAnsi="Open Sans" w:cs="Open Sans"/>
          <w:color w:val="000000"/>
        </w:rPr>
      </w:pPr>
    </w:p>
    <w:p w:rsidR="0007210A" w:rsidRDefault="0007210A" w:rsidP="0007210A">
      <w:pPr>
        <w:pStyle w:val="a3"/>
        <w:shd w:val="clear" w:color="auto" w:fill="FFFFFF"/>
        <w:spacing w:line="360" w:lineRule="auto"/>
        <w:rPr>
          <w:rFonts w:ascii="Open Sans" w:hAnsi="Open Sans" w:cs="Open Sans"/>
          <w:color w:val="000000"/>
        </w:rPr>
      </w:pPr>
    </w:p>
    <w:p w:rsidR="0007210A" w:rsidRDefault="0007210A" w:rsidP="0007210A">
      <w:pPr>
        <w:pStyle w:val="a3"/>
        <w:shd w:val="clear" w:color="auto" w:fill="FFFFFF"/>
        <w:spacing w:line="360" w:lineRule="auto"/>
        <w:rPr>
          <w:rFonts w:ascii="Open Sans" w:hAnsi="Open Sans" w:cs="Open Sans"/>
          <w:color w:val="000000"/>
        </w:rPr>
      </w:pPr>
    </w:p>
    <w:p w:rsidR="0007210A" w:rsidRDefault="0007210A" w:rsidP="0007210A">
      <w:pPr>
        <w:pStyle w:val="a3"/>
        <w:shd w:val="clear" w:color="auto" w:fill="FFFFFF"/>
        <w:spacing w:line="360" w:lineRule="auto"/>
        <w:rPr>
          <w:rFonts w:ascii="Open Sans" w:hAnsi="Open Sans" w:cs="Open Sans"/>
          <w:color w:val="000000"/>
        </w:rPr>
      </w:pPr>
    </w:p>
    <w:p w:rsidR="0007210A" w:rsidRDefault="0007210A" w:rsidP="0007210A">
      <w:pPr>
        <w:pStyle w:val="a3"/>
        <w:shd w:val="clear" w:color="auto" w:fill="FFFFFF"/>
        <w:spacing w:line="360" w:lineRule="auto"/>
        <w:rPr>
          <w:rFonts w:ascii="Open Sans" w:hAnsi="Open Sans" w:cs="Open Sans"/>
          <w:color w:val="000000"/>
        </w:rPr>
      </w:pPr>
    </w:p>
    <w:p w:rsidR="0007210A" w:rsidRPr="00DE3300" w:rsidRDefault="0007210A" w:rsidP="0007210A">
      <w:pPr>
        <w:pStyle w:val="a3"/>
        <w:shd w:val="clear" w:color="auto" w:fill="FFFFFF"/>
        <w:spacing w:line="360" w:lineRule="auto"/>
        <w:jc w:val="center"/>
        <w:rPr>
          <w:b/>
          <w:bCs/>
          <w:color w:val="000000"/>
        </w:rPr>
      </w:pPr>
      <w:r>
        <w:rPr>
          <w:b/>
          <w:bCs/>
          <w:color w:val="000000"/>
        </w:rPr>
        <w:t>2017 год</w:t>
      </w: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07210A" w:rsidRDefault="0007210A" w:rsidP="00FF1FBB">
      <w:pPr>
        <w:spacing w:after="185" w:line="240" w:lineRule="auto"/>
        <w:outlineLvl w:val="0"/>
        <w:rPr>
          <w:rFonts w:ascii="Open Sans" w:eastAsia="Times New Roman" w:hAnsi="Open Sans" w:cs="Open Sans"/>
          <w:b/>
          <w:bCs/>
          <w:color w:val="000000"/>
          <w:kern w:val="36"/>
          <w:sz w:val="38"/>
          <w:szCs w:val="38"/>
          <w:lang w:eastAsia="ru-RU"/>
        </w:rPr>
      </w:pPr>
    </w:p>
    <w:p w:rsidR="00FF1FBB" w:rsidRPr="00FF1FBB" w:rsidRDefault="00FF1FBB" w:rsidP="00FF1FBB">
      <w:pPr>
        <w:spacing w:after="185" w:line="240" w:lineRule="auto"/>
        <w:outlineLvl w:val="0"/>
        <w:rPr>
          <w:rFonts w:ascii="Open Sans" w:eastAsia="Times New Roman" w:hAnsi="Open Sans" w:cs="Open Sans"/>
          <w:b/>
          <w:bCs/>
          <w:color w:val="000000"/>
          <w:kern w:val="36"/>
          <w:sz w:val="38"/>
          <w:szCs w:val="38"/>
          <w:lang w:eastAsia="ru-RU"/>
        </w:rPr>
      </w:pPr>
      <w:r w:rsidRPr="00FF1FBB">
        <w:rPr>
          <w:rFonts w:ascii="Open Sans" w:eastAsia="Times New Roman" w:hAnsi="Open Sans" w:cs="Open Sans"/>
          <w:b/>
          <w:bCs/>
          <w:color w:val="000000"/>
          <w:kern w:val="36"/>
          <w:sz w:val="38"/>
          <w:szCs w:val="38"/>
          <w:lang w:eastAsia="ru-RU"/>
        </w:rPr>
        <w:lastRenderedPageBreak/>
        <w:t xml:space="preserve">ФГОС и </w:t>
      </w:r>
      <w:proofErr w:type="spellStart"/>
      <w:r w:rsidRPr="00FF1FBB">
        <w:rPr>
          <w:rFonts w:ascii="Open Sans" w:eastAsia="Times New Roman" w:hAnsi="Open Sans" w:cs="Open Sans"/>
          <w:b/>
          <w:bCs/>
          <w:color w:val="000000"/>
          <w:kern w:val="36"/>
          <w:sz w:val="38"/>
          <w:szCs w:val="38"/>
          <w:lang w:eastAsia="ru-RU"/>
        </w:rPr>
        <w:t>здоровьесберегающие</w:t>
      </w:r>
      <w:proofErr w:type="spellEnd"/>
      <w:r w:rsidRPr="00FF1FBB">
        <w:rPr>
          <w:rFonts w:ascii="Open Sans" w:eastAsia="Times New Roman" w:hAnsi="Open Sans" w:cs="Open Sans"/>
          <w:b/>
          <w:bCs/>
          <w:color w:val="000000"/>
          <w:kern w:val="36"/>
          <w:sz w:val="38"/>
          <w:szCs w:val="38"/>
          <w:lang w:eastAsia="ru-RU"/>
        </w:rPr>
        <w:t xml:space="preserve"> технологии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Федеральный государственный образовательный стандарт представляет собой совокупность требований обязательных при реализации основных образовательных программ общего образования, требований к структуре, результатам и условия реализации основной образовательной программы.</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Здоровье человека – актуальная тема для разговора на все времена. Как воспитание нравственности и патриотизма, так и воспитание уважительного отношения к своему здоровью необходимо начинать с самого детства. По мнению специалистов-медиков, 75% всех болезней человека заложено в детские годы.</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За период обучения в школе число здоровых детей уменьшается в 4 раза. Таким образом, перед нами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Подготовка к здоровому образу жизни ребенка на основе </w:t>
      </w:r>
      <w:proofErr w:type="spellStart"/>
      <w:r w:rsidRPr="00FF1FBB">
        <w:rPr>
          <w:rFonts w:ascii="Verdana" w:eastAsia="Times New Roman" w:hAnsi="Verdana" w:cs="Times New Roman"/>
          <w:sz w:val="24"/>
          <w:szCs w:val="24"/>
          <w:lang w:eastAsia="ru-RU"/>
        </w:rPr>
        <w:t>здоровьесберегающих</w:t>
      </w:r>
      <w:proofErr w:type="spellEnd"/>
      <w:r w:rsidRPr="00FF1FBB">
        <w:rPr>
          <w:rFonts w:ascii="Verdana" w:eastAsia="Times New Roman" w:hAnsi="Verdana" w:cs="Times New Roman"/>
          <w:sz w:val="24"/>
          <w:szCs w:val="24"/>
          <w:lang w:eastAsia="ru-RU"/>
        </w:rPr>
        <w:t xml:space="preserve"> технологий должна стать приоритетным направлением в деятельности педагога.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Основная цель </w:t>
      </w:r>
      <w:proofErr w:type="spellStart"/>
      <w:r w:rsidRPr="00FF1FBB">
        <w:rPr>
          <w:rFonts w:ascii="Verdana" w:eastAsia="Times New Roman" w:hAnsi="Verdana" w:cs="Times New Roman"/>
          <w:sz w:val="24"/>
          <w:szCs w:val="24"/>
          <w:lang w:eastAsia="ru-RU"/>
        </w:rPr>
        <w:t>здоровьесберегающих</w:t>
      </w:r>
      <w:proofErr w:type="spellEnd"/>
      <w:r w:rsidRPr="00FF1FBB">
        <w:rPr>
          <w:rFonts w:ascii="Verdana" w:eastAsia="Times New Roman" w:hAnsi="Verdana" w:cs="Times New Roman"/>
          <w:sz w:val="24"/>
          <w:szCs w:val="24"/>
          <w:lang w:eastAsia="ru-RU"/>
        </w:rPr>
        <w:t xml:space="preserve"> технологий - сохранение и укрепление здоровья учащихся. Отсюда возникают </w:t>
      </w:r>
      <w:r w:rsidRPr="00FF1FBB">
        <w:rPr>
          <w:rFonts w:ascii="Verdana" w:eastAsia="Times New Roman" w:hAnsi="Verdana" w:cs="Times New Roman"/>
          <w:b/>
          <w:bCs/>
          <w:sz w:val="24"/>
          <w:szCs w:val="24"/>
          <w:lang w:eastAsia="ru-RU"/>
        </w:rPr>
        <w:t>основные задачи: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обеспечение школьнику возможности сохранения здоровья на период обучения в школе;</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снижение уровня заболеваемости  учащихся;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сохранение работоспособности на уроках;</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формирование у учащихся знаний, умений и навыков по здоровому образу жизни;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формирование системы спортивно-оздоровительной работы.</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w:t>
      </w:r>
      <w:r w:rsidRPr="00FF1FBB">
        <w:rPr>
          <w:rFonts w:ascii="Verdana" w:eastAsia="Times New Roman" w:hAnsi="Verdana" w:cs="Times New Roman"/>
          <w:sz w:val="24"/>
          <w:szCs w:val="24"/>
          <w:lang w:eastAsia="ru-RU"/>
        </w:rPr>
        <w:lastRenderedPageBreak/>
        <w:t>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20 - 40 % негативных влияний, ухудшающих здоровье детей школьного возраста. Исследования ИВФ РАО позволяют </w:t>
      </w:r>
      <w:proofErr w:type="spellStart"/>
      <w:r w:rsidRPr="00FF1FBB">
        <w:rPr>
          <w:rFonts w:ascii="Verdana" w:eastAsia="Times New Roman" w:hAnsi="Verdana" w:cs="Times New Roman"/>
          <w:sz w:val="24"/>
          <w:szCs w:val="24"/>
          <w:lang w:eastAsia="ru-RU"/>
        </w:rPr>
        <w:t>проранжировать</w:t>
      </w:r>
      <w:proofErr w:type="spellEnd"/>
      <w:r w:rsidRPr="00FF1FBB">
        <w:rPr>
          <w:rFonts w:ascii="Verdana" w:eastAsia="Times New Roman" w:hAnsi="Verdana" w:cs="Times New Roman"/>
          <w:sz w:val="24"/>
          <w:szCs w:val="24"/>
          <w:lang w:eastAsia="ru-RU"/>
        </w:rPr>
        <w:t> школьные факторы риска по убыванию значимости и силы влияния на здоровье учащихся: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1. Стрессовая педагогическая тактика;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2. Несоответствие методик и технологий обучения возрастным и функциональным возможностям школьников;</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3. Несоблюдение элементарных физиологических и гигиенических требований к организации учебного процесса;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4. Недостаточная грамотность родителей в вопросах сохранения здоровья детей;</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5. Провалы в существующей системе физического воспитания;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6. Интенсификация учебного процесса;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7. Функциональная неграмотность педагога в вопросах охраны и укрепления здоровья;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8. Частичное разрушение служб школьного медицинского контроля;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9. Отсутствие системной работы по формированию ценности здоровья и здорового образа жизни.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FF1FBB">
        <w:rPr>
          <w:rFonts w:ascii="Verdana" w:eastAsia="Times New Roman" w:hAnsi="Verdana" w:cs="Times New Roman"/>
          <w:sz w:val="24"/>
          <w:szCs w:val="24"/>
          <w:lang w:eastAsia="ru-RU"/>
        </w:rPr>
        <w:t>саморегуляции</w:t>
      </w:r>
      <w:proofErr w:type="spellEnd"/>
      <w:r w:rsidRPr="00FF1FBB">
        <w:rPr>
          <w:rFonts w:ascii="Verdana" w:eastAsia="Times New Roman" w:hAnsi="Verdana" w:cs="Times New Roman"/>
          <w:sz w:val="24"/>
          <w:szCs w:val="24"/>
          <w:lang w:eastAsia="ru-RU"/>
        </w:rPr>
        <w:t xml:space="preserve"> физиологических функций и способствуют развитию хронических болезней. В результате существующая система школьного образования имеет </w:t>
      </w:r>
      <w:proofErr w:type="spellStart"/>
      <w:r w:rsidRPr="00FF1FBB">
        <w:rPr>
          <w:rFonts w:ascii="Verdana" w:eastAsia="Times New Roman" w:hAnsi="Verdana" w:cs="Times New Roman"/>
          <w:sz w:val="24"/>
          <w:szCs w:val="24"/>
          <w:lang w:eastAsia="ru-RU"/>
        </w:rPr>
        <w:t>здоровьезатратный</w:t>
      </w:r>
      <w:proofErr w:type="spellEnd"/>
      <w:r w:rsidRPr="00FF1FBB">
        <w:rPr>
          <w:rFonts w:ascii="Verdana" w:eastAsia="Times New Roman" w:hAnsi="Verdana" w:cs="Times New Roman"/>
          <w:sz w:val="24"/>
          <w:szCs w:val="24"/>
          <w:lang w:eastAsia="ru-RU"/>
        </w:rPr>
        <w:t xml:space="preserve"> характер. </w:t>
      </w:r>
      <w:r w:rsidRPr="00FF1FBB">
        <w:rPr>
          <w:rFonts w:ascii="Verdana" w:eastAsia="Times New Roman" w:hAnsi="Verdana" w:cs="Times New Roman"/>
          <w:sz w:val="24"/>
          <w:szCs w:val="24"/>
          <w:lang w:eastAsia="ru-RU"/>
        </w:rPr>
        <w:b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Достижение названной цели в нынешней школе может быть достигнуто с помощью технологий </w:t>
      </w:r>
      <w:proofErr w:type="spellStart"/>
      <w:r w:rsidRPr="00FF1FBB">
        <w:rPr>
          <w:rFonts w:ascii="Verdana" w:eastAsia="Times New Roman" w:hAnsi="Verdana" w:cs="Times New Roman"/>
          <w:sz w:val="24"/>
          <w:szCs w:val="24"/>
          <w:lang w:eastAsia="ru-RU"/>
        </w:rPr>
        <w:t>здоровьесберегающей</w:t>
      </w:r>
      <w:proofErr w:type="spellEnd"/>
      <w:r w:rsidRPr="00FF1FBB">
        <w:rPr>
          <w:rFonts w:ascii="Verdana" w:eastAsia="Times New Roman" w:hAnsi="Verdana" w:cs="Times New Roman"/>
          <w:sz w:val="24"/>
          <w:szCs w:val="24"/>
          <w:lang w:eastAsia="ru-RU"/>
        </w:rPr>
        <w:t xml:space="preserve"> педагогики, которые рассматриваются как совокупность приемов и методов организации </w:t>
      </w:r>
      <w:r w:rsidRPr="00FF1FBB">
        <w:rPr>
          <w:rFonts w:ascii="Verdana" w:eastAsia="Times New Roman" w:hAnsi="Verdana" w:cs="Times New Roman"/>
          <w:sz w:val="24"/>
          <w:szCs w:val="24"/>
          <w:lang w:eastAsia="ru-RU"/>
        </w:rPr>
        <w:lastRenderedPageBreak/>
        <w:t xml:space="preserve">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планирует свою работу с учетом приоритетов сохранения и укрепления здоровья участников педагогического процесса. Тем не менее, только тогда можно сказать, что учебно-образовательный процесс осуществляется по </w:t>
      </w:r>
      <w:proofErr w:type="spellStart"/>
      <w:r w:rsidRPr="00FF1FBB">
        <w:rPr>
          <w:rFonts w:ascii="Verdana" w:eastAsia="Times New Roman" w:hAnsi="Verdana" w:cs="Times New Roman"/>
          <w:sz w:val="24"/>
          <w:szCs w:val="24"/>
          <w:lang w:eastAsia="ru-RU"/>
        </w:rPr>
        <w:t>здоровьесберегающим</w:t>
      </w:r>
      <w:proofErr w:type="spellEnd"/>
      <w:r w:rsidRPr="00FF1FBB">
        <w:rPr>
          <w:rFonts w:ascii="Verdana" w:eastAsia="Times New Roman" w:hAnsi="Verdana" w:cs="Times New Roman"/>
          <w:sz w:val="24"/>
          <w:szCs w:val="24"/>
          <w:lang w:eastAsia="ru-RU"/>
        </w:rPr>
        <w:t xml:space="preserve"> образовательным технологиям, если при реализации используемой педагогической системы решается задача сохранения здоровья учащихся и педагогов.</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Основополагающей целью </w:t>
      </w:r>
      <w:proofErr w:type="spellStart"/>
      <w:r w:rsidRPr="00FF1FBB">
        <w:rPr>
          <w:rFonts w:ascii="Verdana" w:eastAsia="Times New Roman" w:hAnsi="Verdana" w:cs="Times New Roman"/>
          <w:sz w:val="24"/>
          <w:szCs w:val="24"/>
          <w:lang w:eastAsia="ru-RU"/>
        </w:rPr>
        <w:t>здоровьесберегающих</w:t>
      </w:r>
      <w:proofErr w:type="spellEnd"/>
      <w:r w:rsidRPr="00FF1FBB">
        <w:rPr>
          <w:rFonts w:ascii="Verdana" w:eastAsia="Times New Roman" w:hAnsi="Verdana" w:cs="Times New Roman"/>
          <w:sz w:val="24"/>
          <w:szCs w:val="24"/>
          <w:lang w:eastAsia="ru-RU"/>
        </w:rPr>
        <w:t xml:space="preserve"> образовательных технологий обучения является обеспечить школьнику возможность сохранения здоровья в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proofErr w:type="spellStart"/>
      <w:r w:rsidRPr="00FF1FBB">
        <w:rPr>
          <w:rFonts w:ascii="Verdana" w:eastAsia="Times New Roman" w:hAnsi="Verdana" w:cs="Times New Roman"/>
          <w:sz w:val="24"/>
          <w:szCs w:val="24"/>
          <w:lang w:eastAsia="ru-RU"/>
        </w:rPr>
        <w:t>Здоровьесберегающие</w:t>
      </w:r>
      <w:proofErr w:type="spellEnd"/>
      <w:r w:rsidRPr="00FF1FBB">
        <w:rPr>
          <w:rFonts w:ascii="Verdana" w:eastAsia="Times New Roman" w:hAnsi="Verdana" w:cs="Times New Roman"/>
          <w:sz w:val="24"/>
          <w:szCs w:val="24"/>
          <w:lang w:eastAsia="ru-RU"/>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w:t>
      </w:r>
      <w:proofErr w:type="gramStart"/>
      <w:r w:rsidRPr="00FF1FBB">
        <w:rPr>
          <w:rFonts w:ascii="Verdana" w:eastAsia="Times New Roman" w:hAnsi="Verdana" w:cs="Times New Roman"/>
          <w:sz w:val="24"/>
          <w:szCs w:val="24"/>
          <w:lang w:eastAsia="ru-RU"/>
        </w:rPr>
        <w:t xml:space="preserve">Предполагают активное участие самого обучающегося в освоении культуры человеческих отношений, в формировании опыта </w:t>
      </w:r>
      <w:proofErr w:type="spellStart"/>
      <w:r w:rsidRPr="00FF1FBB">
        <w:rPr>
          <w:rFonts w:ascii="Verdana" w:eastAsia="Times New Roman" w:hAnsi="Verdana" w:cs="Times New Roman"/>
          <w:sz w:val="24"/>
          <w:szCs w:val="24"/>
          <w:lang w:eastAsia="ru-RU"/>
        </w:rPr>
        <w:t>здоровьесбережения</w:t>
      </w:r>
      <w:proofErr w:type="spellEnd"/>
      <w:r w:rsidRPr="00FF1FBB">
        <w:rPr>
          <w:rFonts w:ascii="Verdana" w:eastAsia="Times New Roman" w:hAnsi="Verdana" w:cs="Times New Roman"/>
          <w:sz w:val="24"/>
          <w:szCs w:val="24"/>
          <w:lang w:eastAsia="ru-RU"/>
        </w:rPr>
        <w:t xml:space="preserve">, который приобретается через постепенное расширение сферы общения и деятельности учащегося, развитие его </w:t>
      </w:r>
      <w:proofErr w:type="spellStart"/>
      <w:r w:rsidRPr="00FF1FBB">
        <w:rPr>
          <w:rFonts w:ascii="Verdana" w:eastAsia="Times New Roman" w:hAnsi="Verdana" w:cs="Times New Roman"/>
          <w:sz w:val="24"/>
          <w:szCs w:val="24"/>
          <w:lang w:eastAsia="ru-RU"/>
        </w:rPr>
        <w:t>саморегуляции</w:t>
      </w:r>
      <w:proofErr w:type="spellEnd"/>
      <w:r w:rsidRPr="00FF1FBB">
        <w:rPr>
          <w:rFonts w:ascii="Verdana" w:eastAsia="Times New Roman" w:hAnsi="Verdana" w:cs="Times New Roman"/>
          <w:sz w:val="24"/>
          <w:szCs w:val="24"/>
          <w:lang w:eastAsia="ru-RU"/>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По определению В.В. Серикова, технология в любой сфере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Следуя этому методологическому </w:t>
      </w:r>
      <w:proofErr w:type="spellStart"/>
      <w:r w:rsidRPr="00FF1FBB">
        <w:rPr>
          <w:rFonts w:ascii="Verdana" w:eastAsia="Times New Roman" w:hAnsi="Verdana" w:cs="Times New Roman"/>
          <w:sz w:val="24"/>
          <w:szCs w:val="24"/>
          <w:lang w:eastAsia="ru-RU"/>
        </w:rPr>
        <w:t>регулятиву</w:t>
      </w:r>
      <w:proofErr w:type="spellEnd"/>
      <w:r w:rsidRPr="00FF1FBB">
        <w:rPr>
          <w:rFonts w:ascii="Verdana" w:eastAsia="Times New Roman" w:hAnsi="Verdana" w:cs="Times New Roman"/>
          <w:sz w:val="24"/>
          <w:szCs w:val="24"/>
          <w:lang w:eastAsia="ru-RU"/>
        </w:rPr>
        <w:t xml:space="preserve">, технологию, применительно к поставленной проблеме, можно определить как </w:t>
      </w:r>
      <w:proofErr w:type="spellStart"/>
      <w:r w:rsidRPr="00FF1FBB">
        <w:rPr>
          <w:rFonts w:ascii="Verdana" w:eastAsia="Times New Roman" w:hAnsi="Verdana" w:cs="Times New Roman"/>
          <w:sz w:val="24"/>
          <w:szCs w:val="24"/>
          <w:lang w:eastAsia="ru-RU"/>
        </w:rPr>
        <w:t>здоровьесберегающую</w:t>
      </w:r>
      <w:proofErr w:type="spellEnd"/>
      <w:r w:rsidRPr="00FF1FBB">
        <w:rPr>
          <w:rFonts w:ascii="Verdana" w:eastAsia="Times New Roman" w:hAnsi="Verdana" w:cs="Times New Roman"/>
          <w:sz w:val="24"/>
          <w:szCs w:val="24"/>
          <w:lang w:eastAsia="ru-RU"/>
        </w:rPr>
        <w:t xml:space="preserve"> педагогическую деятельность, которая по-новому выстраивает отношения между образованием и воспитанием, переводит воспитание в рамки </w:t>
      </w:r>
      <w:proofErr w:type="spellStart"/>
      <w:r w:rsidRPr="00FF1FBB">
        <w:rPr>
          <w:rFonts w:ascii="Verdana" w:eastAsia="Times New Roman" w:hAnsi="Verdana" w:cs="Times New Roman"/>
          <w:sz w:val="24"/>
          <w:szCs w:val="24"/>
          <w:lang w:eastAsia="ru-RU"/>
        </w:rPr>
        <w:t>человекообразующего</w:t>
      </w:r>
      <w:proofErr w:type="spellEnd"/>
      <w:r w:rsidRPr="00FF1FBB">
        <w:rPr>
          <w:rFonts w:ascii="Verdana" w:eastAsia="Times New Roman" w:hAnsi="Verdana" w:cs="Times New Roman"/>
          <w:sz w:val="24"/>
          <w:szCs w:val="24"/>
          <w:lang w:eastAsia="ru-RU"/>
        </w:rPr>
        <w:t xml:space="preserve"> и жизнеобеспечивающего процесса, направленного на сохранение и приумножение здоровья ребенка. </w:t>
      </w:r>
      <w:proofErr w:type="spellStart"/>
      <w:r w:rsidRPr="00FF1FBB">
        <w:rPr>
          <w:rFonts w:ascii="Verdana" w:eastAsia="Times New Roman" w:hAnsi="Verdana" w:cs="Times New Roman"/>
          <w:sz w:val="24"/>
          <w:szCs w:val="24"/>
          <w:lang w:eastAsia="ru-RU"/>
        </w:rPr>
        <w:t>Здоровьесберегающие</w:t>
      </w:r>
      <w:proofErr w:type="spellEnd"/>
      <w:r w:rsidRPr="00FF1FBB">
        <w:rPr>
          <w:rFonts w:ascii="Verdana" w:eastAsia="Times New Roman" w:hAnsi="Verdana" w:cs="Times New Roman"/>
          <w:sz w:val="24"/>
          <w:szCs w:val="24"/>
          <w:lang w:eastAsia="ru-RU"/>
        </w:rPr>
        <w:t xml:space="preserve">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w:t>
      </w:r>
      <w:proofErr w:type="spellStart"/>
      <w:r w:rsidRPr="00FF1FBB">
        <w:rPr>
          <w:rFonts w:ascii="Verdana" w:eastAsia="Times New Roman" w:hAnsi="Verdana" w:cs="Times New Roman"/>
          <w:sz w:val="24"/>
          <w:szCs w:val="24"/>
          <w:lang w:eastAsia="ru-RU"/>
        </w:rPr>
        <w:t>Здоровьеформирующие</w:t>
      </w:r>
      <w:proofErr w:type="spellEnd"/>
      <w:r w:rsidRPr="00FF1FBB">
        <w:rPr>
          <w:rFonts w:ascii="Verdana" w:eastAsia="Times New Roman" w:hAnsi="Verdana" w:cs="Times New Roman"/>
          <w:sz w:val="24"/>
          <w:szCs w:val="24"/>
          <w:lang w:eastAsia="ru-RU"/>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w:t>
      </w:r>
      <w:r w:rsidRPr="00FF1FBB">
        <w:rPr>
          <w:rFonts w:ascii="Verdana" w:eastAsia="Times New Roman" w:hAnsi="Verdana" w:cs="Times New Roman"/>
          <w:sz w:val="24"/>
          <w:szCs w:val="24"/>
          <w:lang w:eastAsia="ru-RU"/>
        </w:rPr>
        <w:lastRenderedPageBreak/>
        <w:t>здорового образа жизни.</w:t>
      </w:r>
      <w:r w:rsidRPr="00FF1FBB">
        <w:rPr>
          <w:rFonts w:ascii="Verdana" w:eastAsia="Times New Roman" w:hAnsi="Verdana" w:cs="Times New Roman"/>
          <w:sz w:val="24"/>
          <w:szCs w:val="24"/>
          <w:lang w:eastAsia="ru-RU"/>
        </w:rPr>
        <w:br/>
      </w:r>
      <w:proofErr w:type="spellStart"/>
      <w:r w:rsidRPr="00FF1FBB">
        <w:rPr>
          <w:rFonts w:ascii="Verdana" w:eastAsia="Times New Roman" w:hAnsi="Verdana" w:cs="Times New Roman"/>
          <w:sz w:val="24"/>
          <w:szCs w:val="24"/>
          <w:lang w:eastAsia="ru-RU"/>
        </w:rPr>
        <w:t>Здоровьесберегающая</w:t>
      </w:r>
      <w:proofErr w:type="spellEnd"/>
      <w:r w:rsidRPr="00FF1FBB">
        <w:rPr>
          <w:rFonts w:ascii="Verdana" w:eastAsia="Times New Roman" w:hAnsi="Verdana" w:cs="Times New Roman"/>
          <w:sz w:val="24"/>
          <w:szCs w:val="24"/>
          <w:lang w:eastAsia="ru-RU"/>
        </w:rPr>
        <w:t xml:space="preserve"> технология, по мнению В.Д. Сонькина, - это:</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1.  условия обучения ребенка в школе (отсутствие стресса, адекватность требований, адекватность методик обучения и воспитания);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2.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3. соответствие  учебной  и  физической  нагрузки  возрастным возможностям ребенка;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4. необходимый, достаточный  и  рационально  организованный двигательный режим.</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Под </w:t>
      </w:r>
      <w:proofErr w:type="spellStart"/>
      <w:r w:rsidRPr="00FF1FBB">
        <w:rPr>
          <w:rFonts w:ascii="Verdana" w:eastAsia="Times New Roman" w:hAnsi="Verdana" w:cs="Times New Roman"/>
          <w:sz w:val="24"/>
          <w:szCs w:val="24"/>
          <w:lang w:eastAsia="ru-RU"/>
        </w:rPr>
        <w:t>здоровьесберегающей</w:t>
      </w:r>
      <w:proofErr w:type="spellEnd"/>
      <w:r w:rsidRPr="00FF1FBB">
        <w:rPr>
          <w:rFonts w:ascii="Verdana" w:eastAsia="Times New Roman" w:hAnsi="Verdana" w:cs="Times New Roman"/>
          <w:sz w:val="24"/>
          <w:szCs w:val="24"/>
          <w:lang w:eastAsia="ru-RU"/>
        </w:rPr>
        <w:t xml:space="preserve">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создание благоприятного эмоционально-психологического климата в процессе реализации технологии;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 использование    разнообразных    видов    </w:t>
      </w:r>
      <w:proofErr w:type="spellStart"/>
      <w:r w:rsidRPr="00FF1FBB">
        <w:rPr>
          <w:rFonts w:ascii="Verdana" w:eastAsia="Times New Roman" w:hAnsi="Verdana" w:cs="Times New Roman"/>
          <w:sz w:val="24"/>
          <w:szCs w:val="24"/>
          <w:lang w:eastAsia="ru-RU"/>
        </w:rPr>
        <w:t>здоровьесберегающей</w:t>
      </w:r>
      <w:proofErr w:type="spellEnd"/>
      <w:r w:rsidRPr="00FF1FBB">
        <w:rPr>
          <w:rFonts w:ascii="Verdana" w:eastAsia="Times New Roman" w:hAnsi="Verdana" w:cs="Times New Roman"/>
          <w:sz w:val="24"/>
          <w:szCs w:val="24"/>
          <w:lang w:eastAsia="ru-RU"/>
        </w:rPr>
        <w:t xml:space="preserve"> деятельности учащихся, направленных на сохранение и повышение резервов здоровья, работоспособности (Петров О.В.)</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b/>
          <w:bCs/>
          <w:sz w:val="24"/>
          <w:szCs w:val="24"/>
          <w:lang w:eastAsia="ru-RU"/>
        </w:rPr>
        <w:t xml:space="preserve">Принципы </w:t>
      </w:r>
      <w:proofErr w:type="spellStart"/>
      <w:r w:rsidRPr="00FF1FBB">
        <w:rPr>
          <w:rFonts w:ascii="Verdana" w:eastAsia="Times New Roman" w:hAnsi="Verdana" w:cs="Times New Roman"/>
          <w:b/>
          <w:bCs/>
          <w:sz w:val="24"/>
          <w:szCs w:val="24"/>
          <w:lang w:eastAsia="ru-RU"/>
        </w:rPr>
        <w:t>здоровьесбережения</w:t>
      </w:r>
      <w:proofErr w:type="spellEnd"/>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В создавшейся обстановке естественным стало активное использование педагогических технологий, нацеленных на охрану здоровья школьников. По сло</w:t>
      </w:r>
      <w:r w:rsidRPr="00FF1FBB">
        <w:rPr>
          <w:rFonts w:ascii="Verdana" w:eastAsia="Times New Roman" w:hAnsi="Verdana" w:cs="Times New Roman"/>
          <w:sz w:val="24"/>
          <w:szCs w:val="24"/>
          <w:lang w:eastAsia="ru-RU"/>
        </w:rPr>
        <w:softHyphen/>
        <w:t>вам профессора Н. К. Смирнова, «</w:t>
      </w:r>
      <w:proofErr w:type="spellStart"/>
      <w:r w:rsidRPr="00FF1FBB">
        <w:rPr>
          <w:rFonts w:ascii="Verdana" w:eastAsia="Times New Roman" w:hAnsi="Verdana" w:cs="Times New Roman"/>
          <w:sz w:val="24"/>
          <w:szCs w:val="24"/>
          <w:lang w:eastAsia="ru-RU"/>
        </w:rPr>
        <w:t>здоровьесберегающие</w:t>
      </w:r>
      <w:proofErr w:type="spellEnd"/>
      <w:r w:rsidRPr="00FF1FBB">
        <w:rPr>
          <w:rFonts w:ascii="Verdana" w:eastAsia="Times New Roman" w:hAnsi="Verdana" w:cs="Times New Roman"/>
          <w:sz w:val="24"/>
          <w:szCs w:val="24"/>
          <w:lang w:eastAsia="ru-RU"/>
        </w:rPr>
        <w:t xml:space="preserve"> образовательные </w:t>
      </w:r>
      <w:r w:rsidRPr="00FF1FBB">
        <w:rPr>
          <w:rFonts w:ascii="Verdana" w:eastAsia="Times New Roman" w:hAnsi="Verdana" w:cs="Times New Roman"/>
          <w:sz w:val="24"/>
          <w:szCs w:val="24"/>
          <w:lang w:eastAsia="ru-RU"/>
        </w:rPr>
        <w:lastRenderedPageBreak/>
        <w:t>технологии - это системный подход к обучению и воспитанию, построенный на стремлении педагога не нанести ущерб здоровью учащихся».</w:t>
      </w:r>
      <w:r w:rsidRPr="00FF1FBB">
        <w:rPr>
          <w:rFonts w:ascii="Verdana" w:eastAsia="Times New Roman" w:hAnsi="Verdana" w:cs="Times New Roman"/>
          <w:sz w:val="24"/>
          <w:szCs w:val="24"/>
          <w:lang w:eastAsia="ru-RU"/>
        </w:rPr>
        <w:br/>
        <w:t>Понятие «</w:t>
      </w:r>
      <w:proofErr w:type="spellStart"/>
      <w:r w:rsidRPr="00FF1FBB">
        <w:rPr>
          <w:rFonts w:ascii="Verdana" w:eastAsia="Times New Roman" w:hAnsi="Verdana" w:cs="Times New Roman"/>
          <w:sz w:val="24"/>
          <w:szCs w:val="24"/>
          <w:lang w:eastAsia="ru-RU"/>
        </w:rPr>
        <w:t>здоровьесберегающая</w:t>
      </w:r>
      <w:proofErr w:type="spellEnd"/>
      <w:r w:rsidRPr="00FF1FBB">
        <w:rPr>
          <w:rFonts w:ascii="Verdana" w:eastAsia="Times New Roman" w:hAnsi="Verdana" w:cs="Times New Roman"/>
          <w:sz w:val="24"/>
          <w:szCs w:val="24"/>
          <w:lang w:eastAsia="ru-RU"/>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Данные технологии должны удовлетворять принципам </w:t>
      </w:r>
      <w:proofErr w:type="spellStart"/>
      <w:r w:rsidRPr="00FF1FBB">
        <w:rPr>
          <w:rFonts w:ascii="Verdana" w:eastAsia="Times New Roman" w:hAnsi="Verdana" w:cs="Times New Roman"/>
          <w:sz w:val="24"/>
          <w:szCs w:val="24"/>
          <w:lang w:eastAsia="ru-RU"/>
        </w:rPr>
        <w:t>здоровьесбережения</w:t>
      </w:r>
      <w:proofErr w:type="spellEnd"/>
      <w:r w:rsidRPr="00FF1FBB">
        <w:rPr>
          <w:rFonts w:ascii="Verdana" w:eastAsia="Times New Roman" w:hAnsi="Verdana" w:cs="Times New Roman"/>
          <w:sz w:val="24"/>
          <w:szCs w:val="24"/>
          <w:lang w:eastAsia="ru-RU"/>
        </w:rPr>
        <w:t>, которые сформулировал Н. К. Смирнов:</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«Не навреди!» -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r w:rsidRPr="00FF1FBB">
        <w:rPr>
          <w:rFonts w:ascii="Verdana" w:eastAsia="Times New Roman" w:hAnsi="Verdana" w:cs="Times New Roman"/>
          <w:sz w:val="24"/>
          <w:szCs w:val="24"/>
          <w:lang w:eastAsia="ru-RU"/>
        </w:rPr>
        <w:br/>
        <w:t>•   Приоритет заботы о здоровье учителя и учащегося - все используемое должно быть оценено с позиции влияния на психофизиологическое состояние участников образовательного процесса.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1. Непрерывность и преемственность - работа ведется не от случая к случаю, а каждый день и на каждом уроке.</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2. Субъект - субъектные взаимоотношения - учащийся является непосредственным участником </w:t>
      </w:r>
      <w:proofErr w:type="spellStart"/>
      <w:r w:rsidRPr="00FF1FBB">
        <w:rPr>
          <w:rFonts w:ascii="Verdana" w:eastAsia="Times New Roman" w:hAnsi="Verdana" w:cs="Times New Roman"/>
          <w:sz w:val="24"/>
          <w:szCs w:val="24"/>
          <w:lang w:eastAsia="ru-RU"/>
        </w:rPr>
        <w:t>здоровьесберегающих</w:t>
      </w:r>
      <w:proofErr w:type="spellEnd"/>
      <w:r w:rsidRPr="00FF1FBB">
        <w:rPr>
          <w:rFonts w:ascii="Verdana" w:eastAsia="Times New Roman" w:hAnsi="Verdana" w:cs="Times New Roman"/>
          <w:sz w:val="24"/>
          <w:szCs w:val="24"/>
          <w:lang w:eastAsia="ru-RU"/>
        </w:rPr>
        <w:t xml:space="preserve"> мероприятий и в </w:t>
      </w:r>
      <w:proofErr w:type="gramStart"/>
      <w:r w:rsidRPr="00FF1FBB">
        <w:rPr>
          <w:rFonts w:ascii="Verdana" w:eastAsia="Times New Roman" w:hAnsi="Verdana" w:cs="Times New Roman"/>
          <w:sz w:val="24"/>
          <w:szCs w:val="24"/>
          <w:lang w:eastAsia="ru-RU"/>
        </w:rPr>
        <w:t>содержательном</w:t>
      </w:r>
      <w:proofErr w:type="gramEnd"/>
      <w:r w:rsidRPr="00FF1FBB">
        <w:rPr>
          <w:rFonts w:ascii="Verdana" w:eastAsia="Times New Roman" w:hAnsi="Verdana" w:cs="Times New Roman"/>
          <w:sz w:val="24"/>
          <w:szCs w:val="24"/>
          <w:lang w:eastAsia="ru-RU"/>
        </w:rPr>
        <w:t>, и в процессуальном аспектах.</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3. Соответствие содержания и организации обучения возрастным особенностям учащихся - объем учебной нагрузки, сложность материала должны соответствовать возрасту учащихся.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4. Комплексный, междисциплинарный подход - единство в действиях педагогов, психологов и врачей.</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5. Успех порождает успех - акцент делается только на </w:t>
      </w:r>
      <w:proofErr w:type="gramStart"/>
      <w:r w:rsidRPr="00FF1FBB">
        <w:rPr>
          <w:rFonts w:ascii="Verdana" w:eastAsia="Times New Roman" w:hAnsi="Verdana" w:cs="Times New Roman"/>
          <w:sz w:val="24"/>
          <w:szCs w:val="24"/>
          <w:lang w:eastAsia="ru-RU"/>
        </w:rPr>
        <w:t>хорошее</w:t>
      </w:r>
      <w:proofErr w:type="gramEnd"/>
      <w:r w:rsidRPr="00FF1FBB">
        <w:rPr>
          <w:rFonts w:ascii="Verdana" w:eastAsia="Times New Roman" w:hAnsi="Verdana" w:cs="Times New Roman"/>
          <w:sz w:val="24"/>
          <w:szCs w:val="24"/>
          <w:lang w:eastAsia="ru-RU"/>
        </w:rPr>
        <w:t>; в любом поступке, действии сначала выделяют положительное, а только потом отмечают недостатки.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6. Активность - активное включение, а любой процесс снижает риск переутомления.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Ответственность за свое здоровье -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w:t>
      </w:r>
      <w:proofErr w:type="spellStart"/>
      <w:r w:rsidRPr="00FF1FBB">
        <w:rPr>
          <w:rFonts w:ascii="Verdana" w:eastAsia="Times New Roman" w:hAnsi="Verdana" w:cs="Times New Roman"/>
          <w:sz w:val="24"/>
          <w:szCs w:val="24"/>
          <w:lang w:eastAsia="ru-RU"/>
        </w:rPr>
        <w:t>здоровьесберегающие</w:t>
      </w:r>
      <w:proofErr w:type="spellEnd"/>
      <w:r w:rsidRPr="00FF1FBB">
        <w:rPr>
          <w:rFonts w:ascii="Verdana" w:eastAsia="Times New Roman" w:hAnsi="Verdana" w:cs="Times New Roman"/>
          <w:sz w:val="24"/>
          <w:szCs w:val="24"/>
          <w:lang w:eastAsia="ru-RU"/>
        </w:rPr>
        <w:t xml:space="preserve"> технологии.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Следует отметить, что все </w:t>
      </w:r>
      <w:proofErr w:type="spellStart"/>
      <w:r w:rsidRPr="00FF1FBB">
        <w:rPr>
          <w:rFonts w:ascii="Verdana" w:eastAsia="Times New Roman" w:hAnsi="Verdana" w:cs="Times New Roman"/>
          <w:sz w:val="24"/>
          <w:szCs w:val="24"/>
          <w:lang w:eastAsia="ru-RU"/>
        </w:rPr>
        <w:t>здоровьесберегающие</w:t>
      </w:r>
      <w:proofErr w:type="spellEnd"/>
      <w:r w:rsidRPr="00FF1FBB">
        <w:rPr>
          <w:rFonts w:ascii="Verdana" w:eastAsia="Times New Roman" w:hAnsi="Verdana" w:cs="Times New Roman"/>
          <w:sz w:val="24"/>
          <w:szCs w:val="24"/>
          <w:lang w:eastAsia="ru-RU"/>
        </w:rPr>
        <w:t xml:space="preserve"> технологии, применяемые в учебно-воспитательном про</w:t>
      </w:r>
      <w:r w:rsidRPr="00FF1FBB">
        <w:rPr>
          <w:rFonts w:ascii="Verdana" w:eastAsia="Times New Roman" w:hAnsi="Verdana" w:cs="Times New Roman"/>
          <w:sz w:val="24"/>
          <w:szCs w:val="24"/>
          <w:lang w:eastAsia="ru-RU"/>
        </w:rPr>
        <w:softHyphen/>
        <w:t>цессе, можно разделить на три основные группы:</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технологии, обеспечивающие гигиенически оптимальные условия образовательного процесса;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lastRenderedPageBreak/>
        <w:t>– технологии оптимальной организации учебного процесса и физической активности школьников;</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разнообразные психолого-педагогические технологии, используемые на уроках и во внеурочной деятельности педагогами и воспитателями.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b/>
          <w:bCs/>
          <w:sz w:val="24"/>
          <w:szCs w:val="24"/>
          <w:lang w:eastAsia="ru-RU"/>
        </w:rPr>
        <w:t>Технологии, обеспечивающие гигиенически оптимальные условия образовательного процесса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Нельзя забывать и о гигиенических условиях урока, которые влияют на состояние здоровья учащихся и учителя.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b/>
          <w:bCs/>
          <w:sz w:val="24"/>
          <w:szCs w:val="24"/>
          <w:lang w:eastAsia="ru-RU"/>
        </w:rPr>
        <w:t xml:space="preserve">Психолого-педагогические технологии </w:t>
      </w:r>
      <w:proofErr w:type="spellStart"/>
      <w:r w:rsidRPr="00FF1FBB">
        <w:rPr>
          <w:rFonts w:ascii="Verdana" w:eastAsia="Times New Roman" w:hAnsi="Verdana" w:cs="Times New Roman"/>
          <w:b/>
          <w:bCs/>
          <w:sz w:val="24"/>
          <w:szCs w:val="24"/>
          <w:lang w:eastAsia="ru-RU"/>
        </w:rPr>
        <w:t>здоровьесбережения</w:t>
      </w:r>
      <w:proofErr w:type="spellEnd"/>
      <w:r w:rsidRPr="00FF1FBB">
        <w:rPr>
          <w:rFonts w:ascii="Verdana" w:eastAsia="Times New Roman" w:hAnsi="Verdana" w:cs="Times New Roman"/>
          <w:b/>
          <w:bCs/>
          <w:sz w:val="24"/>
          <w:szCs w:val="24"/>
          <w:lang w:eastAsia="ru-RU"/>
        </w:rPr>
        <w:t>. Снятие эмоционального напряжения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w:t>
      </w:r>
      <w:r w:rsidRPr="00FF1FBB">
        <w:rPr>
          <w:rFonts w:ascii="Verdana" w:eastAsia="Times New Roman" w:hAnsi="Verdana" w:cs="Times New Roman"/>
          <w:sz w:val="24"/>
          <w:szCs w:val="24"/>
          <w:lang w:eastAsia="ru-RU"/>
        </w:rPr>
        <w:softHyphen/>
        <w:t xml:space="preserve">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w:t>
      </w:r>
      <w:proofErr w:type="spellStart"/>
      <w:r w:rsidRPr="00FF1FBB">
        <w:rPr>
          <w:rFonts w:ascii="Verdana" w:eastAsia="Times New Roman" w:hAnsi="Verdana" w:cs="Times New Roman"/>
          <w:sz w:val="24"/>
          <w:szCs w:val="24"/>
          <w:lang w:eastAsia="ru-RU"/>
        </w:rPr>
        <w:t>межпредметных</w:t>
      </w:r>
      <w:proofErr w:type="spellEnd"/>
      <w:r w:rsidRPr="00FF1FBB">
        <w:rPr>
          <w:rFonts w:ascii="Verdana" w:eastAsia="Times New Roman" w:hAnsi="Verdana" w:cs="Times New Roman"/>
          <w:sz w:val="24"/>
          <w:szCs w:val="24"/>
          <w:lang w:eastAsia="ru-RU"/>
        </w:rPr>
        <w:t xml:space="preserve"> связей, а также и воспитательным целям.</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b/>
          <w:bCs/>
          <w:sz w:val="24"/>
          <w:szCs w:val="24"/>
          <w:lang w:eastAsia="ru-RU"/>
        </w:rPr>
        <w:lastRenderedPageBreak/>
        <w:t>Создание благоприятного психологического климата на уроке</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Одним из важнейших аспектов является именно психологический комфорт школьников во время урока. С одной стороны, таким </w:t>
      </w:r>
      <w:proofErr w:type="gramStart"/>
      <w:r w:rsidRPr="00FF1FBB">
        <w:rPr>
          <w:rFonts w:ascii="Verdana" w:eastAsia="Times New Roman" w:hAnsi="Verdana" w:cs="Times New Roman"/>
          <w:sz w:val="24"/>
          <w:szCs w:val="24"/>
          <w:lang w:eastAsia="ru-RU"/>
        </w:rPr>
        <w:t>образом</w:t>
      </w:r>
      <w:proofErr w:type="gramEnd"/>
      <w:r w:rsidRPr="00FF1FBB">
        <w:rPr>
          <w:rFonts w:ascii="Verdana" w:eastAsia="Times New Roman" w:hAnsi="Verdana" w:cs="Times New Roman"/>
          <w:sz w:val="24"/>
          <w:szCs w:val="24"/>
          <w:lang w:eastAsia="ru-RU"/>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FF1FBB">
        <w:rPr>
          <w:rFonts w:ascii="Verdana" w:eastAsia="Times New Roman" w:hAnsi="Verdana" w:cs="Times New Roman"/>
          <w:sz w:val="24"/>
          <w:szCs w:val="24"/>
          <w:lang w:eastAsia="ru-RU"/>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По окончании урока ученики покидают класс с хорошим настроением, поскольку в течение этого вре</w:t>
      </w:r>
      <w:r w:rsidRPr="00FF1FBB">
        <w:rPr>
          <w:rFonts w:ascii="Verdana" w:eastAsia="Times New Roman" w:hAnsi="Verdana" w:cs="Times New Roman"/>
          <w:sz w:val="24"/>
          <w:szCs w:val="24"/>
          <w:lang w:eastAsia="ru-RU"/>
        </w:rPr>
        <w:softHyphen/>
        <w:t>мени отрицательные факторы практически отсутствовали.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b/>
          <w:bCs/>
          <w:sz w:val="24"/>
          <w:szCs w:val="24"/>
          <w:lang w:eastAsia="ru-RU"/>
        </w:rPr>
        <w:t>Охрана здоровья и пропаганда здорового образа жизни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Охрана здоровья ребенка предполагает не только создание необходимых гигиенических и психологи</w:t>
      </w:r>
      <w:r w:rsidRPr="00FF1FBB">
        <w:rPr>
          <w:rFonts w:ascii="Verdana" w:eastAsia="Times New Roman" w:hAnsi="Verdana" w:cs="Times New Roman"/>
          <w:sz w:val="24"/>
          <w:szCs w:val="24"/>
          <w:lang w:eastAsia="ru-RU"/>
        </w:rPr>
        <w:softHyphen/>
        <w:t>ческих условий для организации учебной деятельности, но и профилактику различных заболеваний, а также пропаганду здорового образа жизни.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w:t>
      </w:r>
      <w:r w:rsidRPr="00FF1FBB">
        <w:rPr>
          <w:rFonts w:ascii="Verdana" w:eastAsia="Times New Roman" w:hAnsi="Verdana" w:cs="Times New Roman"/>
          <w:sz w:val="24"/>
          <w:szCs w:val="24"/>
          <w:lang w:eastAsia="ru-RU"/>
        </w:rPr>
        <w:lastRenderedPageBreak/>
        <w:t xml:space="preserve">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FF1FBB">
        <w:rPr>
          <w:rFonts w:ascii="Verdana" w:eastAsia="Times New Roman" w:hAnsi="Verdana" w:cs="Times New Roman"/>
          <w:sz w:val="24"/>
          <w:szCs w:val="24"/>
          <w:lang w:eastAsia="ru-RU"/>
        </w:rPr>
        <w:t>межпредметные</w:t>
      </w:r>
      <w:proofErr w:type="spellEnd"/>
      <w:r w:rsidRPr="00FF1FBB">
        <w:rPr>
          <w:rFonts w:ascii="Verdana" w:eastAsia="Times New Roman" w:hAnsi="Verdana" w:cs="Times New Roman"/>
          <w:sz w:val="24"/>
          <w:szCs w:val="24"/>
          <w:lang w:eastAsia="ru-RU"/>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Так, на уроках физики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b/>
          <w:bCs/>
          <w:sz w:val="24"/>
          <w:szCs w:val="24"/>
          <w:lang w:eastAsia="ru-RU"/>
        </w:rPr>
        <w:t>Комплексное использование личностно-ориентированных технологий</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Среди </w:t>
      </w:r>
      <w:proofErr w:type="spellStart"/>
      <w:r w:rsidRPr="00FF1FBB">
        <w:rPr>
          <w:rFonts w:ascii="Verdana" w:eastAsia="Times New Roman" w:hAnsi="Verdana" w:cs="Times New Roman"/>
          <w:sz w:val="24"/>
          <w:szCs w:val="24"/>
          <w:lang w:eastAsia="ru-RU"/>
        </w:rPr>
        <w:t>здоровьесберегающих</w:t>
      </w:r>
      <w:proofErr w:type="spellEnd"/>
      <w:r w:rsidRPr="00FF1FBB">
        <w:rPr>
          <w:rFonts w:ascii="Verdana" w:eastAsia="Times New Roman" w:hAnsi="Verdana" w:cs="Times New Roman"/>
          <w:sz w:val="24"/>
          <w:szCs w:val="24"/>
          <w:lang w:eastAsia="ru-RU"/>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Личностно-ориентированное обучение предполагает использование разнообразных форм и методов организации учебной деятельности.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Для решения этих задач могут применяться следующие компоненты:</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создание положительного эмоционального на</w:t>
      </w:r>
      <w:r w:rsidRPr="00FF1FBB">
        <w:rPr>
          <w:rFonts w:ascii="Verdana" w:eastAsia="Times New Roman" w:hAnsi="Verdana" w:cs="Times New Roman"/>
          <w:sz w:val="24"/>
          <w:szCs w:val="24"/>
          <w:lang w:eastAsia="ru-RU"/>
        </w:rPr>
        <w:softHyphen/>
        <w:t>строя на работу всех учеников в ходе урока;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использование проблемных творческих заданий;</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стимулирование учеников к выбору и самостоя</w:t>
      </w:r>
      <w:r w:rsidRPr="00FF1FBB">
        <w:rPr>
          <w:rFonts w:ascii="Verdana" w:eastAsia="Times New Roman" w:hAnsi="Verdana" w:cs="Times New Roman"/>
          <w:sz w:val="24"/>
          <w:szCs w:val="24"/>
          <w:lang w:eastAsia="ru-RU"/>
        </w:rPr>
        <w:softHyphen/>
        <w:t>тельному использованию разных способов вы</w:t>
      </w:r>
      <w:r w:rsidRPr="00FF1FBB">
        <w:rPr>
          <w:rFonts w:ascii="Verdana" w:eastAsia="Times New Roman" w:hAnsi="Verdana" w:cs="Times New Roman"/>
          <w:sz w:val="24"/>
          <w:szCs w:val="24"/>
          <w:lang w:eastAsia="ru-RU"/>
        </w:rPr>
        <w:softHyphen/>
        <w:t>полнения заданий;</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применение заданий, позволяющих ученику са</w:t>
      </w:r>
      <w:r w:rsidRPr="00FF1FBB">
        <w:rPr>
          <w:rFonts w:ascii="Verdana" w:eastAsia="Times New Roman" w:hAnsi="Verdana" w:cs="Times New Roman"/>
          <w:sz w:val="24"/>
          <w:szCs w:val="24"/>
          <w:lang w:eastAsia="ru-RU"/>
        </w:rPr>
        <w:softHyphen/>
        <w:t>мому выбирать тип, вид и форму материала (сло</w:t>
      </w:r>
      <w:r w:rsidRPr="00FF1FBB">
        <w:rPr>
          <w:rFonts w:ascii="Verdana" w:eastAsia="Times New Roman" w:hAnsi="Verdana" w:cs="Times New Roman"/>
          <w:sz w:val="24"/>
          <w:szCs w:val="24"/>
          <w:lang w:eastAsia="ru-RU"/>
        </w:rPr>
        <w:softHyphen/>
        <w:t>весную, графическую, условно-символическую);</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рефлексия. Обсуждение того, что получилось, а что - нет, в чем были ошибки, как они были исправлены.</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lastRenderedPageBreak/>
        <w:t xml:space="preserve">Исходя из вышеизложенного, становится очевидным, что эти технологии позволяют параллельно решать и задачи охраны здоровья </w:t>
      </w:r>
      <w:proofErr w:type="gramStart"/>
      <w:r w:rsidRPr="00FF1FBB">
        <w:rPr>
          <w:rFonts w:ascii="Verdana" w:eastAsia="Times New Roman" w:hAnsi="Verdana" w:cs="Times New Roman"/>
          <w:sz w:val="24"/>
          <w:szCs w:val="24"/>
          <w:lang w:eastAsia="ru-RU"/>
        </w:rPr>
        <w:t>школьников</w:t>
      </w:r>
      <w:proofErr w:type="gramEnd"/>
      <w:r w:rsidRPr="00FF1FBB">
        <w:rPr>
          <w:rFonts w:ascii="Verdana" w:eastAsia="Times New Roman" w:hAnsi="Verdana" w:cs="Times New Roman"/>
          <w:sz w:val="24"/>
          <w:szCs w:val="24"/>
          <w:lang w:eastAsia="ru-RU"/>
        </w:rPr>
        <w:t xml:space="preserve"> как в психологическом, так и в физиологическом аспектах. Именно благодаря использованию современных технологий оказывается возможным обеспечить наибо</w:t>
      </w:r>
      <w:r w:rsidRPr="00FF1FBB">
        <w:rPr>
          <w:rFonts w:ascii="Verdana" w:eastAsia="Times New Roman" w:hAnsi="Verdana" w:cs="Times New Roman"/>
          <w:sz w:val="24"/>
          <w:szCs w:val="24"/>
          <w:lang w:eastAsia="ru-RU"/>
        </w:rPr>
        <w:softHyphen/>
        <w:t xml:space="preserve">лее комфортные условия каждому ученику, учесть индивидуальные особенности каждого ребенка, </w:t>
      </w:r>
      <w:proofErr w:type="gramStart"/>
      <w:r w:rsidRPr="00FF1FBB">
        <w:rPr>
          <w:rFonts w:ascii="Verdana" w:eastAsia="Times New Roman" w:hAnsi="Verdana" w:cs="Times New Roman"/>
          <w:sz w:val="24"/>
          <w:szCs w:val="24"/>
          <w:lang w:eastAsia="ru-RU"/>
        </w:rPr>
        <w:t>а</w:t>
      </w:r>
      <w:proofErr w:type="gramEnd"/>
      <w:r w:rsidRPr="00FF1FBB">
        <w:rPr>
          <w:rFonts w:ascii="Verdana" w:eastAsia="Times New Roman" w:hAnsi="Verdana" w:cs="Times New Roman"/>
          <w:sz w:val="24"/>
          <w:szCs w:val="24"/>
          <w:lang w:eastAsia="ru-RU"/>
        </w:rPr>
        <w:t xml:space="preserve"> следовательно, минимизировать негативные факторы, которые могли бы нанести вред его здоровью.</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Это предполагает использование индивидуальных заданий разных типов и уровней, индивидуального темпа работы, выбор учебной деятельности, личный выбор учащимися блочно-модульных систем образовательного процесса, проведение обучающих игр, проектную деятельность, коллективную деятельность, </w:t>
      </w:r>
      <w:proofErr w:type="spellStart"/>
      <w:r w:rsidRPr="00FF1FBB">
        <w:rPr>
          <w:rFonts w:ascii="Verdana" w:eastAsia="Times New Roman" w:hAnsi="Verdana" w:cs="Times New Roman"/>
          <w:sz w:val="24"/>
          <w:szCs w:val="24"/>
          <w:lang w:eastAsia="ru-RU"/>
        </w:rPr>
        <w:t>профилизацию</w:t>
      </w:r>
      <w:proofErr w:type="spellEnd"/>
      <w:r w:rsidRPr="00FF1FBB">
        <w:rPr>
          <w:rFonts w:ascii="Verdana" w:eastAsia="Times New Roman" w:hAnsi="Verdana" w:cs="Times New Roman"/>
          <w:sz w:val="24"/>
          <w:szCs w:val="24"/>
          <w:lang w:eastAsia="ru-RU"/>
        </w:rPr>
        <w:t xml:space="preserve"> образования, </w:t>
      </w:r>
      <w:proofErr w:type="spellStart"/>
      <w:r w:rsidRPr="00FF1FBB">
        <w:rPr>
          <w:rFonts w:ascii="Verdana" w:eastAsia="Times New Roman" w:hAnsi="Verdana" w:cs="Times New Roman"/>
          <w:sz w:val="24"/>
          <w:szCs w:val="24"/>
          <w:lang w:eastAsia="ru-RU"/>
        </w:rPr>
        <w:t>медико-психолого-педагогическое</w:t>
      </w:r>
      <w:proofErr w:type="spellEnd"/>
      <w:r w:rsidRPr="00FF1FBB">
        <w:rPr>
          <w:rFonts w:ascii="Verdana" w:eastAsia="Times New Roman" w:hAnsi="Verdana" w:cs="Times New Roman"/>
          <w:sz w:val="24"/>
          <w:szCs w:val="24"/>
          <w:lang w:eastAsia="ru-RU"/>
        </w:rPr>
        <w:t xml:space="preserve"> сопровождение учащихся.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b/>
          <w:bCs/>
          <w:sz w:val="24"/>
          <w:szCs w:val="24"/>
          <w:lang w:eastAsia="ru-RU"/>
        </w:rPr>
        <w:t xml:space="preserve">Образовательные технологии </w:t>
      </w:r>
      <w:proofErr w:type="spellStart"/>
      <w:r w:rsidRPr="00FF1FBB">
        <w:rPr>
          <w:rFonts w:ascii="Verdana" w:eastAsia="Times New Roman" w:hAnsi="Verdana" w:cs="Times New Roman"/>
          <w:b/>
          <w:bCs/>
          <w:sz w:val="24"/>
          <w:szCs w:val="24"/>
          <w:lang w:eastAsia="ru-RU"/>
        </w:rPr>
        <w:t>здоровьесберегающей</w:t>
      </w:r>
      <w:proofErr w:type="spellEnd"/>
      <w:r w:rsidRPr="00FF1FBB">
        <w:rPr>
          <w:rFonts w:ascii="Verdana" w:eastAsia="Times New Roman" w:hAnsi="Verdana" w:cs="Times New Roman"/>
          <w:b/>
          <w:bCs/>
          <w:sz w:val="24"/>
          <w:szCs w:val="24"/>
          <w:lang w:eastAsia="ru-RU"/>
        </w:rPr>
        <w:t xml:space="preserve"> направленности</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b/>
          <w:bCs/>
          <w:sz w:val="24"/>
          <w:szCs w:val="24"/>
          <w:lang w:eastAsia="ru-RU"/>
        </w:rPr>
        <w:t>Педагогика сотрудничества</w:t>
      </w:r>
      <w:r w:rsidRPr="00FF1FBB">
        <w:rPr>
          <w:rFonts w:ascii="Verdana" w:eastAsia="Times New Roman" w:hAnsi="Verdana" w:cs="Times New Roman"/>
          <w:sz w:val="24"/>
          <w:szCs w:val="24"/>
          <w:lang w:eastAsia="ru-RU"/>
        </w:rPr>
        <w:t> - её можно рассматривать как создающую все условия для реализации задач сохранения и укрепления здоровья учащихся и педагогов.</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FF1FBB" w:rsidRPr="00FF1FBB" w:rsidRDefault="00FF1FBB" w:rsidP="00FF1FBB">
      <w:pPr>
        <w:spacing w:before="100" w:beforeAutospacing="1" w:after="100" w:afterAutospacing="1" w:line="240" w:lineRule="auto"/>
        <w:rPr>
          <w:rFonts w:ascii="Verdana" w:eastAsia="Times New Roman" w:hAnsi="Verdana" w:cs="Times New Roman"/>
          <w:sz w:val="24"/>
          <w:szCs w:val="24"/>
          <w:lang w:eastAsia="ru-RU"/>
        </w:rPr>
      </w:pPr>
      <w:r w:rsidRPr="00FF1FBB">
        <w:rPr>
          <w:rFonts w:ascii="Verdana" w:eastAsia="Times New Roman" w:hAnsi="Verdana" w:cs="Times New Roman"/>
          <w:sz w:val="24"/>
          <w:szCs w:val="24"/>
          <w:lang w:eastAsia="ru-RU"/>
        </w:rPr>
        <w:t xml:space="preserve">Проявления гуманного отношения к детям, перечисленные в качестве факторов учебно-воспитательного процесса, такие как </w:t>
      </w:r>
      <w:proofErr w:type="gramStart"/>
      <w:r w:rsidRPr="00FF1FBB">
        <w:rPr>
          <w:rFonts w:ascii="Verdana" w:eastAsia="Times New Roman" w:hAnsi="Verdana" w:cs="Times New Roman"/>
          <w:sz w:val="24"/>
          <w:szCs w:val="24"/>
          <w:lang w:eastAsia="ru-RU"/>
        </w:rPr>
        <w:t>любовь</w:t>
      </w:r>
      <w:proofErr w:type="gramEnd"/>
      <w:r w:rsidRPr="00FF1FBB">
        <w:rPr>
          <w:rFonts w:ascii="Verdana" w:eastAsia="Times New Roman" w:hAnsi="Verdana" w:cs="Times New Roman"/>
          <w:sz w:val="24"/>
          <w:szCs w:val="24"/>
          <w:lang w:eastAsia="ru-RU"/>
        </w:rPr>
        <w:t xml:space="preserve">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w:t>
      </w:r>
      <w:proofErr w:type="spellStart"/>
      <w:proofErr w:type="gramStart"/>
      <w:r w:rsidRPr="00FF1FBB">
        <w:rPr>
          <w:rFonts w:ascii="Verdana" w:eastAsia="Times New Roman" w:hAnsi="Verdana" w:cs="Times New Roman"/>
          <w:sz w:val="24"/>
          <w:szCs w:val="24"/>
          <w:lang w:eastAsia="ru-RU"/>
        </w:rPr>
        <w:t>Я-концепции</w:t>
      </w:r>
      <w:proofErr w:type="spellEnd"/>
      <w:proofErr w:type="gramEnd"/>
      <w:r w:rsidRPr="00FF1FBB">
        <w:rPr>
          <w:rFonts w:ascii="Verdana" w:eastAsia="Times New Roman" w:hAnsi="Verdana" w:cs="Times New Roman"/>
          <w:sz w:val="24"/>
          <w:szCs w:val="24"/>
          <w:lang w:eastAsia="ru-RU"/>
        </w:rPr>
        <w:t xml:space="preserve"> личности подростка.</w:t>
      </w:r>
    </w:p>
    <w:p w:rsidR="003D211A" w:rsidRDefault="003D211A"/>
    <w:sectPr w:rsidR="003D211A" w:rsidSect="0007210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ahoma"/>
    <w:charset w:val="CC"/>
    <w:family w:val="swiss"/>
    <w:pitch w:val="variable"/>
    <w:sig w:usb0="00000001"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FF1FBB"/>
    <w:rsid w:val="0007210A"/>
    <w:rsid w:val="003D211A"/>
    <w:rsid w:val="00AE3C13"/>
    <w:rsid w:val="00F45AC9"/>
    <w:rsid w:val="00F61947"/>
    <w:rsid w:val="00FF1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1A"/>
  </w:style>
  <w:style w:type="paragraph" w:styleId="1">
    <w:name w:val="heading 1"/>
    <w:basedOn w:val="a"/>
    <w:link w:val="10"/>
    <w:uiPriority w:val="9"/>
    <w:qFormat/>
    <w:rsid w:val="00FF1FBB"/>
    <w:pPr>
      <w:spacing w:before="74" w:after="277" w:line="240" w:lineRule="auto"/>
      <w:outlineLvl w:val="0"/>
    </w:pPr>
    <w:rPr>
      <w:rFonts w:ascii="Open Sans" w:eastAsia="Times New Roman" w:hAnsi="Open Sans" w:cs="Open Sans"/>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FBB"/>
    <w:rPr>
      <w:rFonts w:ascii="Open Sans" w:eastAsia="Times New Roman" w:hAnsi="Open Sans" w:cs="Open Sans"/>
      <w:b/>
      <w:bCs/>
      <w:kern w:val="36"/>
      <w:sz w:val="38"/>
      <w:szCs w:val="38"/>
      <w:lang w:eastAsia="ru-RU"/>
    </w:rPr>
  </w:style>
  <w:style w:type="paragraph" w:styleId="a3">
    <w:name w:val="Normal (Web)"/>
    <w:basedOn w:val="a"/>
    <w:uiPriority w:val="99"/>
    <w:unhideWhenUsed/>
    <w:rsid w:val="00FF1F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5606412">
      <w:bodyDiv w:val="1"/>
      <w:marLeft w:val="0"/>
      <w:marRight w:val="0"/>
      <w:marTop w:val="240"/>
      <w:marBottom w:val="240"/>
      <w:divBdr>
        <w:top w:val="none" w:sz="0" w:space="0" w:color="auto"/>
        <w:left w:val="none" w:sz="0" w:space="0" w:color="auto"/>
        <w:bottom w:val="none" w:sz="0" w:space="0" w:color="auto"/>
        <w:right w:val="none" w:sz="0" w:space="0" w:color="auto"/>
      </w:divBdr>
      <w:divsChild>
        <w:div w:id="1439330348">
          <w:marLeft w:val="0"/>
          <w:marRight w:val="0"/>
          <w:marTop w:val="100"/>
          <w:marBottom w:val="100"/>
          <w:divBdr>
            <w:top w:val="none" w:sz="0" w:space="0" w:color="auto"/>
            <w:left w:val="none" w:sz="0" w:space="0" w:color="auto"/>
            <w:bottom w:val="none" w:sz="0" w:space="0" w:color="auto"/>
            <w:right w:val="none" w:sz="0" w:space="0" w:color="auto"/>
          </w:divBdr>
          <w:divsChild>
            <w:div w:id="1403134617">
              <w:marLeft w:val="0"/>
              <w:marRight w:val="0"/>
              <w:marTop w:val="0"/>
              <w:marBottom w:val="92"/>
              <w:divBdr>
                <w:top w:val="none" w:sz="0" w:space="0" w:color="auto"/>
                <w:left w:val="none" w:sz="0" w:space="0" w:color="auto"/>
                <w:bottom w:val="none" w:sz="0" w:space="0" w:color="auto"/>
                <w:right w:val="none" w:sz="0" w:space="0" w:color="auto"/>
              </w:divBdr>
              <w:divsChild>
                <w:div w:id="890309114">
                  <w:marLeft w:val="738"/>
                  <w:marRight w:val="0"/>
                  <w:marTop w:val="0"/>
                  <w:marBottom w:val="0"/>
                  <w:divBdr>
                    <w:top w:val="none" w:sz="0" w:space="0" w:color="auto"/>
                    <w:left w:val="none" w:sz="0" w:space="0" w:color="auto"/>
                    <w:bottom w:val="none" w:sz="0" w:space="0" w:color="auto"/>
                    <w:right w:val="none" w:sz="0" w:space="0" w:color="auto"/>
                  </w:divBdr>
                </w:div>
                <w:div w:id="1237126831">
                  <w:marLeft w:val="0"/>
                  <w:marRight w:val="0"/>
                  <w:marTop w:val="185"/>
                  <w:marBottom w:val="18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3309</Words>
  <Characters>18866</Characters>
  <Application>Microsoft Office Word</Application>
  <DocSecurity>0</DocSecurity>
  <Lines>157</Lines>
  <Paragraphs>44</Paragraphs>
  <ScaleCrop>false</ScaleCrop>
  <Company/>
  <LinksUpToDate>false</LinksUpToDate>
  <CharactersWithSpaces>22131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dc:creator>
  <cp:lastModifiedBy>Поспелова</cp:lastModifiedBy>
  <cp:revision>3</cp:revision>
  <dcterms:created xsi:type="dcterms:W3CDTF">2018-02-01T11:35:00Z</dcterms:created>
  <dcterms:modified xsi:type="dcterms:W3CDTF">2018-02-14T12:06:00Z</dcterms:modified>
</cp:coreProperties>
</file>