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7F" w:rsidRDefault="003B3A7F" w:rsidP="003B3A7F">
      <w:pPr>
        <w:pStyle w:val="p1"/>
        <w:shd w:val="clear" w:color="auto" w:fill="FFFFFF"/>
        <w:ind w:firstLine="720"/>
        <w:jc w:val="center"/>
        <w:rPr>
          <w:rStyle w:val="s1"/>
          <w:rFonts w:ascii="Georgia" w:hAnsi="Georgia"/>
          <w:b/>
          <w:bCs/>
          <w:iCs/>
          <w:color w:val="FF0000"/>
          <w:sz w:val="28"/>
          <w:szCs w:val="28"/>
          <w:u w:val="single"/>
        </w:rPr>
      </w:pPr>
      <w:r w:rsidRPr="003B3A7F">
        <w:rPr>
          <w:rStyle w:val="s1"/>
          <w:rFonts w:ascii="Georgia" w:hAnsi="Georgia"/>
          <w:b/>
          <w:bCs/>
          <w:iCs/>
          <w:color w:val="FF0000"/>
          <w:sz w:val="28"/>
          <w:szCs w:val="28"/>
          <w:u w:val="single"/>
        </w:rPr>
        <w:t>ПРАВИЛА ЭФФЕКТИВНОГО ОБЩЕНИЯ</w:t>
      </w:r>
      <w:r>
        <w:rPr>
          <w:rStyle w:val="s1"/>
          <w:rFonts w:ascii="Georgia" w:hAnsi="Georgia"/>
          <w:b/>
          <w:bCs/>
          <w:iCs/>
          <w:color w:val="FF0000"/>
          <w:sz w:val="28"/>
          <w:szCs w:val="28"/>
          <w:u w:val="single"/>
        </w:rPr>
        <w:t xml:space="preserve"> 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1. Умейте слушать друг друга.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3"/>
          <w:rFonts w:ascii="Georgia" w:hAnsi="Georgia"/>
          <w:color w:val="000000"/>
          <w:sz w:val="26"/>
          <w:szCs w:val="26"/>
        </w:rPr>
        <w:t xml:space="preserve">— Это </w:t>
      </w:r>
      <w:proofErr w:type="spellStart"/>
      <w:proofErr w:type="gramStart"/>
      <w:r>
        <w:rPr>
          <w:rStyle w:val="s3"/>
          <w:rFonts w:ascii="Georgia" w:hAnsi="Georgia"/>
          <w:color w:val="000000"/>
          <w:sz w:val="26"/>
          <w:szCs w:val="26"/>
        </w:rPr>
        <w:t>означа</w:t>
      </w:r>
      <w:proofErr w:type="spellEnd"/>
      <w:r>
        <w:rPr>
          <w:rStyle w:val="s3"/>
          <w:color w:val="000000"/>
          <w:sz w:val="26"/>
          <w:szCs w:val="26"/>
        </w:rPr>
        <w:t>​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ет</w:t>
      </w:r>
      <w:proofErr w:type="spellEnd"/>
      <w:proofErr w:type="gramEnd"/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необходимость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смотреть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на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говоря</w:t>
      </w:r>
      <w:r>
        <w:rPr>
          <w:rStyle w:val="s3"/>
          <w:color w:val="000000"/>
          <w:sz w:val="26"/>
          <w:szCs w:val="26"/>
        </w:rPr>
        <w:t>​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щего</w:t>
      </w:r>
      <w:proofErr w:type="spellEnd"/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и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не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перебивать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его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.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Когда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кто</w:t>
      </w:r>
      <w:r>
        <w:rPr>
          <w:rStyle w:val="s3"/>
          <w:rFonts w:ascii="Georgia" w:hAnsi="Georgia"/>
          <w:color w:val="000000"/>
          <w:sz w:val="26"/>
          <w:szCs w:val="26"/>
        </w:rPr>
        <w:t>-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то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заканчивает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говорить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,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следующий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Style w:val="s3"/>
          <w:rFonts w:ascii="Georgia" w:hAnsi="Georgia" w:cs="Georgia"/>
          <w:color w:val="000000"/>
          <w:sz w:val="26"/>
          <w:szCs w:val="26"/>
        </w:rPr>
        <w:t>беру</w:t>
      </w:r>
      <w:r>
        <w:rPr>
          <w:rStyle w:val="s3"/>
          <w:color w:val="000000"/>
          <w:sz w:val="26"/>
          <w:szCs w:val="26"/>
        </w:rPr>
        <w:t>​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щий</w:t>
      </w:r>
      <w:proofErr w:type="spellEnd"/>
      <w:proofErr w:type="gramEnd"/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слово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начинает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с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краткого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обзора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того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,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что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было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сказано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только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что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гово</w:t>
      </w:r>
      <w:proofErr w:type="spellEnd"/>
      <w:r>
        <w:rPr>
          <w:rStyle w:val="s3"/>
          <w:color w:val="000000"/>
          <w:sz w:val="26"/>
          <w:szCs w:val="26"/>
        </w:rPr>
        <w:t>​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рившим</w:t>
      </w:r>
      <w:proofErr w:type="spellEnd"/>
      <w:r>
        <w:rPr>
          <w:rStyle w:val="s3"/>
          <w:rFonts w:ascii="Georgia" w:hAnsi="Georgia"/>
          <w:color w:val="000000"/>
          <w:sz w:val="26"/>
          <w:szCs w:val="26"/>
        </w:rPr>
        <w:t xml:space="preserve">,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прежде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чем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он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приступит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к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изло</w:t>
      </w:r>
      <w:proofErr w:type="spellEnd"/>
      <w:r>
        <w:rPr>
          <w:rStyle w:val="s3"/>
          <w:color w:val="000000"/>
          <w:sz w:val="26"/>
          <w:szCs w:val="26"/>
        </w:rPr>
        <w:t>​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жен</w:t>
      </w:r>
      <w:r>
        <w:rPr>
          <w:rStyle w:val="s3"/>
          <w:rFonts w:ascii="Georgia" w:hAnsi="Georgia"/>
          <w:color w:val="000000"/>
          <w:sz w:val="26"/>
          <w:szCs w:val="26"/>
        </w:rPr>
        <w:t>ию</w:t>
      </w:r>
      <w:proofErr w:type="spellEnd"/>
      <w:r>
        <w:rPr>
          <w:rStyle w:val="s3"/>
          <w:rFonts w:ascii="Georgia" w:hAnsi="Georgia"/>
          <w:color w:val="000000"/>
          <w:sz w:val="26"/>
          <w:szCs w:val="26"/>
        </w:rPr>
        <w:t xml:space="preserve"> своих мыслей. Некоторые используют ключ, который дер</w:t>
      </w:r>
      <w:r>
        <w:rPr>
          <w:rStyle w:val="s3"/>
          <w:color w:val="000000"/>
          <w:sz w:val="26"/>
          <w:szCs w:val="26"/>
        </w:rPr>
        <w:t>​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жит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говорящий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.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Ключ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Style w:val="s3"/>
          <w:rFonts w:ascii="Georgia" w:hAnsi="Georgia" w:cs="Georgia"/>
          <w:color w:val="000000"/>
          <w:sz w:val="26"/>
          <w:szCs w:val="26"/>
        </w:rPr>
        <w:t>передается</w:t>
      </w:r>
      <w:proofErr w:type="gramEnd"/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следую</w:t>
      </w:r>
      <w:r>
        <w:rPr>
          <w:rStyle w:val="s3"/>
          <w:color w:val="000000"/>
          <w:sz w:val="26"/>
          <w:szCs w:val="26"/>
        </w:rPr>
        <w:t>​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щему</w:t>
      </w:r>
      <w:proofErr w:type="spellEnd"/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выступающему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,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в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то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время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как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про</w:t>
      </w:r>
      <w:r>
        <w:rPr>
          <w:rStyle w:val="s3"/>
          <w:color w:val="000000"/>
          <w:sz w:val="26"/>
          <w:szCs w:val="26"/>
        </w:rPr>
        <w:t>​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чие</w:t>
      </w:r>
      <w:proofErr w:type="spellEnd"/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хранят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молчание</w:t>
      </w:r>
      <w:r>
        <w:rPr>
          <w:rStyle w:val="s3"/>
          <w:rFonts w:ascii="Georgia" w:hAnsi="Georgia"/>
          <w:color w:val="000000"/>
          <w:sz w:val="26"/>
          <w:szCs w:val="26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2. Говорить должен кто-то один.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— Во время обсуждения группой говорить должен только один человек. В данном случае очень полезен прием с ключом. Умение слушать и требование, что говорить дол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жен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только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один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человек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—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два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пра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вила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которые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дополняют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друг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друга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3. Говорить по существу.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— Иногда </w:t>
      </w:r>
      <w:proofErr w:type="gramStart"/>
      <w:r>
        <w:rPr>
          <w:rFonts w:ascii="Georgia" w:hAnsi="Georgia"/>
          <w:color w:val="000000"/>
          <w:sz w:val="26"/>
          <w:szCs w:val="26"/>
        </w:rPr>
        <w:t>учащие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ся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отклоняются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предмета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разговора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Вместо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того</w:t>
      </w:r>
      <w:proofErr w:type="gramStart"/>
      <w:r>
        <w:rPr>
          <w:rFonts w:ascii="Georgia" w:hAnsi="Georgia"/>
          <w:color w:val="000000"/>
          <w:sz w:val="26"/>
          <w:szCs w:val="26"/>
        </w:rPr>
        <w:t>,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чтобы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одергивать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ученика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руководитель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дискуссии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может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таком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случае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сказать</w:t>
      </w:r>
      <w:r>
        <w:rPr>
          <w:rFonts w:ascii="Georgia" w:hAnsi="Georgia"/>
          <w:color w:val="000000"/>
          <w:sz w:val="26"/>
          <w:szCs w:val="26"/>
        </w:rPr>
        <w:t>: "</w:t>
      </w:r>
      <w:r>
        <w:rPr>
          <w:rFonts w:ascii="Georgia" w:hAnsi="Georgia" w:cs="Georgia"/>
          <w:color w:val="000000"/>
          <w:sz w:val="26"/>
          <w:szCs w:val="26"/>
        </w:rPr>
        <w:t>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немного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понимаю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каким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образом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связано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тем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сейчас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обсуждаем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мог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яснить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меется в виду?" Это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позво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лит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ученику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пояснить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свою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мысль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или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осознать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то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говорит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имеет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отношения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предмету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обсуждения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4. Необходимость делиться мыслями и чувствами.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—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Сле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дует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поощрять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стремление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учащихся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делиться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своими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мыслями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Дай</w:t>
      </w:r>
      <w:r>
        <w:rPr>
          <w:rFonts w:ascii="Georgia" w:hAnsi="Georgia"/>
          <w:color w:val="000000"/>
          <w:sz w:val="26"/>
          <w:szCs w:val="26"/>
        </w:rPr>
        <w:t xml:space="preserve">те </w:t>
      </w:r>
      <w:proofErr w:type="gramStart"/>
      <w:r>
        <w:rPr>
          <w:rFonts w:ascii="Georgia" w:hAnsi="Georgia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чувствовать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соображения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ценят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за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них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будут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благодарны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Если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ученик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высказывает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ложное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представление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или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неправильное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суждение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отреагируйте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примерно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так</w:t>
      </w:r>
      <w:r>
        <w:rPr>
          <w:rFonts w:ascii="Georgia" w:hAnsi="Georgia"/>
          <w:color w:val="000000"/>
          <w:sz w:val="26"/>
          <w:szCs w:val="26"/>
        </w:rPr>
        <w:t>: "</w:t>
      </w:r>
      <w:r>
        <w:rPr>
          <w:rFonts w:ascii="Georgia" w:hAnsi="Georgia" w:cs="Georgia"/>
          <w:color w:val="000000"/>
          <w:sz w:val="26"/>
          <w:szCs w:val="26"/>
        </w:rPr>
        <w:t>Многие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школьники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взрослые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согласились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тобой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Одна</w:t>
      </w:r>
      <w:r>
        <w:rPr>
          <w:color w:val="000000"/>
          <w:sz w:val="26"/>
          <w:szCs w:val="26"/>
        </w:rPr>
        <w:t>​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ко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известно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..." Таким образом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уче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ник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будет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поставлен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неловкое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поло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жение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будет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избавлен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чувства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смуще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ния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за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неправильный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ответ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5. Необходимость щадить чувства других.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— К участию в обсуждении и других видах работ всем классом необходимо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побуж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дать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всех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учащи</w:t>
      </w:r>
      <w:r>
        <w:rPr>
          <w:rFonts w:ascii="Georgia" w:hAnsi="Georgia"/>
          <w:color w:val="000000"/>
          <w:sz w:val="26"/>
          <w:szCs w:val="26"/>
        </w:rPr>
        <w:t>хся. Однако, ученик дол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жен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обладать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правом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отказаться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добного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участия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когда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ему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крайне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неприятно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6. Недопустимость умаления достоинства.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— Открытость в высказываниях будет лишь тогда, когда обучаемые усвоят, что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мож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но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соглашаться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чьим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то</w:t>
      </w:r>
      <w:r>
        <w:rPr>
          <w:rFonts w:ascii="Georgia" w:hAnsi="Georgia"/>
          <w:color w:val="000000"/>
          <w:sz w:val="26"/>
          <w:szCs w:val="26"/>
        </w:rPr>
        <w:t xml:space="preserve"> мнением, но недопустимо высказывать оценки в </w:t>
      </w:r>
      <w:proofErr w:type="spellStart"/>
      <w:r>
        <w:rPr>
          <w:rFonts w:ascii="Georgia" w:hAnsi="Georgia"/>
          <w:color w:val="000000"/>
          <w:sz w:val="26"/>
          <w:szCs w:val="26"/>
        </w:rPr>
        <w:t>отно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шении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других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людей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лишь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основе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из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ложенных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ими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мыслей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Необходимо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дать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учащимся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понять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есть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обидное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заме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чание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>/</w:t>
      </w:r>
      <w:r>
        <w:rPr>
          <w:rFonts w:ascii="Georgia" w:hAnsi="Georgia" w:cs="Georgia"/>
          <w:color w:val="000000"/>
          <w:sz w:val="26"/>
          <w:szCs w:val="26"/>
        </w:rPr>
        <w:t>высказывание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как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себя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чувствует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человек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когда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такой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выпад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допускается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отношению</w:t>
      </w:r>
      <w:r>
        <w:rPr>
          <w:rFonts w:ascii="Georgia" w:hAnsi="Georgia"/>
          <w:color w:val="000000"/>
          <w:sz w:val="26"/>
          <w:szCs w:val="26"/>
        </w:rPr>
        <w:t xml:space="preserve"> к нему. Дайте обучаемым понять, что такое поведение недопустимо и будет пресекаться.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 xml:space="preserve">7. Уважительное отношение ко всем </w:t>
      </w:r>
      <w:proofErr w:type="spellStart"/>
      <w:proofErr w:type="gramStart"/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учени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>​</w:t>
      </w:r>
      <w:proofErr w:type="spellStart"/>
      <w:r>
        <w:rPr>
          <w:rStyle w:val="s2"/>
          <w:rFonts w:ascii="Georgia" w:hAnsi="Georgia" w:cs="Georgia"/>
          <w:b/>
          <w:bCs/>
          <w:color w:val="000000"/>
          <w:sz w:val="28"/>
          <w:szCs w:val="28"/>
        </w:rPr>
        <w:t>кам</w:t>
      </w:r>
      <w:proofErr w:type="spellEnd"/>
      <w:proofErr w:type="gramEnd"/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 xml:space="preserve"> </w:t>
      </w:r>
      <w:r>
        <w:rPr>
          <w:rStyle w:val="s2"/>
          <w:rFonts w:ascii="Georgia" w:hAnsi="Georgia" w:cs="Georgia"/>
          <w:b/>
          <w:bCs/>
          <w:color w:val="000000"/>
          <w:sz w:val="28"/>
          <w:szCs w:val="28"/>
        </w:rPr>
        <w:t>без</w:t>
      </w: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 xml:space="preserve"> </w:t>
      </w:r>
      <w:r>
        <w:rPr>
          <w:rStyle w:val="s2"/>
          <w:rFonts w:ascii="Georgia" w:hAnsi="Georgia" w:cs="Georgia"/>
          <w:b/>
          <w:bCs/>
          <w:color w:val="000000"/>
          <w:sz w:val="28"/>
          <w:szCs w:val="28"/>
        </w:rPr>
        <w:t>исключения</w:t>
      </w: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— 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Глупых вопросов не бывает. Каждый вопрос имеет свою ценность. Внушайте учащимся, что к </w:t>
      </w:r>
      <w:proofErr w:type="spellStart"/>
      <w:proofErr w:type="gramStart"/>
      <w:r>
        <w:rPr>
          <w:rStyle w:val="s3"/>
          <w:rFonts w:ascii="Georgia" w:hAnsi="Georgia"/>
          <w:color w:val="000000"/>
          <w:sz w:val="26"/>
          <w:szCs w:val="26"/>
        </w:rPr>
        <w:t>лю</w:t>
      </w:r>
      <w:proofErr w:type="spellEnd"/>
      <w:r>
        <w:rPr>
          <w:rStyle w:val="s3"/>
          <w:color w:val="000000"/>
          <w:sz w:val="26"/>
          <w:szCs w:val="26"/>
        </w:rPr>
        <w:t>​</w:t>
      </w:r>
      <w:proofErr w:type="spellStart"/>
      <w:r>
        <w:rPr>
          <w:rStyle w:val="s3"/>
          <w:rFonts w:ascii="Georgia" w:hAnsi="Georgia" w:cs="Georgia"/>
          <w:color w:val="000000"/>
          <w:sz w:val="26"/>
          <w:szCs w:val="26"/>
        </w:rPr>
        <w:t>бому</w:t>
      </w:r>
      <w:proofErr w:type="spellEnd"/>
      <w:proofErr w:type="gramEnd"/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их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вопросу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отн</w:t>
      </w:r>
      <w:r>
        <w:rPr>
          <w:rStyle w:val="s3"/>
          <w:rFonts w:ascii="Georgia" w:hAnsi="Georgia"/>
          <w:color w:val="000000"/>
          <w:sz w:val="26"/>
          <w:szCs w:val="26"/>
        </w:rPr>
        <w:t>есутся с должным уважением и на любой из них они полу</w:t>
      </w:r>
      <w:r>
        <w:rPr>
          <w:rStyle w:val="s3"/>
          <w:color w:val="000000"/>
          <w:sz w:val="26"/>
          <w:szCs w:val="26"/>
        </w:rPr>
        <w:t>​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чат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ответ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в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рамках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учебной</w:t>
      </w:r>
      <w:r>
        <w:rPr>
          <w:rStyle w:val="s3"/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s3"/>
          <w:rFonts w:ascii="Georgia" w:hAnsi="Georgia" w:cs="Georgia"/>
          <w:color w:val="000000"/>
          <w:sz w:val="26"/>
          <w:szCs w:val="26"/>
        </w:rPr>
        <w:t>программы</w:t>
      </w:r>
      <w:r>
        <w:rPr>
          <w:rStyle w:val="s3"/>
          <w:rFonts w:ascii="Georgia" w:hAnsi="Georgia"/>
          <w:color w:val="000000"/>
          <w:sz w:val="26"/>
          <w:szCs w:val="26"/>
        </w:rPr>
        <w:t>.</w:t>
      </w:r>
    </w:p>
    <w:p w:rsidR="003B3A7F" w:rsidRPr="003B3A7F" w:rsidRDefault="003B3A7F" w:rsidP="003B3A7F">
      <w:pPr>
        <w:pStyle w:val="p1"/>
        <w:shd w:val="clear" w:color="auto" w:fill="FFFFFF"/>
        <w:ind w:firstLine="720"/>
        <w:jc w:val="center"/>
        <w:rPr>
          <w:rFonts w:ascii="Georgia" w:hAnsi="Georgia"/>
          <w:color w:val="FF0000"/>
          <w:sz w:val="28"/>
          <w:szCs w:val="28"/>
          <w:u w:val="single"/>
        </w:rPr>
      </w:pPr>
      <w:r w:rsidRPr="003B3A7F">
        <w:rPr>
          <w:rStyle w:val="s1"/>
          <w:rFonts w:ascii="Georgia" w:hAnsi="Georgia"/>
          <w:b/>
          <w:bCs/>
          <w:iCs/>
          <w:color w:val="FF0000"/>
          <w:sz w:val="28"/>
          <w:szCs w:val="28"/>
          <w:u w:val="single"/>
        </w:rPr>
        <w:t>НАВЫКИ МЕЖЛИЧНОСТНОГО ОБЩЕНИЯ,</w:t>
      </w:r>
    </w:p>
    <w:p w:rsidR="003B3A7F" w:rsidRPr="003B3A7F" w:rsidRDefault="003B3A7F" w:rsidP="003B3A7F">
      <w:pPr>
        <w:pStyle w:val="p1"/>
        <w:shd w:val="clear" w:color="auto" w:fill="FFFFFF"/>
        <w:ind w:firstLine="720"/>
        <w:jc w:val="center"/>
        <w:rPr>
          <w:rFonts w:ascii="Georgia" w:hAnsi="Georgia"/>
          <w:color w:val="FF0000"/>
          <w:sz w:val="28"/>
          <w:szCs w:val="28"/>
          <w:u w:val="single"/>
        </w:rPr>
      </w:pPr>
      <w:proofErr w:type="gramStart"/>
      <w:r w:rsidRPr="003B3A7F">
        <w:rPr>
          <w:rStyle w:val="s1"/>
          <w:rFonts w:ascii="Georgia" w:hAnsi="Georgia"/>
          <w:b/>
          <w:bCs/>
          <w:iCs/>
          <w:color w:val="FF0000"/>
          <w:sz w:val="28"/>
          <w:szCs w:val="28"/>
          <w:u w:val="single"/>
        </w:rPr>
        <w:t>НЕОБХО</w:t>
      </w:r>
      <w:r w:rsidRPr="003B3A7F">
        <w:rPr>
          <w:rStyle w:val="s1"/>
          <w:b/>
          <w:bCs/>
          <w:iCs/>
          <w:color w:val="FF0000"/>
          <w:sz w:val="28"/>
          <w:szCs w:val="28"/>
          <w:u w:val="single"/>
        </w:rPr>
        <w:t>​</w:t>
      </w:r>
      <w:r w:rsidRPr="003B3A7F">
        <w:rPr>
          <w:rStyle w:val="s1"/>
          <w:rFonts w:ascii="Georgia" w:hAnsi="Georgia" w:cs="Georgia"/>
          <w:b/>
          <w:bCs/>
          <w:iCs/>
          <w:color w:val="FF0000"/>
          <w:sz w:val="28"/>
          <w:szCs w:val="28"/>
          <w:u w:val="single"/>
        </w:rPr>
        <w:t>ДИМЫЕ</w:t>
      </w:r>
      <w:proofErr w:type="gramEnd"/>
      <w:r w:rsidRPr="003B3A7F">
        <w:rPr>
          <w:rStyle w:val="s1"/>
          <w:rFonts w:ascii="Georgia" w:hAnsi="Georgia"/>
          <w:b/>
          <w:bCs/>
          <w:iCs/>
          <w:color w:val="FF0000"/>
          <w:sz w:val="28"/>
          <w:szCs w:val="28"/>
          <w:u w:val="single"/>
        </w:rPr>
        <w:t xml:space="preserve"> </w:t>
      </w:r>
      <w:r w:rsidRPr="003B3A7F">
        <w:rPr>
          <w:rStyle w:val="s1"/>
          <w:rFonts w:ascii="Georgia" w:hAnsi="Georgia" w:cs="Georgia"/>
          <w:b/>
          <w:bCs/>
          <w:iCs/>
          <w:color w:val="FF0000"/>
          <w:sz w:val="28"/>
          <w:szCs w:val="28"/>
          <w:u w:val="single"/>
        </w:rPr>
        <w:t>УЧИТЕЛЮ</w:t>
      </w:r>
      <w:r w:rsidRPr="003B3A7F">
        <w:rPr>
          <w:rStyle w:val="s1"/>
          <w:rFonts w:ascii="Georgia" w:hAnsi="Georgia"/>
          <w:b/>
          <w:bCs/>
          <w:iCs/>
          <w:color w:val="FF0000"/>
          <w:sz w:val="28"/>
          <w:szCs w:val="28"/>
          <w:u w:val="single"/>
        </w:rPr>
        <w:t>: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Необходимыми качествами опытного преподавателя являются: умение выделить ключевые идеи, умение дать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учени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кам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</w:t>
      </w:r>
      <w:r>
        <w:rPr>
          <w:rFonts w:ascii="Georgia" w:hAnsi="Georgia"/>
          <w:color w:val="000000"/>
          <w:sz w:val="26"/>
          <w:szCs w:val="26"/>
        </w:rPr>
        <w:t xml:space="preserve">очувствовать, что вы понимаете то, о чем они говорят и умение вмешаться, когда ученики выражаются недостаточно ясно. </w:t>
      </w:r>
      <w:proofErr w:type="gramStart"/>
      <w:r>
        <w:rPr>
          <w:rFonts w:ascii="Georgia" w:hAnsi="Georgia"/>
          <w:color w:val="000000"/>
          <w:sz w:val="26"/>
          <w:szCs w:val="26"/>
        </w:rPr>
        <w:t>Су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ществуют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пять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основных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навыков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межлич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ностного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общения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которые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могут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помочь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преподавателю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облегчить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установления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кон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такта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между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собой</w:t>
      </w:r>
      <w:r>
        <w:rPr>
          <w:rFonts w:ascii="Georgia" w:hAnsi="Georgia"/>
          <w:color w:val="000000"/>
          <w:sz w:val="26"/>
          <w:szCs w:val="26"/>
        </w:rPr>
        <w:t xml:space="preserve"> и классом и между всеми участниками дискуссии. К навыкам, о которых идет </w:t>
      </w:r>
      <w:proofErr w:type="gramStart"/>
      <w:r>
        <w:rPr>
          <w:rFonts w:ascii="Georgia" w:hAnsi="Georgia"/>
          <w:color w:val="000000"/>
          <w:sz w:val="26"/>
          <w:szCs w:val="26"/>
        </w:rPr>
        <w:t>речь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относятся: умение слушать, воспроизведение сказанного, умение разъяснять, задавать вопросы и подыскивать подходящие примеры.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1. Умение слушать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— Выслушивание — обусловленный внешним воздействием вид деятельности, который требует одно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временного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задействования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органов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чу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вств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сл</w:t>
      </w:r>
      <w:proofErr w:type="gramEnd"/>
      <w:r>
        <w:rPr>
          <w:rFonts w:ascii="Georgia" w:hAnsi="Georgia" w:cs="Georgia"/>
          <w:color w:val="000000"/>
          <w:sz w:val="26"/>
          <w:szCs w:val="26"/>
        </w:rPr>
        <w:t>ушающего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ответ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поведение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другого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лица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Учитель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может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совершен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ствовать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умение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слушать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обращая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внима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ние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вербальные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невербальные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приз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наки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реакции</w:t>
      </w:r>
      <w:r>
        <w:rPr>
          <w:rFonts w:ascii="Georgia" w:hAnsi="Georgia"/>
          <w:color w:val="000000"/>
          <w:sz w:val="26"/>
          <w:szCs w:val="26"/>
        </w:rPr>
        <w:t xml:space="preserve"> учащегося в ответ на такие факторы, как ассоциативность мыслей, перемена темы в разговоре, предвари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тельные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заключительные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замечания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повторяющиеся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высказывания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противо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речия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опущения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беседе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также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скрытый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подтекст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разговора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2. Воспроизведение сказанного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—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Воспроиз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ведение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сказанного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—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почти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дослов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ное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повторение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того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собесед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ник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Хотя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пользуются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этим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навыком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часто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он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дает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учителю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возможность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убе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диться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преподаватель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правильно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расслышал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сказанное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учеником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Если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высказывани</w:t>
      </w:r>
      <w:r>
        <w:rPr>
          <w:rFonts w:ascii="Georgia" w:hAnsi="Georgia"/>
          <w:color w:val="000000"/>
          <w:sz w:val="26"/>
          <w:szCs w:val="26"/>
        </w:rPr>
        <w:t xml:space="preserve">е понято неправильно, у </w:t>
      </w:r>
      <w:proofErr w:type="gramStart"/>
      <w:r>
        <w:rPr>
          <w:rFonts w:ascii="Georgia" w:hAnsi="Georgia"/>
          <w:color w:val="000000"/>
          <w:sz w:val="26"/>
          <w:szCs w:val="26"/>
        </w:rPr>
        <w:t>уча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щегося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имеется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возможность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поправить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учителя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Воспроизводить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сказанное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мож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но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тем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чтобы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дать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ученику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понять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что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сказанное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услышано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учителем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3. Умение разъяснять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— Разъяснение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помо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гает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учащимся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учителю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выработать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но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/>
          <w:color w:val="000000"/>
          <w:sz w:val="26"/>
          <w:szCs w:val="26"/>
        </w:rPr>
        <w:t xml:space="preserve">вое понимание темы за счет создания </w:t>
      </w:r>
      <w:proofErr w:type="spellStart"/>
      <w:r>
        <w:rPr>
          <w:rFonts w:ascii="Georgia" w:hAnsi="Georgia"/>
          <w:color w:val="000000"/>
          <w:sz w:val="26"/>
          <w:szCs w:val="26"/>
        </w:rPr>
        <w:t>све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жей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схемы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осмысления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Как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процесс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разъяснение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очень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схоже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интерпретаци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ей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Разъяснение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выходит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за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рамки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про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стого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воспроизведения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сказанного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уча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щимся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данном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случае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учителя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есть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определенная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свобода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объедине</w:t>
      </w:r>
      <w:r>
        <w:rPr>
          <w:rFonts w:ascii="Georgia" w:hAnsi="Georgia"/>
          <w:color w:val="000000"/>
          <w:sz w:val="26"/>
          <w:szCs w:val="26"/>
        </w:rPr>
        <w:t>нии не</w:t>
      </w:r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скольких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суждений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ученика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для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формиро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вания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нового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подхода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пониманию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проб</w:t>
      </w:r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лемы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Поступая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таким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образом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руково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дитель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может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сказать</w:t>
      </w:r>
      <w:r>
        <w:rPr>
          <w:rFonts w:ascii="Georgia" w:hAnsi="Georgia"/>
          <w:color w:val="000000"/>
          <w:sz w:val="26"/>
          <w:szCs w:val="26"/>
        </w:rPr>
        <w:t>: "</w:t>
      </w:r>
      <w:r>
        <w:rPr>
          <w:rFonts w:ascii="Georgia" w:hAnsi="Georgia" w:cs="Georgia"/>
          <w:color w:val="000000"/>
          <w:sz w:val="26"/>
          <w:szCs w:val="26"/>
        </w:rPr>
        <w:t>Во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время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урока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сказали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следующее</w:t>
      </w:r>
      <w:r>
        <w:rPr>
          <w:rFonts w:ascii="Georgia" w:hAnsi="Georgia"/>
          <w:color w:val="000000"/>
          <w:sz w:val="26"/>
          <w:szCs w:val="26"/>
        </w:rPr>
        <w:t xml:space="preserve">... </w:t>
      </w:r>
      <w:r>
        <w:rPr>
          <w:rFonts w:ascii="Georgia" w:hAnsi="Georgia" w:cs="Georgia"/>
          <w:color w:val="000000"/>
          <w:sz w:val="26"/>
          <w:szCs w:val="26"/>
        </w:rPr>
        <w:t>Можно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ли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это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понять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как</w:t>
      </w:r>
      <w:r>
        <w:rPr>
          <w:rFonts w:ascii="Georgia" w:hAnsi="Georgia"/>
          <w:color w:val="000000"/>
          <w:sz w:val="26"/>
          <w:szCs w:val="26"/>
        </w:rPr>
        <w:t xml:space="preserve">...?" </w:t>
      </w:r>
      <w:r>
        <w:rPr>
          <w:rFonts w:ascii="Georgia" w:hAnsi="Georgia" w:cs="Georgia"/>
          <w:color w:val="000000"/>
          <w:sz w:val="26"/>
          <w:szCs w:val="26"/>
        </w:rPr>
        <w:t>Таким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образом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учаще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гося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появляется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возможн</w:t>
      </w:r>
      <w:r>
        <w:rPr>
          <w:rFonts w:ascii="Georgia" w:hAnsi="Georgia"/>
          <w:color w:val="000000"/>
          <w:sz w:val="26"/>
          <w:szCs w:val="26"/>
        </w:rPr>
        <w:t>ость обдумать мысль или идею в новом свете (</w:t>
      </w:r>
      <w:proofErr w:type="spellStart"/>
      <w:r>
        <w:rPr>
          <w:rFonts w:ascii="Georgia" w:hAnsi="Georgia"/>
          <w:color w:val="000000"/>
          <w:sz w:val="26"/>
          <w:szCs w:val="26"/>
        </w:rPr>
        <w:t>согла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шаясь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или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соглашаясь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ней</w:t>
      </w:r>
      <w:r>
        <w:rPr>
          <w:rFonts w:ascii="Georgia" w:hAnsi="Georgia"/>
          <w:color w:val="000000"/>
          <w:sz w:val="26"/>
          <w:szCs w:val="26"/>
        </w:rPr>
        <w:t>).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4. Умение задавать вопросы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— При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попыт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ках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учителя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понять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мысли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высказывае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мые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теме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учеником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очень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полезным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может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оказаться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использование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вопросов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Задавать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вопросы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необ</w:t>
      </w:r>
      <w:r>
        <w:rPr>
          <w:rFonts w:ascii="Georgia" w:hAnsi="Georgia"/>
          <w:color w:val="000000"/>
          <w:sz w:val="28"/>
          <w:szCs w:val="28"/>
        </w:rPr>
        <w:t>ходимо нечасто и осмотрительно.</w:t>
      </w:r>
    </w:p>
    <w:p w:rsidR="003B3A7F" w:rsidRPr="003B3A7F" w:rsidRDefault="003B3A7F" w:rsidP="003B3A7F">
      <w:pPr>
        <w:pStyle w:val="p2"/>
        <w:shd w:val="clear" w:color="auto" w:fill="FFFFFF"/>
        <w:ind w:firstLine="720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 w:rsidRPr="003B3A7F">
        <w:rPr>
          <w:rStyle w:val="s2"/>
          <w:rFonts w:ascii="Georgia" w:hAnsi="Georgia"/>
          <w:b/>
          <w:bCs/>
          <w:color w:val="000000" w:themeColor="text1"/>
          <w:sz w:val="28"/>
          <w:szCs w:val="28"/>
          <w:u w:val="single"/>
        </w:rPr>
        <w:t>К</w:t>
      </w:r>
      <w:r w:rsidRPr="003B3A7F">
        <w:rPr>
          <w:rStyle w:val="s2"/>
          <w:rFonts w:ascii="Georgia" w:hAnsi="Georgia"/>
          <w:b/>
          <w:bCs/>
          <w:color w:val="000000" w:themeColor="text1"/>
          <w:sz w:val="28"/>
          <w:szCs w:val="28"/>
          <w:u w:val="single"/>
        </w:rPr>
        <w:t>ак след</w:t>
      </w:r>
      <w:r w:rsidRPr="003B3A7F">
        <w:rPr>
          <w:rStyle w:val="s2"/>
          <w:rFonts w:ascii="Georgia" w:hAnsi="Georgia"/>
          <w:b/>
          <w:bCs/>
          <w:color w:val="000000" w:themeColor="text1"/>
          <w:sz w:val="28"/>
          <w:szCs w:val="28"/>
          <w:u w:val="single"/>
        </w:rPr>
        <w:t>ует эффективно задавать вопросы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а. Задавайте вопросы, оставляющие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сво</w:t>
      </w:r>
      <w:proofErr w:type="spell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боду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выбора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ответа</w:t>
      </w:r>
      <w:r>
        <w:rPr>
          <w:rFonts w:ascii="Georgia" w:hAnsi="Georgia"/>
          <w:color w:val="000000"/>
          <w:sz w:val="28"/>
          <w:szCs w:val="28"/>
        </w:rPr>
        <w:t>. "</w:t>
      </w:r>
      <w:r>
        <w:rPr>
          <w:rFonts w:ascii="Georgia" w:hAnsi="Georgia" w:cs="Georgia"/>
          <w:color w:val="000000"/>
          <w:sz w:val="28"/>
          <w:szCs w:val="28"/>
        </w:rPr>
        <w:t>Не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скажите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несколько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подробнее</w:t>
      </w:r>
      <w:r>
        <w:rPr>
          <w:rFonts w:ascii="Georgia" w:hAnsi="Georgia"/>
          <w:color w:val="000000"/>
          <w:sz w:val="28"/>
          <w:szCs w:val="28"/>
        </w:rPr>
        <w:t>?" "</w:t>
      </w:r>
      <w:r>
        <w:rPr>
          <w:rFonts w:ascii="Georgia" w:hAnsi="Georgia" w:cs="Georgia"/>
          <w:color w:val="000000"/>
          <w:sz w:val="28"/>
          <w:szCs w:val="28"/>
        </w:rPr>
        <w:t>Каково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ваше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мнение</w:t>
      </w:r>
      <w:r>
        <w:rPr>
          <w:rFonts w:ascii="Georgia" w:hAnsi="Georgia"/>
          <w:color w:val="000000"/>
          <w:sz w:val="28"/>
          <w:szCs w:val="28"/>
        </w:rPr>
        <w:t>?" "</w:t>
      </w:r>
      <w:r>
        <w:rPr>
          <w:rFonts w:ascii="Georgia" w:hAnsi="Georgia" w:cs="Georgia"/>
          <w:color w:val="000000"/>
          <w:sz w:val="28"/>
          <w:szCs w:val="28"/>
        </w:rPr>
        <w:t>Не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хотите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еще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что</w:t>
      </w:r>
      <w:r>
        <w:rPr>
          <w:rFonts w:ascii="Georgia" w:hAnsi="Georgia"/>
          <w:color w:val="000000"/>
          <w:sz w:val="28"/>
          <w:szCs w:val="28"/>
        </w:rPr>
        <w:t>-</w:t>
      </w:r>
      <w:r>
        <w:rPr>
          <w:rFonts w:ascii="Georgia" w:hAnsi="Georgia" w:cs="Georgia"/>
          <w:color w:val="000000"/>
          <w:sz w:val="28"/>
          <w:szCs w:val="28"/>
        </w:rPr>
        <w:t>либо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сказать</w:t>
      </w:r>
      <w:r>
        <w:rPr>
          <w:rFonts w:ascii="Georgia" w:hAnsi="Georgia"/>
          <w:color w:val="000000"/>
          <w:sz w:val="28"/>
          <w:szCs w:val="28"/>
        </w:rPr>
        <w:t>?"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б</w:t>
      </w:r>
      <w:proofErr w:type="gramEnd"/>
      <w:r>
        <w:rPr>
          <w:rFonts w:ascii="Georgia" w:hAnsi="Georgia"/>
          <w:color w:val="000000"/>
          <w:sz w:val="28"/>
          <w:szCs w:val="28"/>
        </w:rPr>
        <w:t>. Задавайте лишь один вопрос зараз. Не задавайте несколько вопросов один за другим.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. Дайте </w:t>
      </w:r>
      <w:proofErr w:type="gramStart"/>
      <w:r>
        <w:rPr>
          <w:rFonts w:ascii="Georgia" w:hAnsi="Georgia"/>
          <w:color w:val="000000"/>
          <w:sz w:val="28"/>
          <w:szCs w:val="28"/>
        </w:rPr>
        <w:t>ученику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возможность ответить на поставленный вопрос. Прежде чем предложить вариант ответа,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повреме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ните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крайней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мере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полминуты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Иногда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вопросы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обращенные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rFonts w:ascii="Georgia" w:hAnsi="Georgia"/>
          <w:color w:val="000000"/>
          <w:sz w:val="28"/>
          <w:szCs w:val="28"/>
        </w:rPr>
        <w:t xml:space="preserve"> ученику, отвечает сам учитель.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г. Оцените ответ учащегося.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Поблагода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рите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ответившего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ученика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за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ответ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Если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ответ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неверный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подбодрите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его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затем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дайте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верный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ответ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д. Не загоняйте ребенка в угол. Задавая вопрос, внимательно следите, не </w:t>
      </w:r>
      <w:proofErr w:type="gramStart"/>
      <w:r>
        <w:rPr>
          <w:rFonts w:ascii="Georgia" w:hAnsi="Georgia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наруживает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л</w:t>
      </w:r>
      <w:r>
        <w:rPr>
          <w:rFonts w:ascii="Georgia" w:hAnsi="Georgia"/>
          <w:color w:val="000000"/>
          <w:sz w:val="28"/>
          <w:szCs w:val="28"/>
        </w:rPr>
        <w:t xml:space="preserve">и ребенок признаков беспокойства, страха или </w:t>
      </w:r>
      <w:proofErr w:type="spellStart"/>
      <w:r>
        <w:rPr>
          <w:rFonts w:ascii="Georgia" w:hAnsi="Georgia"/>
          <w:color w:val="000000"/>
          <w:sz w:val="28"/>
          <w:szCs w:val="28"/>
        </w:rPr>
        <w:t>неспособ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ности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ответить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Вмешайтесь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после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нескольких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минут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молчания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скажи</w:t>
      </w:r>
      <w:proofErr w:type="gram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те</w:t>
      </w:r>
      <w:r>
        <w:rPr>
          <w:rFonts w:ascii="Georgia" w:hAnsi="Georgia"/>
          <w:color w:val="000000"/>
          <w:sz w:val="28"/>
          <w:szCs w:val="28"/>
        </w:rPr>
        <w:t>: "</w:t>
      </w:r>
      <w:r>
        <w:rPr>
          <w:rFonts w:ascii="Georgia" w:hAnsi="Georgia" w:cs="Georgia"/>
          <w:color w:val="000000"/>
          <w:sz w:val="28"/>
          <w:szCs w:val="28"/>
        </w:rPr>
        <w:t>Кажется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вы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очень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тщательно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думываете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мой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вопрос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Вам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нужно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еще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время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может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быть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вам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мочь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ответом</w:t>
      </w:r>
      <w:r>
        <w:rPr>
          <w:rFonts w:ascii="Georgia" w:hAnsi="Georgia"/>
          <w:color w:val="000000"/>
          <w:sz w:val="28"/>
          <w:szCs w:val="28"/>
        </w:rPr>
        <w:t>?"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е. Заканчивайте на положительной ноте.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Заканчивая вопросы и ответы,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созда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вайте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положительный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настрой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Georgia" w:hAnsi="Georgia" w:cs="Georgia"/>
          <w:color w:val="000000"/>
          <w:sz w:val="28"/>
          <w:szCs w:val="28"/>
        </w:rPr>
        <w:t>Ска</w:t>
      </w:r>
      <w:proofErr w:type="spell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жите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ученикам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что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ваши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вопросы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были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из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легких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они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хорошо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работали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отвечая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них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rFonts w:ascii="Georgia" w:hAnsi="Georgia"/>
          <w:b/>
          <w:bCs/>
          <w:color w:val="000000"/>
          <w:sz w:val="28"/>
          <w:szCs w:val="28"/>
        </w:rPr>
        <w:t>5. Подбор примеров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— При попытках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выра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зить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абстрактную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идею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ученику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зачас</w:t>
      </w:r>
      <w:r>
        <w:rPr>
          <w:rFonts w:ascii="Georgia" w:hAnsi="Georgia"/>
          <w:color w:val="000000"/>
          <w:sz w:val="26"/>
          <w:szCs w:val="26"/>
        </w:rPr>
        <w:t>тую легче подыскать аналогию или пример. Простой вопрос, "Не могли бы вы привести пример или описать то, что имеете в виду?", поможет учащемуся донести свою мысль.</w:t>
      </w:r>
    </w:p>
    <w:p w:rsidR="003B3A7F" w:rsidRDefault="003B3A7F" w:rsidP="003B3A7F">
      <w:pPr>
        <w:pStyle w:val="p3"/>
        <w:shd w:val="clear" w:color="auto" w:fill="FFFFFF"/>
        <w:ind w:firstLine="72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Все пять навыков межличностного общения, при использовании в сочетании друг с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дру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гом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рассч</w:t>
      </w:r>
      <w:r>
        <w:rPr>
          <w:rFonts w:ascii="Georgia" w:hAnsi="Georgia"/>
          <w:color w:val="000000"/>
          <w:sz w:val="26"/>
          <w:szCs w:val="26"/>
        </w:rPr>
        <w:t xml:space="preserve">итаны на то, чтобы помочь школьникам развить свою мысль и </w:t>
      </w:r>
      <w:proofErr w:type="spellStart"/>
      <w:r>
        <w:rPr>
          <w:rFonts w:ascii="Georgia" w:hAnsi="Georgia"/>
          <w:color w:val="000000"/>
          <w:sz w:val="26"/>
          <w:szCs w:val="26"/>
        </w:rPr>
        <w:t>подроб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но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изложить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ее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Эти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навыки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общения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помо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гают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вести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беседу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Ими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можно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пользоваться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проведении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классных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обсуждений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ро</w:t>
      </w:r>
      <w:proofErr w:type="spellEnd"/>
      <w:r>
        <w:rPr>
          <w:color w:val="000000"/>
          <w:sz w:val="26"/>
          <w:szCs w:val="26"/>
        </w:rPr>
        <w:t>​</w:t>
      </w:r>
      <w:r>
        <w:rPr>
          <w:rFonts w:ascii="Georgia" w:hAnsi="Georgia" w:cs="Georgia"/>
          <w:color w:val="000000"/>
          <w:sz w:val="26"/>
          <w:szCs w:val="26"/>
        </w:rPr>
        <w:t>левых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игр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во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время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других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видов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работ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также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выработке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альтернат</w:t>
      </w:r>
      <w:r>
        <w:rPr>
          <w:rFonts w:ascii="Georgia" w:hAnsi="Georgia"/>
          <w:color w:val="000000"/>
          <w:sz w:val="26"/>
          <w:szCs w:val="26"/>
        </w:rPr>
        <w:t xml:space="preserve">ив в </w:t>
      </w:r>
      <w:proofErr w:type="spellStart"/>
      <w:r>
        <w:rPr>
          <w:rFonts w:ascii="Georgia" w:hAnsi="Georgia"/>
          <w:color w:val="000000"/>
          <w:sz w:val="26"/>
          <w:szCs w:val="26"/>
        </w:rPr>
        <w:t>проце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ссе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принятия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решений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3B3A7F" w:rsidRDefault="003B3A7F" w:rsidP="003B3A7F">
      <w:pPr>
        <w:pStyle w:val="p1"/>
        <w:shd w:val="clear" w:color="auto" w:fill="FFFFFF"/>
        <w:ind w:firstLine="720"/>
        <w:jc w:val="center"/>
        <w:rPr>
          <w:rStyle w:val="s2"/>
          <w:rFonts w:ascii="Georgia" w:hAnsi="Georgia"/>
          <w:b/>
          <w:bCs/>
          <w:color w:val="000000"/>
          <w:sz w:val="28"/>
          <w:szCs w:val="28"/>
        </w:rPr>
      </w:pPr>
      <w:bookmarkStart w:id="0" w:name="невербальные_способы"/>
      <w:bookmarkEnd w:id="0"/>
    </w:p>
    <w:p w:rsidR="003B3A7F" w:rsidRDefault="003B3A7F" w:rsidP="003B3A7F">
      <w:pPr>
        <w:pStyle w:val="p1"/>
        <w:shd w:val="clear" w:color="auto" w:fill="FFFFFF"/>
        <w:ind w:firstLine="720"/>
        <w:jc w:val="center"/>
        <w:rPr>
          <w:rStyle w:val="s2"/>
          <w:rFonts w:ascii="Georgia" w:hAnsi="Georgia"/>
          <w:b/>
          <w:bCs/>
          <w:color w:val="000000"/>
          <w:sz w:val="28"/>
          <w:szCs w:val="28"/>
        </w:rPr>
      </w:pPr>
    </w:p>
    <w:p w:rsidR="003B3A7F" w:rsidRPr="003B3A7F" w:rsidRDefault="003B3A7F" w:rsidP="003B3A7F">
      <w:pPr>
        <w:pStyle w:val="p1"/>
        <w:shd w:val="clear" w:color="auto" w:fill="FFFFFF"/>
        <w:ind w:firstLine="720"/>
        <w:jc w:val="center"/>
        <w:rPr>
          <w:rFonts w:ascii="Georgia" w:hAnsi="Georgia"/>
          <w:color w:val="FF0000"/>
          <w:sz w:val="28"/>
          <w:szCs w:val="28"/>
          <w:u w:val="single"/>
        </w:rPr>
      </w:pPr>
      <w:bookmarkStart w:id="1" w:name="_GoBack"/>
      <w:r w:rsidRPr="003B3A7F">
        <w:rPr>
          <w:rStyle w:val="s2"/>
          <w:rFonts w:ascii="Georgia" w:hAnsi="Georgia"/>
          <w:b/>
          <w:bCs/>
          <w:color w:val="FF0000"/>
          <w:sz w:val="28"/>
          <w:szCs w:val="28"/>
          <w:u w:val="single"/>
        </w:rPr>
        <w:lastRenderedPageBreak/>
        <w:t>НЕВЕРБАЛЬНЫЕ СПОСОБЫ ОБЩЕНИЯ</w:t>
      </w:r>
    </w:p>
    <w:bookmarkEnd w:id="1"/>
    <w:p w:rsidR="003B3A7F" w:rsidRDefault="003B3A7F" w:rsidP="003B3A7F">
      <w:pPr>
        <w:pStyle w:val="p2"/>
        <w:shd w:val="clear" w:color="auto" w:fill="FFFFFF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3B3A7F" w:rsidRDefault="003B3A7F" w:rsidP="003B3A7F">
      <w:pPr>
        <w:pStyle w:val="p4"/>
        <w:shd w:val="clear" w:color="auto" w:fill="FFFFFF"/>
        <w:ind w:left="360" w:hanging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000000"/>
          <w:sz w:val="28"/>
          <w:szCs w:val="28"/>
        </w:rPr>
        <w:sym w:font="Symbol" w:char="F0D8"/>
      </w:r>
      <w:r>
        <w:rPr>
          <w:rStyle w:val="s4"/>
          <w:color w:val="000000"/>
          <w:sz w:val="28"/>
          <w:szCs w:val="28"/>
        </w:rPr>
        <w:t>​</w:t>
      </w:r>
      <w:r>
        <w:rPr>
          <w:rStyle w:val="s4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Учащиеся могут обнаруживать признаки того, насколько хорошо они понимают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териал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через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невербальный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язык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язык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поз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жестов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Если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учитель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умеет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читать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язык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телодвижений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это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зачастую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может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мочь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ему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относиться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отдельным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ученикам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большим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понимани</w:t>
      </w:r>
      <w:r>
        <w:rPr>
          <w:rFonts w:ascii="Georgia" w:hAnsi="Georgia"/>
          <w:color w:val="000000"/>
          <w:sz w:val="28"/>
          <w:szCs w:val="28"/>
        </w:rPr>
        <w:t xml:space="preserve">ем и человечностью. К языку телодвижений или невербальному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спо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собу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передачи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информации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относятся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мими</w:t>
      </w:r>
      <w:proofErr w:type="spell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ка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человека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взгляд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позы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жесты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внешний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вид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индивида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Если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вы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как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учитель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не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8"/>
          <w:szCs w:val="28"/>
        </w:rPr>
        <w:t>уве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рены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реакции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ученика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урок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обратите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внимание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следующую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инфо</w:t>
      </w:r>
      <w:r>
        <w:rPr>
          <w:rFonts w:ascii="Georgia" w:hAnsi="Georgia"/>
          <w:color w:val="000000"/>
          <w:sz w:val="28"/>
          <w:szCs w:val="28"/>
        </w:rPr>
        <w:t>рмацию, кото</w:t>
      </w:r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рую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он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выражает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всем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своим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телом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3B3A7F" w:rsidRDefault="003B3A7F" w:rsidP="003B3A7F">
      <w:pPr>
        <w:pStyle w:val="p4"/>
        <w:shd w:val="clear" w:color="auto" w:fill="FFFFFF"/>
        <w:ind w:left="360" w:hanging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000000"/>
          <w:sz w:val="28"/>
          <w:szCs w:val="28"/>
        </w:rPr>
        <w:sym w:font="Symbol" w:char="F0D8"/>
      </w:r>
      <w:r>
        <w:rPr>
          <w:rStyle w:val="s4"/>
          <w:color w:val="000000"/>
          <w:sz w:val="28"/>
          <w:szCs w:val="28"/>
        </w:rPr>
        <w:t>​</w:t>
      </w:r>
      <w:r>
        <w:rPr>
          <w:rStyle w:val="s4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Если кисти рук лежат спокойно друг на друге или с переплетенными пальцами,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уче</w:t>
      </w:r>
      <w:proofErr w:type="spell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ник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спокоен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уверен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себе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И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наоборот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если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руки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сжаты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если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пальцы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впиваются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стол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либо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перебирают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что</w:t>
      </w:r>
      <w:r>
        <w:rPr>
          <w:rFonts w:ascii="Georgia" w:hAnsi="Georgia"/>
          <w:color w:val="000000"/>
          <w:sz w:val="28"/>
          <w:szCs w:val="28"/>
        </w:rPr>
        <w:t>-</w:t>
      </w:r>
      <w:r>
        <w:rPr>
          <w:rFonts w:ascii="Georgia" w:hAnsi="Georgia" w:cs="Georgia"/>
          <w:color w:val="000000"/>
          <w:sz w:val="28"/>
          <w:szCs w:val="28"/>
        </w:rPr>
        <w:t>то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он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8"/>
          <w:szCs w:val="28"/>
        </w:rPr>
        <w:t>нервни</w:t>
      </w:r>
      <w:proofErr w:type="spell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ча</w:t>
      </w:r>
      <w:r>
        <w:rPr>
          <w:rFonts w:ascii="Georgia" w:hAnsi="Georgia"/>
          <w:color w:val="000000"/>
          <w:sz w:val="28"/>
          <w:szCs w:val="28"/>
        </w:rPr>
        <w:t>ет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или напуган. Если руки прикрывают глаза, он </w:t>
      </w:r>
      <w:proofErr w:type="gramStart"/>
      <w:r>
        <w:rPr>
          <w:rFonts w:ascii="Georgia" w:hAnsi="Georgia"/>
          <w:color w:val="000000"/>
          <w:sz w:val="28"/>
          <w:szCs w:val="28"/>
        </w:rPr>
        <w:t>защищает себя от внимания учи</w:t>
      </w:r>
      <w:proofErr w:type="gramEnd"/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теля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спрашивающего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3B3A7F" w:rsidRDefault="003B3A7F" w:rsidP="003B3A7F">
      <w:pPr>
        <w:pStyle w:val="p4"/>
        <w:shd w:val="clear" w:color="auto" w:fill="FFFFFF"/>
        <w:ind w:left="360" w:hanging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000000"/>
          <w:sz w:val="28"/>
          <w:szCs w:val="28"/>
        </w:rPr>
        <w:sym w:font="Symbol" w:char="F0D8"/>
      </w:r>
      <w:r>
        <w:rPr>
          <w:rStyle w:val="s4"/>
          <w:color w:val="000000"/>
          <w:sz w:val="28"/>
          <w:szCs w:val="28"/>
        </w:rPr>
        <w:t>​</w:t>
      </w:r>
      <w:r>
        <w:rPr>
          <w:rStyle w:val="s4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Если голова склонена набок, ученик внимательно слушает. Если голова </w:t>
      </w:r>
      <w:proofErr w:type="gramStart"/>
      <w:r>
        <w:rPr>
          <w:rFonts w:ascii="Georgia" w:hAnsi="Georgia"/>
          <w:color w:val="000000"/>
          <w:sz w:val="28"/>
          <w:szCs w:val="28"/>
        </w:rPr>
        <w:t>склони</w:t>
      </w:r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лась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вперед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он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вспоминает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информацию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Если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ученик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встречает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ваш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взгляд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глаза</w:t>
      </w:r>
      <w:r>
        <w:rPr>
          <w:rFonts w:ascii="Georgia" w:hAnsi="Georgia"/>
          <w:color w:val="000000"/>
          <w:sz w:val="28"/>
          <w:szCs w:val="28"/>
        </w:rPr>
        <w:t xml:space="preserve">ми, он уверен в себе и заинтересован. Если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зрач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ки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глаз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расширены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ученику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приятно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Если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же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зрачки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сужены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ученик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смотрит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​</w:t>
      </w:r>
      <w:r>
        <w:rPr>
          <w:rFonts w:ascii="Georgia" w:hAnsi="Georgia" w:cs="Georgia"/>
          <w:color w:val="000000"/>
          <w:sz w:val="28"/>
          <w:szCs w:val="28"/>
        </w:rPr>
        <w:t>щуром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возможно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ему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комфортно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классе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3B3A7F" w:rsidRDefault="003B3A7F" w:rsidP="003B3A7F">
      <w:pPr>
        <w:pStyle w:val="p4"/>
        <w:shd w:val="clear" w:color="auto" w:fill="FFFFFF"/>
        <w:ind w:left="360" w:hanging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000000"/>
          <w:sz w:val="28"/>
          <w:szCs w:val="28"/>
        </w:rPr>
        <w:sym w:font="Symbol" w:char="F0D8"/>
      </w:r>
      <w:r>
        <w:rPr>
          <w:rStyle w:val="s4"/>
          <w:color w:val="000000"/>
          <w:sz w:val="28"/>
          <w:szCs w:val="28"/>
        </w:rPr>
        <w:t>​</w:t>
      </w:r>
      <w:r>
        <w:rPr>
          <w:rStyle w:val="s4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Если ученик потирает нос или дергает себя за ухо либо за волосы, это обычно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сви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де</w:t>
      </w:r>
      <w:r>
        <w:rPr>
          <w:rFonts w:ascii="Georgia" w:hAnsi="Georgia"/>
          <w:color w:val="000000"/>
          <w:sz w:val="28"/>
          <w:szCs w:val="28"/>
        </w:rPr>
        <w:t>тельствует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о том, что он не уверен, что по</w:t>
      </w:r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нимает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что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говорит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учитель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3B3A7F" w:rsidRDefault="003B3A7F" w:rsidP="003B3A7F">
      <w:pPr>
        <w:pStyle w:val="p4"/>
        <w:shd w:val="clear" w:color="auto" w:fill="FFFFFF"/>
        <w:ind w:left="360" w:hanging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000000"/>
          <w:sz w:val="28"/>
          <w:szCs w:val="28"/>
        </w:rPr>
        <w:sym w:font="Symbol" w:char="F0D8"/>
      </w:r>
      <w:r>
        <w:rPr>
          <w:rStyle w:val="s4"/>
          <w:color w:val="000000"/>
          <w:sz w:val="28"/>
          <w:szCs w:val="28"/>
        </w:rPr>
        <w:t>​</w:t>
      </w:r>
      <w:r>
        <w:rPr>
          <w:rStyle w:val="s4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Если ученик пожимает плечами, это признак безразличия. Ученик, у которого руки сложены на груди, пытается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отгоро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диться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информации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защищается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3B3A7F" w:rsidRDefault="003B3A7F" w:rsidP="003B3A7F">
      <w:pPr>
        <w:pStyle w:val="p4"/>
        <w:shd w:val="clear" w:color="auto" w:fill="FFFFFF"/>
        <w:ind w:left="360" w:hanging="36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000000"/>
          <w:sz w:val="28"/>
          <w:szCs w:val="28"/>
        </w:rPr>
        <w:sym w:font="Symbol" w:char="F0D8"/>
      </w:r>
      <w:r>
        <w:rPr>
          <w:rStyle w:val="s4"/>
          <w:color w:val="000000"/>
          <w:sz w:val="28"/>
          <w:szCs w:val="28"/>
        </w:rPr>
        <w:t>​</w:t>
      </w:r>
      <w:r>
        <w:rPr>
          <w:rStyle w:val="s4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Если тело скособочено, ученик </w:t>
      </w:r>
      <w:proofErr w:type="gramStart"/>
      <w:r>
        <w:rPr>
          <w:rFonts w:ascii="Georgia" w:hAnsi="Georgia"/>
          <w:color w:val="000000"/>
          <w:sz w:val="28"/>
          <w:szCs w:val="28"/>
        </w:rPr>
        <w:t>демон</w:t>
      </w:r>
      <w:r>
        <w:rPr>
          <w:color w:val="000000"/>
          <w:sz w:val="28"/>
          <w:szCs w:val="28"/>
        </w:rPr>
        <w:t>​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стрирует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невнимание</w:t>
      </w:r>
      <w:r>
        <w:rPr>
          <w:rFonts w:ascii="Georgia" w:hAnsi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С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другой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стороны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если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он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сидит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прямо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слегка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подавшись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вперед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Fonts w:ascii="Georgia" w:hAnsi="Georgia" w:cs="Georgia"/>
          <w:color w:val="000000"/>
          <w:sz w:val="28"/>
          <w:szCs w:val="28"/>
        </w:rPr>
        <w:t>это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показатель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его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интереса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уроку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826AF7" w:rsidRDefault="003B3A7F"/>
    <w:sectPr w:rsidR="00826AF7" w:rsidSect="003B3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6"/>
    <w:rsid w:val="000163B6"/>
    <w:rsid w:val="00281796"/>
    <w:rsid w:val="003B3A7F"/>
    <w:rsid w:val="004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3A7F"/>
  </w:style>
  <w:style w:type="paragraph" w:customStyle="1" w:styleId="p2">
    <w:name w:val="p2"/>
    <w:basedOn w:val="a"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3A7F"/>
  </w:style>
  <w:style w:type="character" w:customStyle="1" w:styleId="s3">
    <w:name w:val="s3"/>
    <w:basedOn w:val="a0"/>
    <w:rsid w:val="003B3A7F"/>
  </w:style>
  <w:style w:type="paragraph" w:customStyle="1" w:styleId="p3">
    <w:name w:val="p3"/>
    <w:basedOn w:val="a"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B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3A7F"/>
  </w:style>
  <w:style w:type="paragraph" w:customStyle="1" w:styleId="p2">
    <w:name w:val="p2"/>
    <w:basedOn w:val="a"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3A7F"/>
  </w:style>
  <w:style w:type="character" w:customStyle="1" w:styleId="s3">
    <w:name w:val="s3"/>
    <w:basedOn w:val="a0"/>
    <w:rsid w:val="003B3A7F"/>
  </w:style>
  <w:style w:type="paragraph" w:customStyle="1" w:styleId="p3">
    <w:name w:val="p3"/>
    <w:basedOn w:val="a"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B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2018-02-01T18:00:00Z</dcterms:created>
  <dcterms:modified xsi:type="dcterms:W3CDTF">2018-02-01T18:04:00Z</dcterms:modified>
</cp:coreProperties>
</file>