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FE" w:rsidRPr="00804FFE" w:rsidRDefault="00804FFE" w:rsidP="00804FFE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FF0000"/>
          <w:sz w:val="23"/>
          <w:szCs w:val="23"/>
          <w:u w:val="single"/>
        </w:rPr>
      </w:pPr>
      <w:r w:rsidRPr="00804FFE">
        <w:rPr>
          <w:b/>
          <w:bCs/>
          <w:color w:val="FF0000"/>
          <w:u w:val="single"/>
        </w:rPr>
        <w:t>КАК ВЕСТИ СЕБЯ</w:t>
      </w:r>
      <w:r>
        <w:rPr>
          <w:rFonts w:ascii="yandex-sans" w:hAnsi="yandex-sans"/>
          <w:color w:val="FF0000"/>
          <w:sz w:val="23"/>
          <w:szCs w:val="23"/>
          <w:u w:val="single"/>
        </w:rPr>
        <w:t xml:space="preserve"> </w:t>
      </w:r>
      <w:r w:rsidRPr="00804FFE">
        <w:rPr>
          <w:b/>
          <w:bCs/>
          <w:color w:val="FF0000"/>
          <w:u w:val="single"/>
        </w:rPr>
        <w:t>УЧИТЕЛЮ С ТРЕВОЖНЫМ РЕБЕНКОМ</w:t>
      </w:r>
    </w:p>
    <w:p w:rsidR="00804FFE" w:rsidRDefault="00804FFE" w:rsidP="00804FFE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04FFE" w:rsidRPr="00804FFE" w:rsidRDefault="00804FFE" w:rsidP="00804FF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04FFE">
        <w:rPr>
          <w:color w:val="000000"/>
          <w:sz w:val="28"/>
          <w:szCs w:val="28"/>
        </w:rPr>
        <w:t xml:space="preserve">Может сложиться впечатление, что тревожные дети нуждаются </w:t>
      </w:r>
      <w:proofErr w:type="gramStart"/>
      <w:r w:rsidRPr="00804FFE">
        <w:rPr>
          <w:color w:val="000000"/>
          <w:sz w:val="28"/>
          <w:szCs w:val="28"/>
        </w:rPr>
        <w:t>в</w:t>
      </w:r>
      <w:proofErr w:type="gramEnd"/>
      <w:r w:rsidRPr="00804FFE">
        <w:rPr>
          <w:color w:val="000000"/>
          <w:sz w:val="28"/>
          <w:szCs w:val="28"/>
        </w:rPr>
        <w:t xml:space="preserve"> </w:t>
      </w:r>
      <w:proofErr w:type="gramStart"/>
      <w:r w:rsidRPr="00804FFE">
        <w:rPr>
          <w:color w:val="000000"/>
          <w:sz w:val="28"/>
          <w:szCs w:val="28"/>
        </w:rPr>
        <w:t>своего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4FFE">
        <w:rPr>
          <w:color w:val="000000"/>
          <w:sz w:val="28"/>
          <w:szCs w:val="28"/>
        </w:rPr>
        <w:t>рода тепличных условиях, создать которые в школе довольно тяжело. Это не совсем так: с одной стороны, тревожному ребенку действительно важен эмоциональный комфорт, с другой – необходимо учить его справляться со своим состоянием.</w:t>
      </w:r>
    </w:p>
    <w:p w:rsidR="00804FFE" w:rsidRPr="00804FFE" w:rsidRDefault="00804FFE" w:rsidP="00804FF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04FFE">
        <w:rPr>
          <w:color w:val="000000"/>
          <w:sz w:val="28"/>
          <w:szCs w:val="28"/>
        </w:rPr>
        <w:t>Тревожные дети очень чувствительны к эмоциональной обстановке в классе. Если уроки проходят в напряженной, нервной атмосфере, эта ситуация усугубляет и без того неблагоприятное состояние ребенка (а также может способствовать повышению тревожности у детей, которые изначально не были к этому склонны). Поскольку в подростковом возрасте тревога во многом связана с общением, важно, чтобы любая ошибка или проступок, совершенный кем-либо в классе, были бы психологически безопасны. Если: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4FFE">
        <w:rPr>
          <w:color w:val="000000"/>
          <w:sz w:val="28"/>
          <w:szCs w:val="28"/>
        </w:rPr>
        <w:t>ошибки сопровождаются уничижительными комментариями педагога или смехом одноклассников, для тревожного ребенка любое предъявление себя становится с каждым разом всё сложнее и сложнее. С психологической точки зрения, оптимальные условия обучения тревожных детей предполагают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4FFE">
        <w:rPr>
          <w:color w:val="000000"/>
          <w:sz w:val="28"/>
          <w:szCs w:val="28"/>
        </w:rPr>
        <w:t>создание в классе благоприятного социально-психологического климата. Этому способствуют определенные характеристики поведения педагога:</w:t>
      </w:r>
    </w:p>
    <w:p w:rsidR="00804FFE" w:rsidRPr="00804FFE" w:rsidRDefault="00804FFE" w:rsidP="00804FF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04FFE">
        <w:rPr>
          <w:rFonts w:ascii="yandex-sans" w:hAnsi="yandex-sans"/>
          <w:color w:val="000000"/>
          <w:sz w:val="28"/>
          <w:szCs w:val="28"/>
        </w:rPr>
        <w:t>• </w:t>
      </w:r>
      <w:r w:rsidRPr="00804FFE">
        <w:rPr>
          <w:color w:val="000000"/>
          <w:sz w:val="28"/>
          <w:szCs w:val="28"/>
        </w:rPr>
        <w:t>уважительное отношение к ученикам. Спокойный тон, корректность замечаний не снижают дисциплины, но очень способствуют созданию комфортной атмосферы в классе;</w:t>
      </w:r>
    </w:p>
    <w:p w:rsidR="00804FFE" w:rsidRPr="00804FFE" w:rsidRDefault="00804FFE" w:rsidP="00804FF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04FFE">
        <w:rPr>
          <w:rFonts w:ascii="yandex-sans" w:hAnsi="yandex-sans"/>
          <w:color w:val="000000"/>
          <w:sz w:val="28"/>
          <w:szCs w:val="28"/>
        </w:rPr>
        <w:t>• </w:t>
      </w:r>
      <w:r w:rsidRPr="00804FFE">
        <w:rPr>
          <w:color w:val="000000"/>
          <w:sz w:val="28"/>
          <w:szCs w:val="28"/>
        </w:rPr>
        <w:t>внимание к словам ребенка. Зачастую мы занимаем пренебрежительную позицию, прерывая, не дослушивая до конца. Если же мы показываем, что для нас важно и ценно то, что хочет сказать ребенок, мы стимулируем его принимать активное участие в уроке;</w:t>
      </w:r>
    </w:p>
    <w:p w:rsidR="00804FFE" w:rsidRPr="00804FFE" w:rsidRDefault="00804FFE" w:rsidP="00804FF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04FFE">
        <w:rPr>
          <w:rFonts w:ascii="yandex-sans" w:hAnsi="yandex-sans"/>
          <w:color w:val="000000"/>
          <w:sz w:val="28"/>
          <w:szCs w:val="28"/>
        </w:rPr>
        <w:t>• </w:t>
      </w:r>
      <w:r w:rsidRPr="00804FFE">
        <w:rPr>
          <w:color w:val="000000"/>
          <w:sz w:val="28"/>
          <w:szCs w:val="28"/>
        </w:rPr>
        <w:t>активное использование положительной оценки. Когда дети уверены в том, что педагог к ним хорошо относится, ценит их, это влияет не только на их самооценку, но и на климат в классе. Для этого учитель может обращать внимание детей на их сильные стороны («Какая же у тебя хорошая память»), на достигнутые успехи («На каждом тесте у тебя всё меньше ошибок»),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4FFE">
        <w:rPr>
          <w:color w:val="000000"/>
          <w:sz w:val="28"/>
          <w:szCs w:val="28"/>
        </w:rPr>
        <w:t>выражать уверенность в их возможностях («Думаю, вы с этим быстро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4FFE">
        <w:rPr>
          <w:color w:val="000000"/>
          <w:sz w:val="28"/>
          <w:szCs w:val="28"/>
        </w:rPr>
        <w:t>справитесь»). Подобное поведение педагога касается всех детей, а не только тревожных. Наблюдая за тем, как педагог спокойно и поддерживающе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4FFE">
        <w:rPr>
          <w:color w:val="000000"/>
          <w:sz w:val="28"/>
          <w:szCs w:val="28"/>
        </w:rPr>
        <w:t>реагирует на ошибки других учеников, тревожный ребенок понимает, что в этом классе ошибиться не страшно.</w:t>
      </w:r>
    </w:p>
    <w:p w:rsidR="00804FFE" w:rsidRPr="00804FFE" w:rsidRDefault="00804FFE" w:rsidP="00804FF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04FFE">
        <w:rPr>
          <w:color w:val="000000"/>
          <w:sz w:val="28"/>
          <w:szCs w:val="28"/>
        </w:rPr>
        <w:t>Конечно, в ряде случаев к тревожному ребенку нужен особый подход. Во время контрольной работы или диктанта очень важно обеспечить ему ощущение эмоциональной поддержки. Можно ободряюще улыбнуться такому ребенку, немного постоять с ним рядом, посмотреть на него, кивнуть или слегка коснуться рукой. Тем самым взрослый как бы говорит ребенку: «Я здесь, я с тобой, ты не один». Если ребенок обращается за помощью: «Посмотрите, я правильно делаю?», лучше всего, не вникая в содержание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04FFE">
        <w:rPr>
          <w:color w:val="000000"/>
          <w:sz w:val="28"/>
          <w:szCs w:val="28"/>
        </w:rPr>
        <w:t xml:space="preserve">написанного, убедительно сказать: «Я уверена, ты можешь сам проверить свою работу». Ни в коем случае не следует ругать ребенка за проявления </w:t>
      </w:r>
      <w:r w:rsidRPr="00804FFE">
        <w:rPr>
          <w:color w:val="000000"/>
          <w:sz w:val="28"/>
          <w:szCs w:val="28"/>
        </w:rPr>
        <w:lastRenderedPageBreak/>
        <w:t>тревожности, подшучивать над ними или вообще как-то комментировать. Зачастую в общении с тревожным ребенком мы начинаем ждать от него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bookmarkStart w:id="0" w:name="_GoBack"/>
      <w:bookmarkEnd w:id="0"/>
      <w:r w:rsidRPr="00804FFE">
        <w:rPr>
          <w:color w:val="000000"/>
          <w:sz w:val="28"/>
          <w:szCs w:val="28"/>
        </w:rPr>
        <w:t>определенного поведения. «Ну, конечно, Маша у нас откажется выступать», – говорим мы и тем самым еще больше укрепляем Машу в мысли о том, что выступить перед классом она совершенно не в состоянии. Если одноклассники комментируют поведение такого ребенка:</w:t>
      </w:r>
    </w:p>
    <w:p w:rsidR="00804FFE" w:rsidRPr="00804FFE" w:rsidRDefault="00804FFE" w:rsidP="00804FF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04FFE">
        <w:rPr>
          <w:color w:val="000000"/>
          <w:sz w:val="28"/>
          <w:szCs w:val="28"/>
        </w:rPr>
        <w:t>«Она никогда не выступает», – этому необходимо противопоставить уверенность в том, что подобное поведение ситуативно: «Маша выступит, когда захочет или когда будет к этому готова».</w:t>
      </w:r>
    </w:p>
    <w:p w:rsidR="00804FFE" w:rsidRPr="00804FFE" w:rsidRDefault="00804FFE" w:rsidP="00804FF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 w:rsidRPr="00804FFE">
        <w:rPr>
          <w:color w:val="000000"/>
          <w:sz w:val="28"/>
          <w:szCs w:val="28"/>
        </w:rPr>
        <w:t xml:space="preserve">Также в общении с тревожными детьми важно выражать уверенность в благополучном исходе событий (конечно, там, где этот возможно), например: «Я уверена, что выполнить это задание тебе по силам». По возможности в тактичной форме обращать внимание на то, что у </w:t>
      </w:r>
      <w:proofErr w:type="gramStart"/>
      <w:r w:rsidRPr="00804FFE">
        <w:rPr>
          <w:color w:val="000000"/>
          <w:sz w:val="28"/>
          <w:szCs w:val="28"/>
        </w:rPr>
        <w:t>ребенка</w:t>
      </w:r>
      <w:proofErr w:type="gramEnd"/>
      <w:r w:rsidRPr="00804FFE">
        <w:rPr>
          <w:color w:val="000000"/>
          <w:sz w:val="28"/>
          <w:szCs w:val="28"/>
        </w:rPr>
        <w:t xml:space="preserve"> получается справиться со своим состоянием. Например, после диктанта учитель может сказать: «Я заметила, что ты сегодня так спокойно писала диктант, мне было очень приятно это видеть».</w:t>
      </w:r>
    </w:p>
    <w:p w:rsidR="00826AF7" w:rsidRPr="00804FFE" w:rsidRDefault="00804FFE" w:rsidP="00804FFE">
      <w:pPr>
        <w:jc w:val="both"/>
        <w:rPr>
          <w:sz w:val="28"/>
          <w:szCs w:val="28"/>
        </w:rPr>
      </w:pPr>
    </w:p>
    <w:sectPr w:rsidR="00826AF7" w:rsidRPr="00804FFE" w:rsidSect="00804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5A"/>
    <w:rsid w:val="000163B6"/>
    <w:rsid w:val="004744F0"/>
    <w:rsid w:val="00804FFE"/>
    <w:rsid w:val="00C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2018-02-01T18:42:00Z</dcterms:created>
  <dcterms:modified xsi:type="dcterms:W3CDTF">2018-02-01T18:45:00Z</dcterms:modified>
</cp:coreProperties>
</file>